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17D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  <w:t>附件</w:t>
      </w:r>
    </w:p>
    <w:p w14:paraId="32AB91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</w:pPr>
    </w:p>
    <w:p w14:paraId="02FFFE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/>
        </w:rPr>
        <w:t>杭州市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大学生创业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/>
        </w:rPr>
        <w:t>项目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资助</w:t>
      </w:r>
    </w:p>
    <w:p w14:paraId="4B6E10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/>
        </w:rPr>
        <w:t>富阳区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）拟资助项目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/>
        </w:rPr>
        <w:t>名单</w:t>
      </w:r>
    </w:p>
    <w:p w14:paraId="1758D9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</w:pPr>
    </w:p>
    <w:tbl>
      <w:tblPr>
        <w:tblStyle w:val="2"/>
        <w:tblW w:w="92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290"/>
        <w:gridCol w:w="1680"/>
        <w:gridCol w:w="1035"/>
        <w:gridCol w:w="1251"/>
        <w:gridCol w:w="1905"/>
        <w:gridCol w:w="1366"/>
      </w:tblGrid>
      <w:tr w14:paraId="49069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474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8DC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4578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D25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统一信用代码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943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5FFD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FCA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资助标准（万元）</w:t>
            </w:r>
          </w:p>
        </w:tc>
      </w:tr>
      <w:tr w14:paraId="431DB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D5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D460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陈满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6B3E3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立学星空（杭州）网络科技有限公司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CB8D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91330183MAD61R6T0W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66FB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一站式品牌线上营销解决方案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CBE5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杭州市富阳区银湖街道银湖路277号集世迈大厦1号1301-1室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90F0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7B759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9B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7294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陈思蓓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2B57C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杭州山间有作音乐文化有限公司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E11C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91330183MACKEF7GXR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802A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主题沙龙、企业定制、音乐类直播、活动开展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C2B2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杭州市富阳区银湖街道九龙大道398号富春硅谷创智中心2号505室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3C00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1363C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2A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ACE6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陆依晨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A07B6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杭州贝兼广告传媒有限公司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0879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91330183MAD364795P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9E11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全链路汽车品牌创意整合营销服务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E4DD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杭州市富阳区东洲街道黄公望村横山组11排127号1楼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8DE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6262A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B6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8DB5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盛艺洁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CF86C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杭州琛宸文化传媒有限责任公司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B693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91330183MACU5CHT1F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7B5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琛宸一站式文化服务平台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AC75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杭州市富阳区上官乡四堡村四堡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5F0F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44E44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C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611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李露洋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5ED6B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杭州浮躁文化传媒有限公司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EC4A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91330183MAD257Q8XW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062C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品牌互动内容营销服务项目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ADC6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杭州市富阳区银湖街道上林南路108号缙云大厦15楼1502室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D73D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 w14:paraId="23D0F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D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D40F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魏喜悦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46959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浙江玖诺方舟旅游有限公司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84E9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91330183MACQLD1P3B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59EE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玖诺旅行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9D7F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杭州市富阳区银湖街道银湖路277号集世迈大厦1号1202室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134F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520DE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C8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5A46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曹潇琪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877C3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杭州良琪软装有限公司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866C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91330183MACGG3T70K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BAFA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软硬包背景墙定制化服务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9A79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杭州市富阳区常安镇安禾村六一186号1楼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D382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6ADAD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AF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9BC5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罗建琴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EA79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杭州嗨派体育科技有限公司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AD58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91330183MAD76B8C9R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610F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羽毛球智慧体育装备类项目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C54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杭州市富阳区富春街道恩波大道282号4楼403室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45F2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58B3B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3A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5B24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赵科鉴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12CA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杭州伯世电子商务有限公司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1F41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91330114MA2KML2X9B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CEAB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尼日利亚综合外贸出口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4625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杭州市富阳区银湖街道创意路289-27号15层1522室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A568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585CD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D5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762A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冯晓春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9149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杭州甜桔教育科技有限公司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DA2C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91330183MACTU2JX54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FEF4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心理咨询健康服务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2A75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杭州市富阳区银湖街道银湖花苑2号楼7楼722室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0292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1FD17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C2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3A62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孔云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AFD2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杭州暮昕婚庆有限公司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2448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91330183MACXEH52X8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CA6D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一站式婚礼定制策划服务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63C6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杭州市富阳区富春街道孙权路246号1楼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96CB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6D831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29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51FE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夏威夷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7EF5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杭州红郡一零六设计有限公司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F778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91330183MACK8AKPXJ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389F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made in 外面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46EB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杭州市富阳区银湖街道创意路289-15号2层209室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1C49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625F1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10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EAF8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潘晨辉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0905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杭州厚聚纤维有限公司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146F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91330183MA2GYJBQ5A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CC53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化纤及化纤原料销售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A2B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杭州市富阳区里山镇里山村焦湾里59号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0F19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30276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56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33C0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周晨欣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F93A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杭州英马科技有限公司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614E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91330108MACXLFTM9H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41E9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全品类电商代运营与直播带货服务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0532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杭州市富阳区富春街道孙权路231号301室-39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71B3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4CE2E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DB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D21E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陈一泓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49A1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涧陶栖（杭州）艺术品有限责任公司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A028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91330183MA8GEXUH2D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40C7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涧陶栖陶瓷品牌出海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90E6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杭州市富阳区银湖街道创意路289-15号2层231室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84A6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562C3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9D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3C9B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向银红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173A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杭州乾墨文化科技有限公司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B773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91330183MACUFKWF9B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E13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主要经营书法字帖、文房四宝等多个系列产品及书法互联网教育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FDB2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杭州市富阳区富春街道江滨西大道10号701室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D74E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0E871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95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095A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陈静洁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C0AE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杭州如伊健康咨询有限公司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56C6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91330183MACJNMMA39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12FB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如一普拉提运动康复馆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8F35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杭州市富阳区银湖街道富闲路15号银湖科技园25幢101-103室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5098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2E1B7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63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41E3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郭烁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D72A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壁外（杭州）科技有限公司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4679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91330183MACXU6DL3W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538F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AI阅读软件开发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E4ED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杭州市富阳区银湖街道创意路289-15号4层430室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AF3D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2F0D8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9C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C17A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徐一航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F113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杭州红舶科技有限公司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694D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91330183MACT7GX58D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3866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RB Rhythm婚礼乐队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BC82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杭州市富阳区银湖街道九龙大道398号富春硅谷创智中心9号1401室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F55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53BFE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56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508C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高洋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3D0E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兔狲（杭州）文化传媒有限公司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FEF1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91330183MAD0FR8W93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2D44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音乐传播-蔓延琴行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9542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杭州市富阳区银湖街道彩虹路303号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B4D6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45FC8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E6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9E91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陆志鹏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4F3F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杭州鸿立物流有限公司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3DFF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91330183MACTCA438Q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BB1F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鸿立物流运输代理服务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3562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杭州市富阳区富春街道文居街588号金汇之城7号1208室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D8A2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135DF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BF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D94E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陈蕊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CA65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杭州珈豪科技有限公司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A89D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91330183MACM5KQQ91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CAE9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电力铁塔技术智慧共享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CB34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杭州市富阳区富春街道高科路198号创业园13楼1311室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AC8E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2B871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01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29D4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沙于棋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0FE7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杭州野馒人动画设计有限公司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9FB8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91330183MACXLU873L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3D7E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野馒人动画工作室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F5EA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杭州市富阳区银湖街道天创园34号1207室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9C96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06DC0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C2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F3FA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王柳叶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6431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行鹏（杭州）品牌管理有限公司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2624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91330183MAC86NGP8B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CFB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行鹏餐饮定制运营服务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E390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杭州市富阳区富春街道高科路198号创业园16楼1617室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0E9F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79866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1A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1CF5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骆逸韬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C12C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杭州渤铭汽车服务有限公司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D1CF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91330183MABQ0Q7G71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9E5B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基于品牌连锁流量共享为基础的专业汽车后市场运营项目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B315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杭州市富阳区富春街道孙权路120-（1-5）号一楼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BF40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11A6B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40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20F3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张明杰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7CE0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杭州宇易电子商务有限公司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9F78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91330183MABQR1LF75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AF1B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直播电商运营项目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C9C6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杭州市富阳区银湖街道银湖花苑4号楼10楼1001室-7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6C57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5E1F4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3B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3226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羊涛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47A1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杭州富羊网络科技有限公司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7DC3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91330183MACCUXYMX9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EA44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跨境电商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77A8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杭州市富阳区富春街道孙权路231号301室-20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FA8F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463AC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5D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A50B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卞卡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E566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杭州纯粹生物科技有限公司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CD75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91330183MACK2HEL5W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1677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绿色食品的生产研发与市场化项目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1CB9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杭州市在杭州市富阳区场口镇上庄路28号4楼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EDB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1D267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8B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385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30EC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杭州曲奇物语农业科技有限公司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E832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91330110MAC7QB2427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EE86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曲奇花园的养殖基地技术运用与市场化推广项目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FC01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杭州市富阳区银湖街道唐家坞村101号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EF95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 w14:paraId="3D822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B2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F67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阮媛媛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53BC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杭州常逛园子贸易有限公司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F775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91330183MA7E6MC79G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1DCA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融合传统工艺的原创服装设计电商一体化项目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5E06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杭州市富阳区银湖街道天创园32号407室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F0BD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4EDC6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EB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AFCD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陈卓琳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985F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杭州韦德健身服务有限公司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9829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91330183MAC9NQ1935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9926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杭州韦德健身服务有限公司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A30F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杭州市富阳区富春街道横凉亭路3-1号二楼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02D1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2A38B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FB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A4BA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何雨辰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90D8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杭州悦和辰宣文化传媒有限公司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2D9C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91330183MA8GEX9R09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9724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品牌营销，达人商务经纪，明星商务经纪，自媒体投放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8E8C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杭州市富阳区银湖街道银湖花苑4号6楼670室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D30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5357A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71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E944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徐俊霖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0679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杭州生音艺术有限公司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77B4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91330183MACUDC4Y3X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6E95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成人音乐教育项目商业计划书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3B5A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杭州市富阳区富春街道文教北路20号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577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61EE1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BC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1381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宋念涛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244D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杭州色彩讯号影视有限公司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ED47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91330183MAD2C1246F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3281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色彩讯号影视全案制作服务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586A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杭州市富阳区银湖街道九龙大道398号富春硅谷创智中心22号101室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A032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5FD09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A6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D544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顾越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FD17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杭州晟弥文化艺术有限公司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28F0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91330183MACJ2K7U1U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56C0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晟弥艺考培训一体化服务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DE47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杭州市富阳区银湖街道天创园55-4号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167E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1A09F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E0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7A0E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俞清豪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296A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杭州海豪企业管理有限公司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AE76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91330183MACCX2RFX3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21DA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杭州海豪企业管理有限公司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0245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杭州市富阳区富春街道高科路198号创业园3楼315-3工位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BA04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</w:tbl>
    <w:p w14:paraId="27C48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eastAsia" w:ascii="宋体" w:hAnsi="宋体" w:eastAsia="宋体" w:cs="宋体"/>
          <w:i w:val="0"/>
          <w:iCs w:val="0"/>
          <w:color w:val="000000"/>
          <w:sz w:val="22"/>
          <w:szCs w:val="2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NzQyNzRiMDZmMzE3NTA5MDhhMTMxMGNjYTQ0NjYifQ=="/>
  </w:docVars>
  <w:rsids>
    <w:rsidRoot w:val="00000000"/>
    <w:rsid w:val="099C43EE"/>
    <w:rsid w:val="0FDF36C5"/>
    <w:rsid w:val="13A87D07"/>
    <w:rsid w:val="256D11DD"/>
    <w:rsid w:val="32DB0CC5"/>
    <w:rsid w:val="39987B4C"/>
    <w:rsid w:val="4C2A29D3"/>
    <w:rsid w:val="677F2D89"/>
    <w:rsid w:val="6F36E15B"/>
    <w:rsid w:val="718449E3"/>
    <w:rsid w:val="73F7BEB2"/>
    <w:rsid w:val="7AE0DBAA"/>
    <w:rsid w:val="7DEE0CF9"/>
    <w:rsid w:val="7EC7030B"/>
    <w:rsid w:val="BFED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2219</Words>
  <Characters>3078</Characters>
  <Lines>0</Lines>
  <Paragraphs>0</Paragraphs>
  <TotalTime>244</TotalTime>
  <ScaleCrop>false</ScaleCrop>
  <LinksUpToDate>false</LinksUpToDate>
  <CharactersWithSpaces>3123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2024-07-22T19:54:00Z</dcterms:created>
  <dc:creator>Administrator</dc:creator>
  <cp:lastModifiedBy>Pmy</cp:lastModifiedBy>
  <cp:lastPrinted>2024-07-23T19:01:00Z</cp:lastPrinted>
  <dcterms:modified xsi:type="dcterms:W3CDTF">2024-11-04T02:47:31Z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1F8ECDB33B224389B9DD517C816DF6C5_13</vt:lpwstr>
  </property>
</Properties>
</file>