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line="240" w:lineRule="auto"/>
        <w:textAlignment w:val="auto"/>
        <w:rPr>
          <w:rFonts w:ascii="黑体" w:eastAsia="黑体"/>
          <w:b w:val="0"/>
          <w:bCs w:val="0"/>
          <w:color w:val="auto"/>
          <w:sz w:val="32"/>
          <w:szCs w:val="32"/>
          <w:highlight w:val="none"/>
        </w:rPr>
      </w:pPr>
      <w:bookmarkStart w:id="0" w:name="_GoBack"/>
      <w:bookmarkEnd w:id="0"/>
      <w:r>
        <w:rPr>
          <w:rFonts w:hint="eastAsia" w:ascii="黑体" w:eastAsia="黑体"/>
          <w:b w:val="0"/>
          <w:bCs w:val="0"/>
          <w:color w:val="auto"/>
          <w:sz w:val="32"/>
          <w:szCs w:val="32"/>
          <w:highlight w:val="none"/>
        </w:rPr>
        <w:t>附件2</w:t>
      </w:r>
    </w:p>
    <w:p>
      <w:pPr>
        <w:keepNext w:val="0"/>
        <w:keepLines w:val="0"/>
        <w:pageBreakBefore w:val="0"/>
        <w:widowControl/>
        <w:tabs>
          <w:tab w:val="left" w:pos="8280"/>
          <w:tab w:val="left" w:pos="882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center"/>
        <w:textAlignment w:val="auto"/>
        <w:rPr>
          <w:rFonts w:ascii="黑体" w:eastAsia="黑体"/>
          <w:b w:val="0"/>
          <w:bCs w:val="0"/>
          <w:color w:val="auto"/>
          <w:sz w:val="18"/>
          <w:szCs w:val="18"/>
          <w:highlight w:val="none"/>
        </w:rPr>
      </w:pPr>
      <w:r>
        <w:rPr>
          <w:rFonts w:ascii="方正小标宋简体" w:hAnsi="华文中宋" w:eastAsia="方正小标宋简体"/>
          <w:b w:val="0"/>
          <w:bCs w:val="0"/>
          <w:color w:val="auto"/>
          <w:sz w:val="36"/>
          <w:szCs w:val="36"/>
          <w:highlight w:val="none"/>
        </w:rPr>
        <w:t>20</w:t>
      </w:r>
      <w:r>
        <w:rPr>
          <w:rFonts w:hint="eastAsia" w:ascii="方正小标宋简体" w:hAnsi="华文中宋" w:eastAsia="方正小标宋简体"/>
          <w:b w:val="0"/>
          <w:bCs w:val="0"/>
          <w:color w:val="auto"/>
          <w:sz w:val="36"/>
          <w:szCs w:val="36"/>
          <w:highlight w:val="none"/>
          <w:lang w:val="en-US" w:eastAsia="zh-CN"/>
        </w:rPr>
        <w:t>24</w:t>
      </w:r>
      <w:r>
        <w:rPr>
          <w:rFonts w:hint="eastAsia" w:ascii="方正小标宋简体" w:hAnsi="华文中宋" w:eastAsia="方正小标宋简体"/>
          <w:b w:val="0"/>
          <w:bCs w:val="0"/>
          <w:color w:val="auto"/>
          <w:sz w:val="36"/>
          <w:szCs w:val="36"/>
          <w:highlight w:val="none"/>
        </w:rPr>
        <w:t>年市级</w:t>
      </w:r>
      <w:r>
        <w:rPr>
          <w:rFonts w:hint="eastAsia" w:ascii="方正小标宋简体" w:hAnsi="华文中宋" w:eastAsia="方正小标宋简体"/>
          <w:b w:val="0"/>
          <w:bCs w:val="0"/>
          <w:color w:val="auto"/>
          <w:sz w:val="36"/>
          <w:szCs w:val="36"/>
          <w:highlight w:val="none"/>
          <w:lang w:eastAsia="zh-CN"/>
        </w:rPr>
        <w:t>职工</w:t>
      </w:r>
      <w:r>
        <w:rPr>
          <w:rFonts w:hint="eastAsia" w:ascii="方正小标宋简体" w:hAnsi="华文中宋" w:eastAsia="方正小标宋简体"/>
          <w:b w:val="0"/>
          <w:bCs w:val="0"/>
          <w:color w:val="auto"/>
          <w:sz w:val="36"/>
          <w:szCs w:val="36"/>
          <w:highlight w:val="none"/>
        </w:rPr>
        <w:t>职业技能竞赛情况统计表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40" w:lineRule="auto"/>
        <w:textAlignment w:val="auto"/>
        <w:rPr>
          <w:rFonts w:ascii="仿宋_GB2312" w:eastAsia="仿宋_GB2312"/>
          <w:b w:val="0"/>
          <w:bCs w:val="0"/>
          <w:color w:val="auto"/>
          <w:w w:val="9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b w:val="0"/>
          <w:bCs w:val="0"/>
          <w:color w:val="auto"/>
          <w:sz w:val="30"/>
          <w:szCs w:val="30"/>
          <w:highlight w:val="none"/>
        </w:rPr>
        <w:t>填报单位（盖章）：</w:t>
      </w:r>
      <w:r>
        <w:rPr>
          <w:rFonts w:ascii="仿宋_GB2312" w:hAnsi="宋体" w:eastAsia="仿宋_GB2312"/>
          <w:b w:val="0"/>
          <w:bCs w:val="0"/>
          <w:color w:val="auto"/>
          <w:sz w:val="30"/>
          <w:szCs w:val="30"/>
          <w:highlight w:val="none"/>
        </w:rPr>
        <w:t xml:space="preserve">           </w:t>
      </w:r>
      <w:r>
        <w:rPr>
          <w:rFonts w:hint="eastAsia" w:ascii="仿宋_GB2312" w:hAnsi="宋体" w:eastAsia="仿宋_GB2312"/>
          <w:b w:val="0"/>
          <w:bCs w:val="0"/>
          <w:color w:val="auto"/>
          <w:sz w:val="30"/>
          <w:szCs w:val="30"/>
          <w:highlight w:val="none"/>
        </w:rPr>
        <w:t xml:space="preserve">   </w:t>
      </w:r>
      <w:r>
        <w:rPr>
          <w:rFonts w:ascii="仿宋_GB2312" w:hAnsi="宋体" w:eastAsia="仿宋_GB2312"/>
          <w:b w:val="0"/>
          <w:bCs w:val="0"/>
          <w:color w:val="auto"/>
          <w:sz w:val="30"/>
          <w:szCs w:val="30"/>
          <w:highlight w:val="none"/>
        </w:rPr>
        <w:t xml:space="preserve">   </w:t>
      </w:r>
      <w:r>
        <w:rPr>
          <w:rFonts w:hint="eastAsia" w:ascii="仿宋_GB2312" w:hAnsi="宋体" w:eastAsia="仿宋_GB2312"/>
          <w:b w:val="0"/>
          <w:bCs w:val="0"/>
          <w:color w:val="auto"/>
          <w:sz w:val="30"/>
          <w:szCs w:val="30"/>
          <w:highlight w:val="none"/>
        </w:rPr>
        <w:t>填报时间：</w:t>
      </w:r>
      <w:r>
        <w:rPr>
          <w:rFonts w:hint="eastAsia" w:ascii="仿宋" w:hAnsi="仿宋" w:eastAsia="仿宋"/>
          <w:b w:val="0"/>
          <w:bCs w:val="0"/>
          <w:color w:val="auto"/>
          <w:sz w:val="28"/>
          <w:szCs w:val="28"/>
          <w:highlight w:val="none"/>
        </w:rPr>
        <w:t xml:space="preserve">   年   月   日</w:t>
      </w:r>
    </w:p>
    <w:tbl>
      <w:tblPr>
        <w:tblStyle w:val="11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68"/>
        <w:gridCol w:w="1052"/>
        <w:gridCol w:w="1508"/>
        <w:gridCol w:w="1515"/>
        <w:gridCol w:w="1515"/>
        <w:gridCol w:w="15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1968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仿宋_GB2312" w:hAnsi="宋体" w:eastAsia="仿宋_GB2312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/>
                <w:b w:val="0"/>
                <w:bCs w:val="0"/>
                <w:color w:val="auto"/>
                <w:sz w:val="28"/>
                <w:szCs w:val="28"/>
                <w:highlight w:val="none"/>
              </w:rPr>
              <w:t>主办单位</w:t>
            </w:r>
          </w:p>
        </w:tc>
        <w:tc>
          <w:tcPr>
            <w:tcW w:w="7092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仿宋_GB2312" w:hAnsi="宋体" w:eastAsia="仿宋_GB2312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1968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仿宋_GB2312" w:hAnsi="宋体" w:eastAsia="仿宋_GB2312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/>
                <w:b w:val="0"/>
                <w:bCs w:val="0"/>
                <w:color w:val="auto"/>
                <w:sz w:val="28"/>
                <w:szCs w:val="28"/>
                <w:highlight w:val="none"/>
              </w:rPr>
              <w:t>承办单位</w:t>
            </w:r>
          </w:p>
        </w:tc>
        <w:tc>
          <w:tcPr>
            <w:tcW w:w="7092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仿宋_GB2312" w:hAnsi="宋体" w:eastAsia="仿宋_GB2312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302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仿宋_GB2312" w:hAnsi="宋体" w:eastAsia="仿宋_GB2312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/>
                <w:b w:val="0"/>
                <w:bCs w:val="0"/>
                <w:color w:val="auto"/>
                <w:sz w:val="28"/>
                <w:szCs w:val="28"/>
                <w:highlight w:val="none"/>
              </w:rPr>
              <w:t>承办单位联系人</w:t>
            </w:r>
          </w:p>
        </w:tc>
        <w:tc>
          <w:tcPr>
            <w:tcW w:w="1508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仿宋_GB2312" w:hAnsi="宋体" w:eastAsia="仿宋_GB2312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303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仿宋_GB2312" w:hAnsi="宋体" w:eastAsia="仿宋_GB2312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/>
                <w:b w:val="0"/>
                <w:bCs w:val="0"/>
                <w:color w:val="auto"/>
                <w:sz w:val="28"/>
                <w:szCs w:val="28"/>
                <w:highlight w:val="none"/>
              </w:rPr>
              <w:t>联系电话</w:t>
            </w:r>
          </w:p>
        </w:tc>
        <w:tc>
          <w:tcPr>
            <w:tcW w:w="1502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仿宋_GB2312" w:hAnsi="宋体" w:eastAsia="仿宋_GB2312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302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仿宋_GB2312" w:hAnsi="宋体" w:eastAsia="仿宋_GB2312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/>
                <w:b w:val="0"/>
                <w:bCs w:val="0"/>
                <w:color w:val="auto"/>
                <w:sz w:val="28"/>
                <w:szCs w:val="28"/>
                <w:highlight w:val="none"/>
              </w:rPr>
              <w:t>职业（工种）</w:t>
            </w:r>
          </w:p>
        </w:tc>
        <w:tc>
          <w:tcPr>
            <w:tcW w:w="1508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仿宋_GB2312" w:hAnsi="宋体" w:eastAsia="仿宋_GB2312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303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仿宋_GB2312" w:hAnsi="宋体" w:eastAsia="仿宋_GB2312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/>
                <w:b w:val="0"/>
                <w:bCs w:val="0"/>
                <w:color w:val="auto"/>
                <w:sz w:val="28"/>
                <w:szCs w:val="28"/>
                <w:highlight w:val="none"/>
              </w:rPr>
              <w:t>类别</w:t>
            </w:r>
          </w:p>
        </w:tc>
        <w:tc>
          <w:tcPr>
            <w:tcW w:w="1502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仿宋_GB2312" w:hAnsi="宋体" w:eastAsia="仿宋_GB2312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1968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仿宋_GB2312" w:hAnsi="宋体" w:eastAsia="仿宋_GB2312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/>
                <w:b w:val="0"/>
                <w:bCs w:val="0"/>
                <w:color w:val="auto"/>
                <w:sz w:val="28"/>
                <w:szCs w:val="28"/>
                <w:highlight w:val="none"/>
              </w:rPr>
              <w:t>时间</w:t>
            </w:r>
          </w:p>
        </w:tc>
        <w:tc>
          <w:tcPr>
            <w:tcW w:w="1052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仿宋_GB2312" w:hAnsi="宋体" w:eastAsia="仿宋_GB2312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/>
                <w:b w:val="0"/>
                <w:bCs w:val="0"/>
                <w:color w:val="auto"/>
                <w:sz w:val="28"/>
                <w:szCs w:val="28"/>
                <w:highlight w:val="none"/>
              </w:rPr>
              <w:t>理论</w:t>
            </w:r>
          </w:p>
        </w:tc>
        <w:tc>
          <w:tcPr>
            <w:tcW w:w="1508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仿宋_GB2312" w:hAnsi="宋体" w:eastAsia="仿宋_GB2312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515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仿宋_GB2312" w:hAnsi="宋体" w:eastAsia="仿宋_GB2312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/>
                <w:b w:val="0"/>
                <w:bCs w:val="0"/>
                <w:color w:val="auto"/>
                <w:sz w:val="28"/>
                <w:szCs w:val="28"/>
                <w:highlight w:val="none"/>
              </w:rPr>
              <w:t>地点</w:t>
            </w:r>
          </w:p>
        </w:tc>
        <w:tc>
          <w:tcPr>
            <w:tcW w:w="1515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仿宋_GB2312" w:hAnsi="宋体" w:eastAsia="仿宋_GB2312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/>
                <w:b w:val="0"/>
                <w:bCs w:val="0"/>
                <w:color w:val="auto"/>
                <w:sz w:val="28"/>
                <w:szCs w:val="28"/>
                <w:highlight w:val="none"/>
              </w:rPr>
              <w:t>理论</w:t>
            </w:r>
          </w:p>
        </w:tc>
        <w:tc>
          <w:tcPr>
            <w:tcW w:w="1502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仿宋_GB2312" w:hAnsi="宋体" w:eastAsia="仿宋_GB2312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1968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仿宋_GB2312" w:hAnsi="宋体" w:eastAsia="仿宋_GB2312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052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仿宋_GB2312" w:hAnsi="宋体" w:eastAsia="仿宋_GB2312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/>
                <w:b w:val="0"/>
                <w:bCs w:val="0"/>
                <w:color w:val="auto"/>
                <w:sz w:val="28"/>
                <w:szCs w:val="28"/>
                <w:highlight w:val="none"/>
              </w:rPr>
              <w:t>实操</w:t>
            </w:r>
          </w:p>
        </w:tc>
        <w:tc>
          <w:tcPr>
            <w:tcW w:w="1508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仿宋_GB2312" w:hAnsi="宋体" w:eastAsia="仿宋_GB2312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51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仿宋_GB2312" w:hAnsi="宋体" w:eastAsia="仿宋_GB2312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515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仿宋_GB2312" w:hAnsi="宋体" w:eastAsia="仿宋_GB2312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/>
                <w:b w:val="0"/>
                <w:bCs w:val="0"/>
                <w:color w:val="auto"/>
                <w:sz w:val="28"/>
                <w:szCs w:val="28"/>
                <w:highlight w:val="none"/>
              </w:rPr>
              <w:t>实操</w:t>
            </w:r>
          </w:p>
        </w:tc>
        <w:tc>
          <w:tcPr>
            <w:tcW w:w="1502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仿宋_GB2312" w:hAnsi="宋体" w:eastAsia="仿宋_GB2312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1968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仿宋_GB2312" w:hAnsi="宋体" w:eastAsia="仿宋_GB2312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/>
                <w:b w:val="0"/>
                <w:bCs w:val="0"/>
                <w:color w:val="auto"/>
                <w:sz w:val="28"/>
                <w:szCs w:val="28"/>
                <w:highlight w:val="none"/>
              </w:rPr>
              <w:t>参赛人数</w:t>
            </w:r>
          </w:p>
        </w:tc>
        <w:tc>
          <w:tcPr>
            <w:tcW w:w="1052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仿宋_GB2312" w:hAnsi="宋体" w:eastAsia="仿宋_GB2312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508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仿宋_GB2312" w:hAnsi="宋体" w:eastAsia="仿宋_GB2312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/>
                <w:b w:val="0"/>
                <w:bCs w:val="0"/>
                <w:color w:val="auto"/>
                <w:sz w:val="28"/>
                <w:szCs w:val="28"/>
                <w:highlight w:val="none"/>
              </w:rPr>
              <w:t>参加赛前训练人次</w:t>
            </w:r>
          </w:p>
        </w:tc>
        <w:tc>
          <w:tcPr>
            <w:tcW w:w="1515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仿宋_GB2312" w:hAnsi="宋体" w:eastAsia="仿宋_GB2312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515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仿宋_GB2312" w:hAnsi="宋体" w:eastAsia="仿宋_GB2312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/>
                <w:b w:val="0"/>
                <w:bCs w:val="0"/>
                <w:color w:val="auto"/>
                <w:sz w:val="28"/>
                <w:szCs w:val="28"/>
                <w:highlight w:val="none"/>
              </w:rPr>
              <w:t>带动岗位练兵人次</w:t>
            </w:r>
          </w:p>
        </w:tc>
        <w:tc>
          <w:tcPr>
            <w:tcW w:w="1502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仿宋_GB2312" w:hAnsi="宋体" w:eastAsia="仿宋_GB2312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1968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仿宋_GB2312" w:hAnsi="宋体" w:eastAsia="仿宋_GB2312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/>
                <w:b w:val="0"/>
                <w:bCs w:val="0"/>
                <w:color w:val="auto"/>
                <w:sz w:val="28"/>
                <w:szCs w:val="28"/>
                <w:highlight w:val="none"/>
              </w:rPr>
              <w:t>成绩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仿宋_GB2312" w:hAnsi="宋体" w:eastAsia="仿宋_GB2312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/>
                <w:b w:val="0"/>
                <w:bCs w:val="0"/>
                <w:color w:val="auto"/>
                <w:sz w:val="28"/>
                <w:szCs w:val="28"/>
                <w:highlight w:val="none"/>
              </w:rPr>
              <w:t>合格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_GB2312" w:hAnsi="宋体" w:eastAsia="仿宋_GB2312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/>
                <w:b w:val="0"/>
                <w:bCs w:val="0"/>
                <w:color w:val="auto"/>
                <w:sz w:val="28"/>
                <w:szCs w:val="28"/>
                <w:highlight w:val="none"/>
              </w:rPr>
              <w:t>人数</w:t>
            </w:r>
          </w:p>
        </w:tc>
        <w:tc>
          <w:tcPr>
            <w:tcW w:w="1052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_GB2312" w:hAnsi="宋体" w:eastAsia="仿宋_GB2312" w:cs="Times New Roman"/>
                <w:b w:val="0"/>
                <w:bCs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b w:val="0"/>
                <w:bCs w:val="0"/>
                <w:color w:val="auto"/>
                <w:sz w:val="28"/>
                <w:szCs w:val="28"/>
                <w:highlight w:val="none"/>
              </w:rPr>
              <w:t>理论</w:t>
            </w:r>
          </w:p>
        </w:tc>
        <w:tc>
          <w:tcPr>
            <w:tcW w:w="6040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仿宋_GB2312" w:hAnsi="宋体" w:eastAsia="仿宋_GB2312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1968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_GB2312" w:hAnsi="宋体" w:eastAsia="仿宋_GB2312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052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_GB2312" w:hAnsi="宋体" w:eastAsia="仿宋_GB2312" w:cs="Times New Roman"/>
                <w:b w:val="0"/>
                <w:bCs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b w:val="0"/>
                <w:bCs w:val="0"/>
                <w:color w:val="auto"/>
                <w:sz w:val="28"/>
                <w:szCs w:val="28"/>
                <w:highlight w:val="none"/>
              </w:rPr>
              <w:t>实操</w:t>
            </w:r>
          </w:p>
        </w:tc>
        <w:tc>
          <w:tcPr>
            <w:tcW w:w="6040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仿宋_GB2312" w:hAnsi="宋体" w:eastAsia="仿宋_GB2312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1968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_GB2312" w:hAnsi="宋体" w:eastAsia="仿宋_GB2312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052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_GB2312" w:hAnsi="宋体" w:eastAsia="仿宋_GB2312" w:cs="Times New Roman"/>
                <w:b w:val="0"/>
                <w:bCs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b w:val="0"/>
                <w:bCs w:val="0"/>
                <w:color w:val="auto"/>
                <w:sz w:val="28"/>
                <w:szCs w:val="28"/>
                <w:highlight w:val="none"/>
              </w:rPr>
              <w:t>理实两项</w:t>
            </w:r>
          </w:p>
        </w:tc>
        <w:tc>
          <w:tcPr>
            <w:tcW w:w="6040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仿宋_GB2312" w:hAnsi="宋体" w:eastAsia="仿宋_GB2312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0" w:hRule="atLeast"/>
          <w:jc w:val="center"/>
        </w:trPr>
        <w:tc>
          <w:tcPr>
            <w:tcW w:w="1968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仿宋_GB2312" w:hAnsi="宋体" w:eastAsia="仿宋_GB2312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/>
                <w:b w:val="0"/>
                <w:bCs w:val="0"/>
                <w:color w:val="auto"/>
                <w:sz w:val="28"/>
                <w:szCs w:val="28"/>
                <w:highlight w:val="none"/>
              </w:rPr>
              <w:t>获市技术能手称号人数</w:t>
            </w:r>
          </w:p>
        </w:tc>
        <w:tc>
          <w:tcPr>
            <w:tcW w:w="7092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仿宋_GB2312" w:hAnsi="宋体" w:eastAsia="仿宋_GB2312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968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仿宋_GB2312" w:hAnsi="宋体" w:eastAsia="仿宋_GB2312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/>
                <w:b w:val="0"/>
                <w:bCs w:val="0"/>
                <w:color w:val="auto"/>
                <w:sz w:val="28"/>
                <w:szCs w:val="28"/>
                <w:highlight w:val="none"/>
              </w:rPr>
              <w:t>备注</w:t>
            </w:r>
          </w:p>
        </w:tc>
        <w:tc>
          <w:tcPr>
            <w:tcW w:w="7092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仿宋_GB2312" w:hAnsi="宋体" w:eastAsia="仿宋_GB2312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</w:p>
    <w:sectPr>
      <w:pgSz w:w="11906" w:h="16838"/>
      <w:pgMar w:top="1871" w:right="1474" w:bottom="1871" w:left="1588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??">
    <w:altName w:val="DejaVu Math TeX Gyre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中宋">
    <w:altName w:val="汉仪中宋简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DejaVu Math TeX Gyre">
    <w:panose1 w:val="02000503000000000000"/>
    <w:charset w:val="00"/>
    <w:family w:val="auto"/>
    <w:pitch w:val="default"/>
    <w:sig w:usb0="A10000EF" w:usb1="4201F9EE" w:usb2="02000000" w:usb3="00000000" w:csb0="60000193" w:csb1="0DD4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MxYzE0M2FmMWU5ZjZmNjFhOTdhMTRjYWU5Y2Q0ZGEifQ=="/>
  </w:docVars>
  <w:rsids>
    <w:rsidRoot w:val="003816D9"/>
    <w:rsid w:val="0000237F"/>
    <w:rsid w:val="00012E54"/>
    <w:rsid w:val="00021B71"/>
    <w:rsid w:val="00024444"/>
    <w:rsid w:val="0003112D"/>
    <w:rsid w:val="000476D4"/>
    <w:rsid w:val="00071266"/>
    <w:rsid w:val="000718F8"/>
    <w:rsid w:val="0009307C"/>
    <w:rsid w:val="0009366C"/>
    <w:rsid w:val="000A23CE"/>
    <w:rsid w:val="000B2040"/>
    <w:rsid w:val="001143A2"/>
    <w:rsid w:val="00114AF5"/>
    <w:rsid w:val="0012056E"/>
    <w:rsid w:val="0012481E"/>
    <w:rsid w:val="0013381F"/>
    <w:rsid w:val="00145E58"/>
    <w:rsid w:val="00165041"/>
    <w:rsid w:val="0018161F"/>
    <w:rsid w:val="001B12D5"/>
    <w:rsid w:val="001B33DF"/>
    <w:rsid w:val="002063F0"/>
    <w:rsid w:val="00214ED6"/>
    <w:rsid w:val="00216F93"/>
    <w:rsid w:val="00286132"/>
    <w:rsid w:val="00290325"/>
    <w:rsid w:val="00292DD3"/>
    <w:rsid w:val="002B35F9"/>
    <w:rsid w:val="002B3978"/>
    <w:rsid w:val="002F6D9E"/>
    <w:rsid w:val="00300B9E"/>
    <w:rsid w:val="003201BF"/>
    <w:rsid w:val="003435B2"/>
    <w:rsid w:val="003816D9"/>
    <w:rsid w:val="003C0810"/>
    <w:rsid w:val="004048C2"/>
    <w:rsid w:val="0046384D"/>
    <w:rsid w:val="00464781"/>
    <w:rsid w:val="00482B13"/>
    <w:rsid w:val="00485236"/>
    <w:rsid w:val="00493BFD"/>
    <w:rsid w:val="004B0888"/>
    <w:rsid w:val="004D31C9"/>
    <w:rsid w:val="004F091D"/>
    <w:rsid w:val="00553E61"/>
    <w:rsid w:val="005861C3"/>
    <w:rsid w:val="005A0610"/>
    <w:rsid w:val="005E4AC5"/>
    <w:rsid w:val="005F429B"/>
    <w:rsid w:val="006000E6"/>
    <w:rsid w:val="00650B88"/>
    <w:rsid w:val="006B1E9E"/>
    <w:rsid w:val="006B4655"/>
    <w:rsid w:val="006B61C3"/>
    <w:rsid w:val="006E1E03"/>
    <w:rsid w:val="006F3D1A"/>
    <w:rsid w:val="0070437F"/>
    <w:rsid w:val="00745A82"/>
    <w:rsid w:val="007572BC"/>
    <w:rsid w:val="00765DAC"/>
    <w:rsid w:val="007A1F6C"/>
    <w:rsid w:val="007E51C8"/>
    <w:rsid w:val="00805263"/>
    <w:rsid w:val="00807BE9"/>
    <w:rsid w:val="00832F6E"/>
    <w:rsid w:val="00837975"/>
    <w:rsid w:val="008473AF"/>
    <w:rsid w:val="00866066"/>
    <w:rsid w:val="0087290A"/>
    <w:rsid w:val="00883BF8"/>
    <w:rsid w:val="008A2A2C"/>
    <w:rsid w:val="008B1BD3"/>
    <w:rsid w:val="008E6AD6"/>
    <w:rsid w:val="008F4FCF"/>
    <w:rsid w:val="00902719"/>
    <w:rsid w:val="00926FC2"/>
    <w:rsid w:val="00937D15"/>
    <w:rsid w:val="00953A57"/>
    <w:rsid w:val="00966A61"/>
    <w:rsid w:val="009719B5"/>
    <w:rsid w:val="009A6969"/>
    <w:rsid w:val="009B6190"/>
    <w:rsid w:val="009C612C"/>
    <w:rsid w:val="009D41A2"/>
    <w:rsid w:val="009D6231"/>
    <w:rsid w:val="009F6E25"/>
    <w:rsid w:val="00A0122C"/>
    <w:rsid w:val="00A01D66"/>
    <w:rsid w:val="00A1339A"/>
    <w:rsid w:val="00A30617"/>
    <w:rsid w:val="00A33D1C"/>
    <w:rsid w:val="00A46567"/>
    <w:rsid w:val="00A75906"/>
    <w:rsid w:val="00A7798E"/>
    <w:rsid w:val="00A974EE"/>
    <w:rsid w:val="00AA507F"/>
    <w:rsid w:val="00AB01ED"/>
    <w:rsid w:val="00AC5F8A"/>
    <w:rsid w:val="00AD3823"/>
    <w:rsid w:val="00AF146C"/>
    <w:rsid w:val="00B37692"/>
    <w:rsid w:val="00B57793"/>
    <w:rsid w:val="00B7291F"/>
    <w:rsid w:val="00B74144"/>
    <w:rsid w:val="00B91DE1"/>
    <w:rsid w:val="00B978BC"/>
    <w:rsid w:val="00BC172E"/>
    <w:rsid w:val="00BD411A"/>
    <w:rsid w:val="00C12B45"/>
    <w:rsid w:val="00C617B4"/>
    <w:rsid w:val="00C639C5"/>
    <w:rsid w:val="00C723DF"/>
    <w:rsid w:val="00C77BE0"/>
    <w:rsid w:val="00CD1592"/>
    <w:rsid w:val="00CD6668"/>
    <w:rsid w:val="00CF3CF7"/>
    <w:rsid w:val="00CF7058"/>
    <w:rsid w:val="00D137B9"/>
    <w:rsid w:val="00D14EEA"/>
    <w:rsid w:val="00D208D9"/>
    <w:rsid w:val="00D2288C"/>
    <w:rsid w:val="00D3588D"/>
    <w:rsid w:val="00D44E79"/>
    <w:rsid w:val="00D7029F"/>
    <w:rsid w:val="00D82BF6"/>
    <w:rsid w:val="00D838DF"/>
    <w:rsid w:val="00D91553"/>
    <w:rsid w:val="00DB185F"/>
    <w:rsid w:val="00DD4A42"/>
    <w:rsid w:val="00DD660F"/>
    <w:rsid w:val="00DE395C"/>
    <w:rsid w:val="00E31C52"/>
    <w:rsid w:val="00E3513C"/>
    <w:rsid w:val="00E54B77"/>
    <w:rsid w:val="00E675FD"/>
    <w:rsid w:val="00E828E1"/>
    <w:rsid w:val="00E900D1"/>
    <w:rsid w:val="00EB7FEB"/>
    <w:rsid w:val="00EC2A04"/>
    <w:rsid w:val="00ED3D93"/>
    <w:rsid w:val="00EE23E7"/>
    <w:rsid w:val="00EF2A39"/>
    <w:rsid w:val="00EF79C9"/>
    <w:rsid w:val="00F063A6"/>
    <w:rsid w:val="00F23EB9"/>
    <w:rsid w:val="00F33270"/>
    <w:rsid w:val="00F43310"/>
    <w:rsid w:val="00F44B57"/>
    <w:rsid w:val="00F81732"/>
    <w:rsid w:val="00F8315B"/>
    <w:rsid w:val="00F84A0A"/>
    <w:rsid w:val="00FC2FE7"/>
    <w:rsid w:val="00FE7245"/>
    <w:rsid w:val="00FF17D5"/>
    <w:rsid w:val="00FF679F"/>
    <w:rsid w:val="00FF7437"/>
    <w:rsid w:val="08832B3E"/>
    <w:rsid w:val="0FEE5C1E"/>
    <w:rsid w:val="1BEF0D39"/>
    <w:rsid w:val="1D801EFC"/>
    <w:rsid w:val="1DA4437C"/>
    <w:rsid w:val="1DCB5F76"/>
    <w:rsid w:val="1E7A1AC2"/>
    <w:rsid w:val="1EFF2114"/>
    <w:rsid w:val="25761775"/>
    <w:rsid w:val="26CD0921"/>
    <w:rsid w:val="27BBE537"/>
    <w:rsid w:val="2AFAD634"/>
    <w:rsid w:val="2DFFB92C"/>
    <w:rsid w:val="2EEBC71D"/>
    <w:rsid w:val="2F7CAF3B"/>
    <w:rsid w:val="2FFC80A5"/>
    <w:rsid w:val="30DFCD88"/>
    <w:rsid w:val="33BE37FA"/>
    <w:rsid w:val="37E15A17"/>
    <w:rsid w:val="3ABFDA56"/>
    <w:rsid w:val="3DC3214D"/>
    <w:rsid w:val="3DF9BA66"/>
    <w:rsid w:val="3E7A463A"/>
    <w:rsid w:val="3F76C9F1"/>
    <w:rsid w:val="3FDF6384"/>
    <w:rsid w:val="3FF57F05"/>
    <w:rsid w:val="3FFF15F4"/>
    <w:rsid w:val="475B467C"/>
    <w:rsid w:val="4F63DE57"/>
    <w:rsid w:val="4FFDD8D7"/>
    <w:rsid w:val="56FB9343"/>
    <w:rsid w:val="576FAB1E"/>
    <w:rsid w:val="58043F41"/>
    <w:rsid w:val="59FC3A73"/>
    <w:rsid w:val="5CB459E3"/>
    <w:rsid w:val="5F694ED6"/>
    <w:rsid w:val="5F7795CC"/>
    <w:rsid w:val="5FDBF7B6"/>
    <w:rsid w:val="5FF6F466"/>
    <w:rsid w:val="5FFDD254"/>
    <w:rsid w:val="5FFF340E"/>
    <w:rsid w:val="5FFF5E69"/>
    <w:rsid w:val="63BD9527"/>
    <w:rsid w:val="65F9F30D"/>
    <w:rsid w:val="67F3375A"/>
    <w:rsid w:val="6B7BD199"/>
    <w:rsid w:val="6BCAEDC9"/>
    <w:rsid w:val="6C9386A1"/>
    <w:rsid w:val="6DF3D7E8"/>
    <w:rsid w:val="6F5D63B1"/>
    <w:rsid w:val="6F7EE102"/>
    <w:rsid w:val="6F8F446C"/>
    <w:rsid w:val="709FDD83"/>
    <w:rsid w:val="717150FB"/>
    <w:rsid w:val="73D7BE6F"/>
    <w:rsid w:val="74E3AA84"/>
    <w:rsid w:val="77B232D8"/>
    <w:rsid w:val="77D89E32"/>
    <w:rsid w:val="77FBCBF8"/>
    <w:rsid w:val="77FF5961"/>
    <w:rsid w:val="77FFD962"/>
    <w:rsid w:val="78FA8D2C"/>
    <w:rsid w:val="79DF7A11"/>
    <w:rsid w:val="7BE79584"/>
    <w:rsid w:val="7CD7FD95"/>
    <w:rsid w:val="7DB3F3A4"/>
    <w:rsid w:val="7DB70F5D"/>
    <w:rsid w:val="7DBB2C22"/>
    <w:rsid w:val="7DD5A07D"/>
    <w:rsid w:val="7DDF17BE"/>
    <w:rsid w:val="7E67A9D8"/>
    <w:rsid w:val="7EBF17D9"/>
    <w:rsid w:val="7EFBDE73"/>
    <w:rsid w:val="7EFF9E2D"/>
    <w:rsid w:val="7F2D4F36"/>
    <w:rsid w:val="7F5EE364"/>
    <w:rsid w:val="7F7F6788"/>
    <w:rsid w:val="7FB7544C"/>
    <w:rsid w:val="7FDF86DD"/>
    <w:rsid w:val="7FDF94D4"/>
    <w:rsid w:val="7FEF91A8"/>
    <w:rsid w:val="7FFB0A39"/>
    <w:rsid w:val="7FFC8DFE"/>
    <w:rsid w:val="7FFCBD7B"/>
    <w:rsid w:val="8AFD895F"/>
    <w:rsid w:val="8FBA34CA"/>
    <w:rsid w:val="97D7F343"/>
    <w:rsid w:val="9BFBC19F"/>
    <w:rsid w:val="9FFD689F"/>
    <w:rsid w:val="ADAF91F0"/>
    <w:rsid w:val="B2CF0810"/>
    <w:rsid w:val="B3AF1D30"/>
    <w:rsid w:val="B4EBD9B7"/>
    <w:rsid w:val="B5FD1B34"/>
    <w:rsid w:val="B63AAADD"/>
    <w:rsid w:val="B6BF2058"/>
    <w:rsid w:val="BBFFF925"/>
    <w:rsid w:val="BDDB3A43"/>
    <w:rsid w:val="BEF16E0B"/>
    <w:rsid w:val="BF8FE3F0"/>
    <w:rsid w:val="BF9F8D69"/>
    <w:rsid w:val="BFF84D4E"/>
    <w:rsid w:val="C5F7F134"/>
    <w:rsid w:val="CF5A47A8"/>
    <w:rsid w:val="CFD85A8A"/>
    <w:rsid w:val="D6DFD81F"/>
    <w:rsid w:val="D7FF1AEE"/>
    <w:rsid w:val="D9EF7FC2"/>
    <w:rsid w:val="DBFFCB86"/>
    <w:rsid w:val="DF645257"/>
    <w:rsid w:val="DF7E0702"/>
    <w:rsid w:val="DF9528E2"/>
    <w:rsid w:val="DFBFB1E7"/>
    <w:rsid w:val="DFE97CD6"/>
    <w:rsid w:val="DFF26415"/>
    <w:rsid w:val="E669D152"/>
    <w:rsid w:val="E7AF1806"/>
    <w:rsid w:val="E7BE7629"/>
    <w:rsid w:val="EAF9C967"/>
    <w:rsid w:val="EDE54D55"/>
    <w:rsid w:val="EDFC4275"/>
    <w:rsid w:val="EEFDD437"/>
    <w:rsid w:val="EF338002"/>
    <w:rsid w:val="EF87D5FA"/>
    <w:rsid w:val="EFA7C67E"/>
    <w:rsid w:val="EFF38C9E"/>
    <w:rsid w:val="EFFEF60F"/>
    <w:rsid w:val="F3FDC015"/>
    <w:rsid w:val="F5279621"/>
    <w:rsid w:val="F577A3F8"/>
    <w:rsid w:val="F69F7E7C"/>
    <w:rsid w:val="F6FB8324"/>
    <w:rsid w:val="F73FA829"/>
    <w:rsid w:val="FAFB6086"/>
    <w:rsid w:val="FAFF385F"/>
    <w:rsid w:val="FB5768B8"/>
    <w:rsid w:val="FBFD07EB"/>
    <w:rsid w:val="FD2F88B3"/>
    <w:rsid w:val="FDBD0B2A"/>
    <w:rsid w:val="FDC8E87C"/>
    <w:rsid w:val="FDDBC3DE"/>
    <w:rsid w:val="FE37FDB5"/>
    <w:rsid w:val="FEBFE8E2"/>
    <w:rsid w:val="FF1EC59A"/>
    <w:rsid w:val="FF76D93A"/>
    <w:rsid w:val="FF771EEF"/>
    <w:rsid w:val="FFDFED7B"/>
    <w:rsid w:val="FFED9B70"/>
    <w:rsid w:val="FFEF7E27"/>
    <w:rsid w:val="FFF36635"/>
    <w:rsid w:val="FFFED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qFormat="1" w:unhideWhenUsed="0" w:uiPriority="0" w:semiHidden="0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qFormat="1" w:unhideWhenUsed="0" w:uiPriority="99" w:semiHidden="0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600" w:lineRule="exact"/>
      <w:jc w:val="both"/>
    </w:pPr>
    <w:rPr>
      <w:rFonts w:ascii="Calibri" w:hAnsi="Calibri" w:eastAsia="方正仿宋_GBK" w:cs="Times New Roman"/>
      <w:kern w:val="2"/>
      <w:sz w:val="32"/>
      <w:szCs w:val="22"/>
      <w:lang w:val="en-US" w:eastAsia="zh-CN" w:bidi="ar-SA"/>
    </w:rPr>
  </w:style>
  <w:style w:type="paragraph" w:styleId="4">
    <w:name w:val="heading 1"/>
    <w:basedOn w:val="1"/>
    <w:next w:val="1"/>
    <w:qFormat/>
    <w:locked/>
    <w:uiPriority w:val="0"/>
    <w:pPr>
      <w:keepNext/>
      <w:widowControl/>
      <w:spacing w:line="360" w:lineRule="auto"/>
      <w:jc w:val="center"/>
      <w:outlineLvl w:val="0"/>
    </w:pPr>
    <w:rPr>
      <w:rFonts w:ascii="??" w:hAnsi="??" w:eastAsia="??" w:cs="宋体"/>
      <w:b/>
      <w:kern w:val="36"/>
      <w:sz w:val="32"/>
      <w:szCs w:val="28"/>
    </w:rPr>
  </w:style>
  <w:style w:type="paragraph" w:styleId="5">
    <w:name w:val="heading 3"/>
    <w:basedOn w:val="1"/>
    <w:next w:val="1"/>
    <w:semiHidden/>
    <w:unhideWhenUsed/>
    <w:qFormat/>
    <w:locked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3"/>
    <w:link w:val="14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index 5"/>
    <w:basedOn w:val="1"/>
    <w:next w:val="1"/>
    <w:qFormat/>
    <w:uiPriority w:val="0"/>
    <w:pPr>
      <w:ind w:left="1680"/>
    </w:pPr>
  </w:style>
  <w:style w:type="paragraph" w:styleId="6">
    <w:name w:val="Body Text"/>
    <w:basedOn w:val="1"/>
    <w:next w:val="1"/>
    <w:qFormat/>
    <w:uiPriority w:val="99"/>
    <w:rPr>
      <w:sz w:val="32"/>
      <w:szCs w:val="32"/>
    </w:rPr>
  </w:style>
  <w:style w:type="paragraph" w:styleId="7">
    <w:name w:val="Plain Text"/>
    <w:basedOn w:val="1"/>
    <w:link w:val="13"/>
    <w:qFormat/>
    <w:uiPriority w:val="99"/>
    <w:rPr>
      <w:rFonts w:ascii="宋体" w:hAnsi="Courier New" w:eastAsia="仿宋_GB2312"/>
      <w:sz w:val="32"/>
      <w:szCs w:val="20"/>
    </w:rPr>
  </w:style>
  <w:style w:type="paragraph" w:styleId="8">
    <w:name w:val="header"/>
    <w:basedOn w:val="1"/>
    <w:link w:val="15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HTML Preformatted"/>
    <w:basedOn w:val="1"/>
    <w:semiHidden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10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  <w:style w:type="character" w:customStyle="1" w:styleId="13">
    <w:name w:val="纯文本 Char"/>
    <w:basedOn w:val="12"/>
    <w:link w:val="7"/>
    <w:qFormat/>
    <w:locked/>
    <w:uiPriority w:val="99"/>
    <w:rPr>
      <w:rFonts w:ascii="宋体" w:hAnsi="Courier New" w:eastAsia="仿宋_GB2312" w:cs="Times New Roman"/>
      <w:sz w:val="20"/>
      <w:szCs w:val="20"/>
    </w:rPr>
  </w:style>
  <w:style w:type="character" w:customStyle="1" w:styleId="14">
    <w:name w:val="页脚 Char"/>
    <w:basedOn w:val="12"/>
    <w:link w:val="2"/>
    <w:qFormat/>
    <w:locked/>
    <w:uiPriority w:val="99"/>
    <w:rPr>
      <w:rFonts w:cs="Times New Roman"/>
      <w:sz w:val="18"/>
      <w:szCs w:val="18"/>
    </w:rPr>
  </w:style>
  <w:style w:type="character" w:customStyle="1" w:styleId="15">
    <w:name w:val="页眉 Char"/>
    <w:basedOn w:val="12"/>
    <w:link w:val="8"/>
    <w:semiHidden/>
    <w:qFormat/>
    <w:locked/>
    <w:uiPriority w:val="99"/>
    <w:rPr>
      <w:rFonts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8</Pages>
  <Words>2211</Words>
  <Characters>2275</Characters>
  <Lines>1</Lines>
  <Paragraphs>1</Paragraphs>
  <TotalTime>22</TotalTime>
  <ScaleCrop>false</ScaleCrop>
  <LinksUpToDate>false</LinksUpToDate>
  <CharactersWithSpaces>2366</CharactersWithSpaces>
  <Application>WPS Office_11.8.2.9831_F1E327BC-269C-435d-A152-05C5408002CA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2020-04-30T13:20:00Z</dcterms:created>
  <dc:creator>lenovo</dc:creator>
  <cp:lastModifiedBy>user</cp:lastModifiedBy>
  <cp:lastPrinted>2024-05-23T02:07:00Z</cp:lastPrinted>
  <dcterms:modified xsi:type="dcterms:W3CDTF">2024-05-29T16:26:52Z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2052-11.8.2.9831</vt:lpwstr>
  </property>
  <property fmtid="{D5CDD505-2E9C-101B-9397-08002B2CF9AE}" pid="3" name="ICV">
    <vt:lpwstr>B4F43FE2737C5AEB80DA1866D84F69A6</vt:lpwstr>
  </property>
</Properties>
</file>