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浙江省职业技能等级认定计划公告信息表</w:t>
      </w:r>
      <w:r>
        <w:rPr>
          <w:rFonts w:hint="eastAsia" w:ascii="仿宋_GB2312" w:hAnsi="仿宋_GB2312" w:eastAsia="仿宋_GB2312" w:cs="仿宋_GB2312"/>
          <w:sz w:val="28"/>
          <w:szCs w:val="28"/>
        </w:rPr>
        <w:t>（2021 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620" w:lineRule="exact"/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宋体" w:hAnsi="宋体" w:eastAsia="宋体" w:cs="宋体"/>
          <w:sz w:val="24"/>
        </w:rPr>
        <w:t>填报单位（盖章）：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温州市瓯海职业中专集团学校        </w:t>
      </w:r>
      <w:r>
        <w:rPr>
          <w:rFonts w:hint="eastAsia" w:ascii="宋体" w:hAnsi="宋体" w:eastAsia="宋体" w:cs="宋体"/>
          <w:sz w:val="24"/>
        </w:rPr>
        <w:t xml:space="preserve">                                            </w:t>
      </w:r>
      <w:r>
        <w:rPr>
          <w:rFonts w:hint="default" w:ascii="Times New Roman" w:hAnsi="Times New Roman" w:eastAsia="宋体" w:cs="Times New Roman"/>
          <w:sz w:val="24"/>
        </w:rPr>
        <w:t xml:space="preserve"> 2021 年5月2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</w:rPr>
        <w:t xml:space="preserve">日 </w:t>
      </w:r>
      <w:r>
        <w:rPr>
          <w:rFonts w:hint="eastAsia" w:ascii="宋体" w:hAnsi="宋体" w:eastAsia="宋体" w:cs="宋体"/>
          <w:sz w:val="24"/>
        </w:rPr>
        <w:t xml:space="preserve">                                                                           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340"/>
        <w:gridCol w:w="1748"/>
        <w:gridCol w:w="788"/>
        <w:gridCol w:w="1157"/>
        <w:gridCol w:w="1472"/>
        <w:gridCol w:w="2390"/>
        <w:gridCol w:w="1383"/>
        <w:gridCol w:w="2193"/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序号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职业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工种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认定对象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认定时间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评价方式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报名时间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认定收费标准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网 商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跨境电子商务师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物流服务师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物流服务师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网 商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跨境电子商务师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30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汽车维修检验工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技师评审费：130元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30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汽车机械维修工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技师评审费：130元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30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汽车电器维修工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技师评审费：130元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30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汽车车身整形修复工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技师评审费：130元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30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汽车车身涂装修复工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二级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技师评审费：130元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30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汽车玻璃维修工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30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汽车美容装潢工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30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汽车维修检验工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30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汽车机械维修工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30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汽车电器维修工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30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汽车车身整形修复工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30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汽车车身涂装修复工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30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汽车玻璃维修工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30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汽车美容装潢工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五级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30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汽车维修检验工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30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汽车机械维修工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30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汽车电器维修工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3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汽车车身整形修复工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3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汽车车身涂装修复工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3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汽车玻璃维修工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五级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3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汽车维修检验工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五级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3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汽车机械维修工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五级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3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汽车电器维修工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五级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30"/>
                <w:u w:val="none"/>
                <w:shd w:val="clear" w:color="auto" w:fill="auto"/>
                <w:lang w:val="en-US" w:eastAsia="zh-TW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汽车车身整形修复工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五级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30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汽车车身涂装修复工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五级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6月25日前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汽车玻璃维修工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9月25日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汽车美容装潢工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9月25日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33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汽车维修检验工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9月25日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34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汽车机械维修工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9月25日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汽车电器维修工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9月25日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汽车车身整形修复工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9月25日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37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汽车车身涂装修复工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9月25日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471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汽车玻璃维修工</w:t>
            </w:r>
          </w:p>
        </w:tc>
        <w:tc>
          <w:tcPr>
            <w:tcW w:w="277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9月25日</w:t>
            </w:r>
          </w:p>
        </w:tc>
        <w:tc>
          <w:tcPr>
            <w:tcW w:w="840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理论考试+实操考核</w:t>
            </w:r>
          </w:p>
        </w:tc>
        <w:tc>
          <w:tcPr>
            <w:tcW w:w="486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9月10日前</w:t>
            </w:r>
          </w:p>
        </w:tc>
        <w:tc>
          <w:tcPr>
            <w:tcW w:w="770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理论考试：35元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u w:val="none"/>
                <w:shd w:val="clear"/>
                <w:lang w:val="en-US" w:eastAsia="zh-CN" w:bidi="ar-SA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471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汽车美容装潢工</w:t>
            </w:r>
          </w:p>
        </w:tc>
        <w:tc>
          <w:tcPr>
            <w:tcW w:w="277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五级</w:t>
            </w:r>
          </w:p>
        </w:tc>
        <w:tc>
          <w:tcPr>
            <w:tcW w:w="406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9月25日</w:t>
            </w:r>
          </w:p>
        </w:tc>
        <w:tc>
          <w:tcPr>
            <w:tcW w:w="840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理论考试+实操考核</w:t>
            </w:r>
          </w:p>
        </w:tc>
        <w:tc>
          <w:tcPr>
            <w:tcW w:w="486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9月10日前</w:t>
            </w:r>
          </w:p>
        </w:tc>
        <w:tc>
          <w:tcPr>
            <w:tcW w:w="770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理论考试：35元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u w:val="none"/>
                <w:shd w:val="clear"/>
                <w:lang w:val="en-US" w:eastAsia="zh-CN" w:bidi="ar-SA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物流服务师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物流服务师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9月25日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41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网 商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9月26日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跨境电子商务师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9月26日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43</w:t>
            </w:r>
          </w:p>
        </w:tc>
        <w:tc>
          <w:tcPr>
            <w:tcW w:w="471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网 商</w:t>
            </w:r>
          </w:p>
        </w:tc>
        <w:tc>
          <w:tcPr>
            <w:tcW w:w="277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9月26日</w:t>
            </w:r>
          </w:p>
        </w:tc>
        <w:tc>
          <w:tcPr>
            <w:tcW w:w="840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理论考试+实操考核</w:t>
            </w:r>
          </w:p>
        </w:tc>
        <w:tc>
          <w:tcPr>
            <w:tcW w:w="486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9月10日前</w:t>
            </w:r>
          </w:p>
        </w:tc>
        <w:tc>
          <w:tcPr>
            <w:tcW w:w="770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理论考试：35元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u w:val="none"/>
                <w:shd w:val="clear"/>
                <w:lang w:val="en-US" w:eastAsia="zh-CN" w:bidi="ar-SA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44</w:t>
            </w:r>
          </w:p>
        </w:tc>
        <w:tc>
          <w:tcPr>
            <w:tcW w:w="471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跨境电子商务师</w:t>
            </w:r>
          </w:p>
        </w:tc>
        <w:tc>
          <w:tcPr>
            <w:tcW w:w="277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9月26日</w:t>
            </w:r>
          </w:p>
        </w:tc>
        <w:tc>
          <w:tcPr>
            <w:tcW w:w="840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理论考试+实操考核</w:t>
            </w:r>
          </w:p>
        </w:tc>
        <w:tc>
          <w:tcPr>
            <w:tcW w:w="486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9月10日前</w:t>
            </w:r>
          </w:p>
        </w:tc>
        <w:tc>
          <w:tcPr>
            <w:tcW w:w="770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理论考试：35元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u w:val="none"/>
                <w:shd w:val="clear"/>
                <w:lang w:val="en-US" w:eastAsia="zh-CN" w:bidi="ar-SA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u w:val="none"/>
                <w:shd w:val="clear"/>
                <w:lang w:val="en-US" w:eastAsia="zh-CN" w:bidi="ar-SA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汽车维修检验工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10月30日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46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汽车机械维修工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10月30日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47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汽车电器维修工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10月30日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48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汽车车身整形修复工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10月30日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49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汽车车身涂装修复工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10月30日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汽车玻璃维修工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五级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10月30日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51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网 商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52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跨境电子商务师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53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网 商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54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跨境电子商务师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10月31日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55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物流服务师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物流服务师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11月27日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56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汽车维修检验工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五级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11月27日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57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汽车机械维修工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五级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11月27日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58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汽车电器维修工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五级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11月27日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59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汽车车身整形修复工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五级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11月27日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汽车车身涂装修复工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ar-SA"/>
              </w:rPr>
              <w:t>五级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11月27日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61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网 商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11月28日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跨境电子商务师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11月28日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63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网 商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11月28日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64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跨境电子商务师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社会考生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11月28日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汽车玻璃维修工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社会人员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66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汽车美容装潢工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社会人员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67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汽车维修检验工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社会人员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68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汽车机械维修工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社会人员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69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汽车电器维修工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社会人员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汽车车身整形修复工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社会人员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71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汽车车身涂装修复工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社会人员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72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汽车玻璃维修工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社会人员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73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汽车维修工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汽车美容装潢工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五级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社会人员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12月25日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74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网 商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社会人员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12月26日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跨境电子商务师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四级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社会人员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12月26日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76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网 商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社会人员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12月26日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77</w:t>
            </w:r>
          </w:p>
        </w:tc>
        <w:tc>
          <w:tcPr>
            <w:tcW w:w="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电子商务师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  <w:t>跨境电子商务师</w:t>
            </w:r>
          </w:p>
        </w:tc>
        <w:tc>
          <w:tcPr>
            <w:tcW w:w="2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三级</w:t>
            </w:r>
          </w:p>
        </w:tc>
        <w:tc>
          <w:tcPr>
            <w:tcW w:w="4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社会人员</w:t>
            </w:r>
          </w:p>
        </w:tc>
        <w:tc>
          <w:tcPr>
            <w:tcW w:w="51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12月26日</w:t>
            </w:r>
          </w:p>
        </w:tc>
        <w:tc>
          <w:tcPr>
            <w:tcW w:w="84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理论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+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实操考核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12月10日前</w:t>
            </w: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理论考试：35元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实际操作：180元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88601718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63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报名流程</w:t>
            </w:r>
          </w:p>
        </w:tc>
        <w:tc>
          <w:tcPr>
            <w:tcW w:w="4360" w:type="pct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提交报名资料于我校技能人才评价中心，并以缴费为准。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注意事项</w:t>
            </w:r>
          </w:p>
        </w:tc>
        <w:tc>
          <w:tcPr>
            <w:tcW w:w="4360" w:type="pct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1.各类鉴定工种开展鉴定工作需达到报名人数30人以上，如未达到鉴定人数要求，我中心通过短信方式通知报名人员，可参加下期鉴定也可申请退款。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1" w:after="0" w:afterAutospacing="1"/>
              <w:ind w:right="0"/>
              <w:jc w:val="both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各县（市区）人力社保部门、行业协会、大中专院校、社会培训机构、企业等统一委托我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校</w:t>
            </w: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认定的，只收取理论考试费，其考评费、监考费、改卷费、考试耗材费等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均</w:t>
            </w: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由委托部门承担。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仿宋"/>
          <w:b/>
          <w:bCs/>
          <w:sz w:val="24"/>
        </w:rPr>
        <w:t>注：1.职业（工种）、等级以备案规定为准；2.“认定对象”指学生或社会人员、“评价方式”指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lang w:bidi="ar"/>
        </w:rPr>
        <w:t>理论考试+实操考核、综合评定所采用的上机考试、纸笔作答、实际操作、口头答辩等。</w:t>
      </w:r>
    </w:p>
    <w:sectPr>
      <w:pgSz w:w="16838" w:h="11906" w:orient="landscape"/>
      <w:pgMar w:top="1701" w:right="1417" w:bottom="1417" w:left="1417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36CBB"/>
    <w:rsid w:val="00212937"/>
    <w:rsid w:val="00561183"/>
    <w:rsid w:val="00574682"/>
    <w:rsid w:val="00C4669A"/>
    <w:rsid w:val="012A56B9"/>
    <w:rsid w:val="016B0AF0"/>
    <w:rsid w:val="01760676"/>
    <w:rsid w:val="01826A7F"/>
    <w:rsid w:val="041355B0"/>
    <w:rsid w:val="04483FCE"/>
    <w:rsid w:val="049A1530"/>
    <w:rsid w:val="057C1913"/>
    <w:rsid w:val="0694375E"/>
    <w:rsid w:val="07266AA5"/>
    <w:rsid w:val="08271AB2"/>
    <w:rsid w:val="090A1461"/>
    <w:rsid w:val="09B365E0"/>
    <w:rsid w:val="09FE4F2E"/>
    <w:rsid w:val="0A5A6BF1"/>
    <w:rsid w:val="0AA67D57"/>
    <w:rsid w:val="0BB81735"/>
    <w:rsid w:val="0BBA0CBB"/>
    <w:rsid w:val="0C4763DC"/>
    <w:rsid w:val="0C7077BD"/>
    <w:rsid w:val="0CE847A6"/>
    <w:rsid w:val="0CFF6B58"/>
    <w:rsid w:val="0E5E6BDC"/>
    <w:rsid w:val="0ECE1EF7"/>
    <w:rsid w:val="0ED33ED9"/>
    <w:rsid w:val="0F5C45EF"/>
    <w:rsid w:val="10167659"/>
    <w:rsid w:val="10836CBB"/>
    <w:rsid w:val="10DB41C1"/>
    <w:rsid w:val="11417F33"/>
    <w:rsid w:val="11D13B04"/>
    <w:rsid w:val="12442C66"/>
    <w:rsid w:val="12526315"/>
    <w:rsid w:val="145558AB"/>
    <w:rsid w:val="16E91027"/>
    <w:rsid w:val="173B403A"/>
    <w:rsid w:val="19110801"/>
    <w:rsid w:val="199652A6"/>
    <w:rsid w:val="1B2251B5"/>
    <w:rsid w:val="1BA923BB"/>
    <w:rsid w:val="1CB80975"/>
    <w:rsid w:val="1D332D45"/>
    <w:rsid w:val="1D3373C6"/>
    <w:rsid w:val="1E2E637B"/>
    <w:rsid w:val="1F947C40"/>
    <w:rsid w:val="204978B3"/>
    <w:rsid w:val="21406B1C"/>
    <w:rsid w:val="21937FD2"/>
    <w:rsid w:val="21C7660C"/>
    <w:rsid w:val="21C9357D"/>
    <w:rsid w:val="23701E75"/>
    <w:rsid w:val="23D66377"/>
    <w:rsid w:val="23E73D93"/>
    <w:rsid w:val="24200A70"/>
    <w:rsid w:val="2682258C"/>
    <w:rsid w:val="276654F3"/>
    <w:rsid w:val="27F653FC"/>
    <w:rsid w:val="280B5F97"/>
    <w:rsid w:val="29895D10"/>
    <w:rsid w:val="29B75E3C"/>
    <w:rsid w:val="29C6528E"/>
    <w:rsid w:val="29E560A2"/>
    <w:rsid w:val="2DDC4B4D"/>
    <w:rsid w:val="2FC32F72"/>
    <w:rsid w:val="2FC54640"/>
    <w:rsid w:val="30577664"/>
    <w:rsid w:val="309242C7"/>
    <w:rsid w:val="30BE7F30"/>
    <w:rsid w:val="3139772C"/>
    <w:rsid w:val="31615F99"/>
    <w:rsid w:val="32020AA9"/>
    <w:rsid w:val="32372C9D"/>
    <w:rsid w:val="32962997"/>
    <w:rsid w:val="32EB60FB"/>
    <w:rsid w:val="33D0320E"/>
    <w:rsid w:val="33FB4251"/>
    <w:rsid w:val="343639C2"/>
    <w:rsid w:val="347963F5"/>
    <w:rsid w:val="34F57AC6"/>
    <w:rsid w:val="35551AD2"/>
    <w:rsid w:val="35801DFF"/>
    <w:rsid w:val="35A355B7"/>
    <w:rsid w:val="371843E0"/>
    <w:rsid w:val="37B54D2B"/>
    <w:rsid w:val="383F7877"/>
    <w:rsid w:val="39150057"/>
    <w:rsid w:val="39843271"/>
    <w:rsid w:val="398C54B7"/>
    <w:rsid w:val="39AA50A2"/>
    <w:rsid w:val="3AC51EBD"/>
    <w:rsid w:val="3B5A40E5"/>
    <w:rsid w:val="3C155566"/>
    <w:rsid w:val="3D160213"/>
    <w:rsid w:val="3D493170"/>
    <w:rsid w:val="3E8D7B80"/>
    <w:rsid w:val="3FB32348"/>
    <w:rsid w:val="40E96A6E"/>
    <w:rsid w:val="41745D77"/>
    <w:rsid w:val="42807343"/>
    <w:rsid w:val="438469A4"/>
    <w:rsid w:val="442A3539"/>
    <w:rsid w:val="44F663C3"/>
    <w:rsid w:val="45176EDA"/>
    <w:rsid w:val="451A1954"/>
    <w:rsid w:val="463A3484"/>
    <w:rsid w:val="46B165A6"/>
    <w:rsid w:val="474538BA"/>
    <w:rsid w:val="47E33B88"/>
    <w:rsid w:val="48075539"/>
    <w:rsid w:val="48A128C3"/>
    <w:rsid w:val="496350E8"/>
    <w:rsid w:val="49D047DC"/>
    <w:rsid w:val="49D75531"/>
    <w:rsid w:val="4AF468C1"/>
    <w:rsid w:val="4B0960A8"/>
    <w:rsid w:val="4BFD7E1F"/>
    <w:rsid w:val="4C4056EA"/>
    <w:rsid w:val="4CA31CD3"/>
    <w:rsid w:val="4CBE353F"/>
    <w:rsid w:val="4CC26A25"/>
    <w:rsid w:val="4D576639"/>
    <w:rsid w:val="4E513CFE"/>
    <w:rsid w:val="4F16607B"/>
    <w:rsid w:val="4FC73296"/>
    <w:rsid w:val="52BA49CE"/>
    <w:rsid w:val="52D04011"/>
    <w:rsid w:val="54DE1725"/>
    <w:rsid w:val="555748CB"/>
    <w:rsid w:val="55876D3B"/>
    <w:rsid w:val="569B7ADA"/>
    <w:rsid w:val="56F053A1"/>
    <w:rsid w:val="57100CE3"/>
    <w:rsid w:val="57AD5A03"/>
    <w:rsid w:val="57AE785F"/>
    <w:rsid w:val="57DA3479"/>
    <w:rsid w:val="587D366A"/>
    <w:rsid w:val="589A10C5"/>
    <w:rsid w:val="596120F3"/>
    <w:rsid w:val="59931B85"/>
    <w:rsid w:val="5AD41857"/>
    <w:rsid w:val="5B7E2738"/>
    <w:rsid w:val="5C016218"/>
    <w:rsid w:val="5CF31A5C"/>
    <w:rsid w:val="5DEC2B75"/>
    <w:rsid w:val="5DF11213"/>
    <w:rsid w:val="5E8C1618"/>
    <w:rsid w:val="5EC42FE2"/>
    <w:rsid w:val="5ECE4CB5"/>
    <w:rsid w:val="5F3A58E0"/>
    <w:rsid w:val="5FA22FFC"/>
    <w:rsid w:val="60452DFB"/>
    <w:rsid w:val="606E5465"/>
    <w:rsid w:val="60735D4E"/>
    <w:rsid w:val="61716600"/>
    <w:rsid w:val="62BC7670"/>
    <w:rsid w:val="637F27C9"/>
    <w:rsid w:val="6436673E"/>
    <w:rsid w:val="64761CFE"/>
    <w:rsid w:val="64E77EC3"/>
    <w:rsid w:val="6547353F"/>
    <w:rsid w:val="65C37E79"/>
    <w:rsid w:val="66411D47"/>
    <w:rsid w:val="67BC5C03"/>
    <w:rsid w:val="685D0C6F"/>
    <w:rsid w:val="697969EA"/>
    <w:rsid w:val="69A1065B"/>
    <w:rsid w:val="6A8D628A"/>
    <w:rsid w:val="6A9F1D04"/>
    <w:rsid w:val="6B265371"/>
    <w:rsid w:val="6BE45883"/>
    <w:rsid w:val="6DD55C57"/>
    <w:rsid w:val="6DF31556"/>
    <w:rsid w:val="6E6E1E57"/>
    <w:rsid w:val="6E8FBCA9"/>
    <w:rsid w:val="6EB77F41"/>
    <w:rsid w:val="6EFE1C3A"/>
    <w:rsid w:val="6F453887"/>
    <w:rsid w:val="6F990224"/>
    <w:rsid w:val="70DF5F20"/>
    <w:rsid w:val="71721A4E"/>
    <w:rsid w:val="717D32A3"/>
    <w:rsid w:val="71AC3A1C"/>
    <w:rsid w:val="72533A99"/>
    <w:rsid w:val="727B717E"/>
    <w:rsid w:val="72930904"/>
    <w:rsid w:val="729B4B86"/>
    <w:rsid w:val="72AF00B2"/>
    <w:rsid w:val="748759F3"/>
    <w:rsid w:val="748779D9"/>
    <w:rsid w:val="75563E8A"/>
    <w:rsid w:val="75793C7F"/>
    <w:rsid w:val="76621DAC"/>
    <w:rsid w:val="76C045BB"/>
    <w:rsid w:val="774A42AA"/>
    <w:rsid w:val="77BE033F"/>
    <w:rsid w:val="781C1E9D"/>
    <w:rsid w:val="79F20EE6"/>
    <w:rsid w:val="7AF261DA"/>
    <w:rsid w:val="7BA96CC1"/>
    <w:rsid w:val="7BDA17C5"/>
    <w:rsid w:val="7C5E2054"/>
    <w:rsid w:val="7D74623C"/>
    <w:rsid w:val="7DD37A70"/>
    <w:rsid w:val="7DF80C37"/>
    <w:rsid w:val="F57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7">
    <w:name w:val="Other|1"/>
    <w:basedOn w:val="1"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60</Words>
  <Characters>344</Characters>
  <Lines>2</Lines>
  <Paragraphs>1</Paragraphs>
  <TotalTime>0</TotalTime>
  <ScaleCrop>false</ScaleCrop>
  <LinksUpToDate>false</LinksUpToDate>
  <CharactersWithSpaces>403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2020-12-28T17:23:00Z</dcterms:created>
  <dc:creator>卜卜</dc:creator>
  <cp:lastModifiedBy>银杏</cp:lastModifiedBy>
  <cp:lastPrinted>2021-05-24T00:15:00Z</cp:lastPrinted>
  <dcterms:modified xsi:type="dcterms:W3CDTF">2021-05-27T04:00:04Z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277817621_btnclosed</vt:lpwstr>
  </property>
  <property fmtid="{D5CDD505-2E9C-101B-9397-08002B2CF9AE}" pid="4" name="ICV">
    <vt:lpwstr>A4C5DE6019ED49CB92B9B485780B73BD</vt:lpwstr>
  </property>
</Properties>
</file>