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7B9257">
      <w:pPr>
        <w:spacing w:line="560" w:lineRule="exact"/>
        <w:rPr>
          <w:rFonts w:hint="eastAsia" w:ascii="黑体" w:hAnsi="黑体" w:eastAsia="黑体" w:cs="仿宋_GB2312"/>
          <w:bCs/>
          <w:szCs w:val="32"/>
          <w:lang w:val="en"/>
        </w:rPr>
      </w:pPr>
      <w:r>
        <w:rPr>
          <w:rFonts w:hint="eastAsia" w:ascii="黑体" w:hAnsi="黑体" w:eastAsia="黑体" w:cs="仿宋_GB2312"/>
          <w:bCs/>
          <w:szCs w:val="32"/>
        </w:rPr>
        <w:t>附件</w:t>
      </w:r>
      <w:r>
        <w:rPr>
          <w:rFonts w:ascii="黑体" w:hAnsi="黑体" w:eastAsia="黑体" w:cs="仿宋_GB2312"/>
          <w:bCs/>
          <w:szCs w:val="32"/>
          <w:lang w:val="en"/>
        </w:rPr>
        <w:t>2</w:t>
      </w:r>
    </w:p>
    <w:p w14:paraId="251B74C3">
      <w:pPr>
        <w:spacing w:line="400" w:lineRule="exact"/>
        <w:rPr>
          <w:rFonts w:ascii="方正小标宋简体" w:hAnsi="方正小标宋简体" w:eastAsia="方正小标宋简体" w:cs="方正小标宋简体"/>
          <w:kern w:val="0"/>
          <w:sz w:val="44"/>
          <w:szCs w:val="44"/>
          <w:lang w:val="en" w:bidi="ar"/>
        </w:rPr>
      </w:pPr>
      <w:bookmarkStart w:id="0" w:name="_GoBack"/>
      <w:bookmarkEnd w:id="0"/>
      <w:r>
        <w:rPr>
          <w:rFonts w:ascii="仿宋_GB2312" w:hAnsi="仿宋_GB2312" w:eastAsia="仿宋_GB2312" w:cs="仿宋_GB2312"/>
          <w:b/>
          <w:bCs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-608330</wp:posOffset>
                </wp:positionH>
                <wp:positionV relativeFrom="paragraph">
                  <wp:posOffset>-640080</wp:posOffset>
                </wp:positionV>
                <wp:extent cx="666750" cy="144780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750" cy="144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4F36977">
                            <w:pPr>
                              <w:ind w:firstLine="280" w:firstLineChars="100"/>
                              <w:rPr>
                                <w:rFonts w:ascii="宋体" w:hAnsi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8"/>
                                <w:szCs w:val="28"/>
                              </w:rPr>
                              <w:t>— 4 —</w:t>
                            </w:r>
                          </w:p>
                        </w:txbxContent>
                      </wps:txbx>
                      <wps:bodyPr vert="eaVert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7.9pt;margin-top:-50.4pt;height:114pt;width:52.5pt;z-index:251659264;mso-width-relative:page;mso-height-relative:page;" filled="f" stroked="f" coordsize="21600,21600" o:gfxdata="UEsDBAoAAAAAAIdO4kAAAAAAAAAAAAAAAAAEAAAAZHJzL1BLAwQUAAAACACHTuJAVGJaSNoAAAAK&#10;AQAADwAAAGRycy9kb3ducmV2LnhtbE2PwU7DMAyG70i8Q2QkblvSCgYtTaeBhIQ4VNrgsGPShLai&#10;cUqSbmNPjznB7bf86ffnan1yIzvYEAePErKlAGax9WbATsL72/PiHlhMCo0aPVoJ3zbCur68qFRp&#10;/BG39rBLHaMSjKWS0Kc0lZzHtrdOxaWfLNLuwwenEo2h4yaoI5W7kedCrLhTA9KFXk32qbft5252&#10;El42+/lrDs1Ncd6fN43Wr82jXkl5fZWJB2DJntIfDL/6pA41OWk/o4lslLAobkk9UciEoERIkQPT&#10;ROZ3OfC64v9fqH8AUEsDBBQAAAAIAIdO4kCcwgcPtwEAAF4DAAAOAAAAZHJzL2Uyb0RvYy54bWyt&#10;UztuGzEQ7QPkDgT7iCtDlo2FVgYCwWkCJ4Cd9BSX1BIgOQSH0q4ukNwgVZr0OZfO4VlKlhOncZGG&#10;nzfDN/MeycXN4B3b6YQWQsOnk4ozHRS0Nmwa/uXh9t01Z5hlaKWDoBu+18hvlm/fLPpY6wvowLU6&#10;MSIJWPex4V3OsRYCVae9xAlEHShoIHmZaZs2ok2yJ3bvxEVVzUUPqY0JlEYkdHUM8hNjeg0hGGOV&#10;XoHaeh3ykTVpJzNJws5G5MvSrTFa5U/GoM7MNZyU5jJSEVqvx1EsF7LeJBk7q04tyNe08EKTlzZQ&#10;0TPVSmbJtsn+Q+WtSoBg8kSBF0chxRFSMa1eeHPfyaiLFrIa49l0/H+06m73OTHbNnw25SxITzd+&#10;+PH98PP34dc3RhgZ1EesKe8+UmYe3sNAz+YJRwJH3YNJfpxJEaM42bs/26uHzBSB8/n86pIiikLT&#10;2ezquir+i+fTMWH+oMGzcdHwRNdXXJW7j5ipE0p9ShmLBbi1zpUrdOEvgBJHRIytH1scV3lYDyc9&#10;a2j3JIf+AdXR8ivNnG1jspuOgCKvHCbbS9nTExnv9c99KfH8LZa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VGJaSNoAAAAKAQAADwAAAAAAAAABACAAAAAiAAAAZHJzL2Rvd25yZXYueG1sUEsBAhQA&#10;FAAAAAgAh07iQJzCBw+3AQAAXgMAAA4AAAAAAAAAAQAgAAAAKQEAAGRycy9lMm9Eb2MueG1sUEsF&#10;BgAAAAAGAAYAWQEAAFIFAAAAAA==&#10;">
                <v:path/>
                <v:fill on="f" focussize="0,0"/>
                <v:stroke on="f"/>
                <v:imagedata o:title=""/>
                <o:lock v:ext="edit"/>
                <v:textbox style="layout-flow:vertical-ideographic;">
                  <w:txbxContent>
                    <w:p w14:paraId="64F36977">
                      <w:pPr>
                        <w:ind w:firstLine="280" w:firstLineChars="100"/>
                        <w:rPr>
                          <w:rFonts w:ascii="宋体" w:hAnsi="宋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宋体" w:hAnsi="宋体"/>
                          <w:sz w:val="28"/>
                          <w:szCs w:val="28"/>
                        </w:rPr>
                        <w:t>— 4 —</w:t>
                      </w:r>
                    </w:p>
                  </w:txbxContent>
                </v:textbox>
              </v:shape>
            </w:pict>
          </mc:Fallback>
        </mc:AlternateContent>
      </w:r>
    </w:p>
    <w:p w14:paraId="18B57823">
      <w:pPr>
        <w:spacing w:line="600" w:lineRule="exact"/>
        <w:jc w:val="center"/>
        <w:rPr>
          <w:rFonts w:hint="eastAsia" w:ascii="小标宋" w:hAnsi="方正小标宋简体" w:eastAsia="小标宋" w:cs="方正小标宋简体"/>
          <w:kern w:val="0"/>
          <w:sz w:val="44"/>
          <w:szCs w:val="44"/>
          <w:lang w:bidi="ar"/>
        </w:rPr>
      </w:pPr>
      <w:r>
        <w:rPr>
          <w:rFonts w:hint="eastAsia" w:ascii="小标宋" w:hAnsi="方正小标宋简体" w:eastAsia="小标宋" w:cs="方正小标宋简体"/>
          <w:kern w:val="0"/>
          <w:sz w:val="44"/>
          <w:szCs w:val="44"/>
          <w:lang w:bidi="ar"/>
        </w:rPr>
        <w:t>“创赢未来”2026创业大赛江西省选拔赛一、二、三等奖及</w:t>
      </w:r>
    </w:p>
    <w:p w14:paraId="30802B2B">
      <w:pPr>
        <w:spacing w:line="600" w:lineRule="exact"/>
        <w:jc w:val="center"/>
        <w:rPr>
          <w:rFonts w:hint="eastAsia" w:ascii="小标宋" w:hAnsi="黑体" w:eastAsia="小标宋" w:cs="仿宋_GB2312"/>
          <w:szCs w:val="32"/>
        </w:rPr>
      </w:pPr>
      <w:r>
        <w:rPr>
          <w:rFonts w:hint="eastAsia" w:ascii="小标宋" w:hAnsi="方正小标宋简体" w:eastAsia="小标宋" w:cs="方正小标宋简体"/>
          <w:kern w:val="0"/>
          <w:sz w:val="44"/>
          <w:szCs w:val="44"/>
          <w:lang w:bidi="ar"/>
        </w:rPr>
        <w:t>优秀奖获奖项目</w:t>
      </w:r>
    </w:p>
    <w:p w14:paraId="33E9C91D">
      <w:pPr>
        <w:spacing w:line="400" w:lineRule="exact"/>
        <w:rPr>
          <w:rFonts w:hint="eastAsia" w:ascii="黑体" w:hAnsi="黑体" w:eastAsia="黑体" w:cs="仿宋_GB2312"/>
          <w:szCs w:val="32"/>
        </w:rPr>
      </w:pPr>
    </w:p>
    <w:tbl>
      <w:tblPr>
        <w:tblStyle w:val="4"/>
        <w:tblW w:w="0" w:type="auto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1203"/>
        <w:gridCol w:w="4536"/>
        <w:gridCol w:w="3021"/>
        <w:gridCol w:w="2649"/>
        <w:gridCol w:w="1928"/>
      </w:tblGrid>
      <w:tr w14:paraId="3251A5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4163" w:type="dxa"/>
            <w:gridSpan w:val="6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58D69CF3">
            <w:pPr>
              <w:widowControl/>
              <w:jc w:val="left"/>
              <w:textAlignment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  <w:t>一、主体赛科技成果+创业获奖项目</w:t>
            </w:r>
          </w:p>
        </w:tc>
      </w:tr>
      <w:tr w14:paraId="5E190A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587710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590CCD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  <w:t>获奖</w:t>
            </w:r>
          </w:p>
          <w:p w14:paraId="23CC718E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  <w:t>名次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43086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  <w:t xml:space="preserve">项目名称 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BB490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  <w:t>团队/企业名称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98EF65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  <w:t>项目成员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FE9E0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  <w:t>项目所在地</w:t>
            </w:r>
          </w:p>
        </w:tc>
      </w:tr>
      <w:tr w14:paraId="09896D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CE311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2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12ECF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一等奖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BF90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新能源汽车轻量化铝导体和AI高速铜缆高频铜导体三期项目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8A8F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江西新协基光电工业</w:t>
            </w:r>
          </w:p>
          <w:p w14:paraId="404A505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8102F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王发全、涂雪梅、</w:t>
            </w:r>
          </w:p>
          <w:p w14:paraId="04F1C32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陶燕锋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37D0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上饶市玉山县</w:t>
            </w:r>
          </w:p>
        </w:tc>
      </w:tr>
      <w:tr w14:paraId="31C6C5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ADBBA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39E80C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5804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氢能新材料-催化剂与离子交换膜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9A59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江西桥投技术有限公司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23A4B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黄小青、陈南君、</w:t>
            </w:r>
          </w:p>
          <w:p w14:paraId="3C22E7C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王大森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6DC8E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南昌市西湖区</w:t>
            </w:r>
          </w:p>
        </w:tc>
      </w:tr>
      <w:tr w14:paraId="394C83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4FC22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12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7CDA3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91A2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各向同性焦制备多功能性「类软碳」锂电池负极材料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186D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江西欣荣锂电材料</w:t>
            </w:r>
          </w:p>
          <w:p w14:paraId="0F31BD3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 xml:space="preserve">有限公司 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2F67D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周宪聪、吴玉祥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D7192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宜春市上高县</w:t>
            </w:r>
          </w:p>
        </w:tc>
      </w:tr>
      <w:tr w14:paraId="7E79E7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5C717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5CB4F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AE366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脉冲多极取向钕铁硼磁环生产技术与装备及其产业化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8996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江西开源自动化设备</w:t>
            </w:r>
          </w:p>
          <w:p w14:paraId="4DA9460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1DFE2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郑方、董永安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61B1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赣州市章贡区</w:t>
            </w:r>
          </w:p>
        </w:tc>
      </w:tr>
      <w:tr w14:paraId="3D3426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52C68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CF8BB3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54FE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机动车尾气净化稀土储氧材料产业化关键技术研发与应用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82B4A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江西中科鸿虔新材料</w:t>
            </w:r>
          </w:p>
          <w:p w14:paraId="323DC83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D2A87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周彬、余运波、胡斌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E0850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赣州市赣县区</w:t>
            </w:r>
          </w:p>
        </w:tc>
      </w:tr>
      <w:tr w14:paraId="4BA83E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F2C65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8BBFB6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134F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一步法选择性提取废旧磷酸铁锂正极材料中的锂离子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DBEA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江西悦锂科技有限公司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A9643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周智勇、李博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EF75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赣州市大余县</w:t>
            </w:r>
          </w:p>
        </w:tc>
      </w:tr>
      <w:tr w14:paraId="5692C8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530EC5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B57B4F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  <w:t>获奖</w:t>
            </w:r>
          </w:p>
          <w:p w14:paraId="40F16664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  <w:t>名次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846471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  <w:t xml:space="preserve">项目名称 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6E56D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  <w:t>团队/企业名称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7AB396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  <w:t>项目成员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1D62BB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  <w:t>项目所在地</w:t>
            </w:r>
          </w:p>
        </w:tc>
      </w:tr>
      <w:tr w14:paraId="3DD232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71666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12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0CD0F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C033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“金”生有约，为你“耳”来——金耳智慧培育与联农带农产业模式缔造者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1385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今日菌（江西）生物科技有限公司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7C373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唐卫强、杨克亮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CA7D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抚州市临川区</w:t>
            </w:r>
          </w:p>
        </w:tc>
      </w:tr>
      <w:tr w14:paraId="65FFE2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9956D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0DA0E2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AB57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纳米纤维防水透气膜产业化项目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C5ED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江西洁气纳米材料</w:t>
            </w:r>
          </w:p>
          <w:p w14:paraId="67AA52D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734BD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夏建华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D6B2D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上饶市婺源县</w:t>
            </w:r>
          </w:p>
        </w:tc>
      </w:tr>
      <w:tr w14:paraId="28780B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59EF5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25376C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497F0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液流电池石墨双极板及粘接密封解决方案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DF26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江西杜科新材料</w:t>
            </w:r>
          </w:p>
          <w:p w14:paraId="53B449E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E172B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莫华、郑健保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6C55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吉安市峡江县</w:t>
            </w:r>
          </w:p>
        </w:tc>
      </w:tr>
      <w:tr w14:paraId="66A623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7FF72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9C9409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BE5E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萍炭——典型工业炉窑烟气脱硫新材料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B0F1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萍乡市低碳技术</w:t>
            </w:r>
          </w:p>
          <w:p w14:paraId="2AE8565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D8419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李波、胡思佳、王飞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6276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萍乡市湘东区</w:t>
            </w:r>
          </w:p>
        </w:tc>
      </w:tr>
      <w:tr w14:paraId="6CA30E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38194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20B5B3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430BC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安莱半导体——先进封装临时键合技术的引领者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DC6D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大族安莱（吉安）</w:t>
            </w:r>
          </w:p>
          <w:p w14:paraId="33E27D9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半导体科技有限公司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C7B80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李会涛、任盼龙、</w:t>
            </w:r>
          </w:p>
          <w:p w14:paraId="3C0B1C4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胡永恒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DC42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吉安市吉州区</w:t>
            </w:r>
          </w:p>
        </w:tc>
      </w:tr>
      <w:tr w14:paraId="7541A2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45F7B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587D1F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1900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电机零碳产业园及</w:t>
            </w:r>
          </w:p>
          <w:p w14:paraId="0315995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零碳技术研发基地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B895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江西森奥达零碳电机</w:t>
            </w:r>
          </w:p>
          <w:p w14:paraId="66CAE95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E765E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王贤长、张政、</w:t>
            </w:r>
          </w:p>
          <w:p w14:paraId="4F4C778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周明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0F96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九江市瑞昌市</w:t>
            </w:r>
          </w:p>
        </w:tc>
      </w:tr>
      <w:tr w14:paraId="26D4F5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AE315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12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12A380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优秀奖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41779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AI算力数据中心液冷机柜热管换</w:t>
            </w:r>
          </w:p>
          <w:p w14:paraId="122F6C3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热背板研发及产业化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F2CE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江西涵熵科技有限公司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DA6D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张莹、卢坤洪、</w:t>
            </w:r>
          </w:p>
          <w:p w14:paraId="29461C3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翁凌霄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B8453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赣州市瑞金市</w:t>
            </w:r>
          </w:p>
        </w:tc>
      </w:tr>
      <w:tr w14:paraId="20F90B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C9546D">
            <w:pPr>
              <w:widowControl/>
              <w:spacing w:line="2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</w:p>
          <w:p w14:paraId="38DBD37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b/>
                <w:bCs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-694055</wp:posOffset>
                      </wp:positionH>
                      <wp:positionV relativeFrom="paragraph">
                        <wp:posOffset>52705</wp:posOffset>
                      </wp:positionV>
                      <wp:extent cx="468630" cy="1195070"/>
                      <wp:effectExtent l="0" t="0" r="0" b="0"/>
                      <wp:wrapNone/>
                      <wp:docPr id="43" name="文本框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8630" cy="1195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F95FCB5">
                                  <w:pPr>
                                    <w:spacing w:line="400" w:lineRule="exact"/>
                                    <w:ind w:firstLine="280" w:firstLineChars="100"/>
                                    <w:rPr>
                                      <w:rFonts w:ascii="宋体" w:hAnsi="宋体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28"/>
                                      <w:szCs w:val="28"/>
                                    </w:rPr>
                                    <w:t>— 5 —</w:t>
                                  </w:r>
                                </w:p>
                              </w:txbxContent>
                            </wps:txbx>
                            <wps:bodyPr vert="eaVer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54.65pt;margin-top:4.15pt;height:94.1pt;width:36.9pt;z-index:251660288;mso-width-relative:page;mso-height-relative:page;" filled="f" stroked="f" coordsize="21600,21600" o:gfxdata="UEsDBAoAAAAAAIdO4kAAAAAAAAAAAAAAAAAEAAAAZHJzL1BLAwQUAAAACACHTuJAQEzF4tsAAAAK&#10;AQAADwAAAGRycy9kb3ducmV2LnhtbE2PsU7DMBCGdyTewTokttQOJVET4lQFCQkxRGph6GjHbhI1&#10;toPttKVPzzHBdDrdp/++v1pfzEhO2ofBWQ7pggHRtnVqsB2Hz4/XZAUkRGGVGJ3VHL51gHV9e1OJ&#10;Urmz3erTLnYEQ2woBYc+xqmkNLS9NiIs3KQt3g7OGxFx9R1VXpwx3Iz0gbGcGjFY/NCLSb/0uj3u&#10;ZsPhbbOfv2bfPBbX/XXTSPnePMuc8/u7lD0BifoS/2D41Ud1qNFJutmqQEYOScqKJbIcVjgQSJZZ&#10;BkQiWeQZ0Lqi/yvUP1BLAwQUAAAACACHTuJAPJjqd7cBAABeAwAADgAAAGRycy9lMm9Eb2MueG1s&#10;rVPNbhMxEL4j8Q6W78SbtoSyyqZSFbWXCpAK3B3vOGvJf/I42c0LwBtw4sKd58pzMOukKZRLD734&#10;55vxN/N9tudXg7NsCwlN8A2fTirOwKvQGr9u+JfPN28uOcMsfStt8NDwHSC/Wrx+Ne9jDWehC7aF&#10;xIjEY93Hhnc5x1oIVB04iZMQwVNQh+Rkpm1aizbJntidFWdVNRN9SG1MQQEioctDkB8Z03MIg9ZG&#10;wTKojQOfD6wJrMwkCTsTkS9Kt1qDyh+1RsjMNpyU5jJSEVqvxlEs5rJeJxk7o44tyOe08ESTk8ZT&#10;0RPVUmbJNsn8R+WMSgGDzhMVnDgIKY6Qimn1xJv7TkYoWshqjCfT8eVo1Yftp8RM2/CLc868dHTj&#10;+x/f9z9/7399Y4SRQX3EmvLuI2Xm4ToM9GwecCRw1D3o5MaZFDGKk727k70wZKYIvJhdzs4poig0&#10;nb5/W70r/ovH0zFhvoXg2LhoeKLrK67K7R1m6oRSH1LGYj7cGGvLFVr/D0CJIyLG1g8tjqs8rIaj&#10;nlVodySH/gHVAfmVZs42MZl1R0CRVw6T7aXs8YmM9/r3vpR4/BaLP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EBMxeLbAAAACgEAAA8AAAAAAAAAAQAgAAAAIgAAAGRycy9kb3ducmV2LnhtbFBLAQIU&#10;ABQAAAAIAIdO4kA8mOp3twEAAF4DAAAOAAAAAAAAAAEAIAAAACoBAABkcnMvZTJvRG9jLnhtbFBL&#10;BQYAAAAABgAGAFkBAABTBQAAAAA=&#10;">
                      <v:path/>
                      <v:fill on="f" focussize="0,0"/>
                      <v:stroke on="f"/>
                      <v:imagedata o:title=""/>
                      <o:lock v:ext="edit"/>
                      <v:textbox style="layout-flow:vertical-ideographic;">
                        <w:txbxContent>
                          <w:p w14:paraId="5F95FCB5">
                            <w:pPr>
                              <w:spacing w:line="400" w:lineRule="exact"/>
                              <w:ind w:firstLine="280" w:firstLineChars="100"/>
                              <w:rPr>
                                <w:rFonts w:ascii="宋体" w:hAnsi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8"/>
                                <w:szCs w:val="28"/>
                              </w:rPr>
                              <w:t>— 5 —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1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84FC5A2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B95E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破解全球宠物用血难题的中国方案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B5EA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国宠血液技术（江西）有限公司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5D965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于赞佳、刘嘉馨、</w:t>
            </w:r>
          </w:p>
          <w:p w14:paraId="7D44445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曹晔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D0AE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赣州市章贡区</w:t>
            </w:r>
          </w:p>
        </w:tc>
      </w:tr>
      <w:tr w14:paraId="6076B3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94D95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15</w:t>
            </w:r>
          </w:p>
        </w:tc>
        <w:tc>
          <w:tcPr>
            <w:tcW w:w="120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5383CD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7085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人行机器人线缆项目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EF11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新余博缆电子科技</w:t>
            </w:r>
          </w:p>
          <w:p w14:paraId="3A2C85F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8B96D6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8"/>
                <w:szCs w:val="28"/>
                <w:lang w:val="e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夏侯欢军、彭水平、夏侯芳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23650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新余市分宜县</w:t>
            </w:r>
          </w:p>
        </w:tc>
      </w:tr>
      <w:tr w14:paraId="4A780A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E65596">
            <w:pPr>
              <w:widowControl/>
              <w:spacing w:line="200" w:lineRule="exact"/>
              <w:jc w:val="center"/>
              <w:textAlignment w:val="center"/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-754380</wp:posOffset>
                      </wp:positionH>
                      <wp:positionV relativeFrom="paragraph">
                        <wp:posOffset>17780</wp:posOffset>
                      </wp:positionV>
                      <wp:extent cx="468630" cy="1195070"/>
                      <wp:effectExtent l="0" t="0" r="0" b="0"/>
                      <wp:wrapNone/>
                      <wp:docPr id="36" name="文本框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8630" cy="1195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283AE0B">
                                  <w:pPr>
                                    <w:spacing w:line="400" w:lineRule="exact"/>
                                    <w:ind w:firstLine="280" w:firstLineChars="100"/>
                                    <w:rPr>
                                      <w:rFonts w:ascii="宋体" w:hAnsi="宋体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28"/>
                                      <w:szCs w:val="28"/>
                                    </w:rPr>
                                    <w:t>— 6 —</w:t>
                                  </w:r>
                                </w:p>
                              </w:txbxContent>
                            </wps:txbx>
                            <wps:bodyPr vert="eaVer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59.4pt;margin-top:1.4pt;height:94.1pt;width:36.9pt;z-index:251661312;mso-width-relative:page;mso-height-relative:page;" filled="f" stroked="f" coordsize="21600,21600" o:gfxdata="UEsDBAoAAAAAAIdO4kAAAAAAAAAAAAAAAAAEAAAAZHJzL1BLAwQUAAAACACHTuJAHWyaVtsAAAAK&#10;AQAADwAAAGRycy9kb3ducmV2LnhtbE2PwU7DMAyG70i8Q2Qkbl3SaUxbaToNJCTEoRKDw45Jk7XV&#10;Gqck6Tb29JgTnCzLn35/f7m5uIGdbIi9Rwn5TACz2HjTYyvh8+MlWwGLSaFRg0cr4dtG2FS3N6Uq&#10;jD/juz3tUssoBGOhJHQpjQXnsemsU3HmR4t0O/jgVKI1tNwEdaZwN/C5EEvuVI/0oVOjfe5sc9xN&#10;TsLrdj99TaFerK/767bW+q1+0ksp7+9y8Qgs2Uv6g+FXn9ShIiftJzSRDRKyPF+Re5Iwp0FAtnig&#10;cprIdS6AVyX/X6H6AVBLAwQUAAAACACHTuJACnFIWrgBAABeAwAADgAAAGRycy9lMm9Eb2MueG1s&#10;rVPNbhMxEL4j9R0s34k3bQlllU0lFJULAqS23B2vN2vJ9lgeJ7t5AXgDTly481x5jo6dNIVy6YGL&#10;f74ZfzPfZ3t+PTrLtjqiAd/w6aTiTHsFrfHrht/f3by+4gyT9K204HXDdxr59eLs1XwItT6HHmyr&#10;IyMSj/UQGt6nFGohUPXaSZxA0J6CHUQnE23jWrRRDsTurDivqpkYILYhgtKIhC4PQX5kjC8hhK4z&#10;Si9BbZz26cAatZWJJGFvAvJF6bbrtEqfuw51YrbhpDSVkYrQepVHsZjLeh1l6I06tiBf0sIzTU4a&#10;T0VPVEuZJNtE8w+VMyoCQpcmCpw4CCmOkIpp9cyb214GXbSQ1RhOpuP/o1Wftl8iM23DL2aceeno&#10;xvc/vu9//t7/+sYII4OGgDXl3QbKTON7GOnZPOJIYNY9dtHlmRQxipO9u5O9ekxMEXg5u5pdUERR&#10;aDp996Z6W/wXT6dDxPRBg2N50fBI11dclduPmKgTSn1MycU83BhryxVa/xdAiRkRufVDi3mVxtV4&#10;1LOCdkdy6B9QHS2/0szZJkSz7gko8sphsr2UPT6RfK9/7kuJp2+xeA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AdbJpW2wAAAAoBAAAPAAAAAAAAAAEAIAAAACIAAABkcnMvZG93bnJldi54bWxQSwEC&#10;FAAUAAAACACHTuJACnFIWrgBAABeAwAADgAAAAAAAAABACAAAAAqAQAAZHJzL2Uyb0RvYy54bWxQ&#10;SwUGAAAAAAYABgBZAQAAVAUAAAAA&#10;">
                      <v:path/>
                      <v:fill on="f" focussize="0,0"/>
                      <v:stroke on="f"/>
                      <v:imagedata o:title=""/>
                      <o:lock v:ext="edit"/>
                      <v:textbox style="layout-flow:vertical-ideographic;">
                        <w:txbxContent>
                          <w:p w14:paraId="6283AE0B">
                            <w:pPr>
                              <w:spacing w:line="400" w:lineRule="exact"/>
                              <w:ind w:firstLine="280" w:firstLineChars="100"/>
                              <w:rPr>
                                <w:rFonts w:ascii="宋体" w:hAnsi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8"/>
                                <w:szCs w:val="28"/>
                              </w:rPr>
                              <w:t>— 6 —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A5A222C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F39415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  <w:t>获奖</w:t>
            </w:r>
          </w:p>
          <w:p w14:paraId="350CE0FA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  <w:t>名次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5D170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  <w:t xml:space="preserve">项目名称 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D677DF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  <w:t>团队/企业名称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427C3A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  <w:t>项目成员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88B00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  <w:t>项目所在地</w:t>
            </w:r>
          </w:p>
        </w:tc>
      </w:tr>
      <w:tr w14:paraId="61EDAE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6BD94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12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544C7E7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优秀奖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E307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高速滑动轴承及燃气轮机滑动轴承项目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32FE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江西省希斯新能源</w:t>
            </w:r>
          </w:p>
          <w:p w14:paraId="33E21D0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6BFD8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沈俊、吴秋平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5CB5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抚州市乐安县</w:t>
            </w:r>
          </w:p>
        </w:tc>
      </w:tr>
      <w:tr w14:paraId="5FF3B0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D27F1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17</w:t>
            </w:r>
          </w:p>
        </w:tc>
        <w:tc>
          <w:tcPr>
            <w:tcW w:w="1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A426C13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C734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一次性无菌滑膜活检装置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34DD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江西壹为创造科技</w:t>
            </w:r>
          </w:p>
          <w:p w14:paraId="6BF73DC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6F6A2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谢天、刘刚、支致翔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D7BC2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南昌市进贤县</w:t>
            </w:r>
          </w:p>
        </w:tc>
      </w:tr>
      <w:tr w14:paraId="323574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AC414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18</w:t>
            </w:r>
          </w:p>
        </w:tc>
        <w:tc>
          <w:tcPr>
            <w:tcW w:w="1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FDB38E9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AB27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XRE极速高能电池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821D1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南昌速锐特能新能源</w:t>
            </w:r>
          </w:p>
          <w:p w14:paraId="3C156B7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781F8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 xml:space="preserve"> 朱小宝、王亚超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456B1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南昌市经济</w:t>
            </w:r>
          </w:p>
          <w:p w14:paraId="48C6C7A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技术开发区</w:t>
            </w:r>
          </w:p>
        </w:tc>
      </w:tr>
      <w:tr w14:paraId="6C0E98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E4719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19</w:t>
            </w:r>
          </w:p>
        </w:tc>
        <w:tc>
          <w:tcPr>
            <w:tcW w:w="1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BC181D2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55CD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低品位锂云母 “硫酸盐综合法”</w:t>
            </w:r>
          </w:p>
          <w:p w14:paraId="35017E8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制备碳酸锂工艺技术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FFE9B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江西省钶智新能源</w:t>
            </w:r>
          </w:p>
          <w:p w14:paraId="5E66B9D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有限责任公司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29129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辛毅敏、钟亮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43E3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宜春市万载县</w:t>
            </w:r>
          </w:p>
        </w:tc>
      </w:tr>
      <w:tr w14:paraId="7B678B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00E3B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1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9AED291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7A61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中速智能拉丝漆包一体机研发与</w:t>
            </w:r>
          </w:p>
          <w:p w14:paraId="65B023B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产业化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9FBB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江西智朗智能装备</w:t>
            </w:r>
          </w:p>
          <w:p w14:paraId="301653F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DCFD7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张惠、张雅慧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F8D5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鹰潭市贵溪市</w:t>
            </w:r>
          </w:p>
        </w:tc>
      </w:tr>
      <w:tr w14:paraId="552BCE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54E46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21</w:t>
            </w:r>
          </w:p>
        </w:tc>
        <w:tc>
          <w:tcPr>
            <w:tcW w:w="1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3748E31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B4B6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云瞰智援——轻小型遥感无人机与智能规划一体化救援系统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3165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南昌艾文科技有限公司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CC0E4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王早、周松、王艳庆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83E67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南昌市</w:t>
            </w:r>
          </w:p>
          <w:p w14:paraId="1D1B7EF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红谷滩新区</w:t>
            </w:r>
          </w:p>
        </w:tc>
      </w:tr>
      <w:tr w14:paraId="773171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78C92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22</w:t>
            </w:r>
          </w:p>
        </w:tc>
        <w:tc>
          <w:tcPr>
            <w:tcW w:w="1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24642E8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3B7A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磷酸铁锂回收制备聚阴离子钠电正极材料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002E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江西龙凯中试平台</w:t>
            </w:r>
          </w:p>
          <w:p w14:paraId="741D5FD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循环科技有限公司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445D6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傅小龙、李鹏俊、</w:t>
            </w:r>
          </w:p>
          <w:p w14:paraId="0D1E0C0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吴成榕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465A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新余市高新</w:t>
            </w:r>
          </w:p>
          <w:p w14:paraId="4D55AEE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技术产业园区</w:t>
            </w:r>
          </w:p>
        </w:tc>
      </w:tr>
      <w:tr w14:paraId="141E11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0655C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23</w:t>
            </w:r>
          </w:p>
        </w:tc>
        <w:tc>
          <w:tcPr>
            <w:tcW w:w="1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C857572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F7D6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紫翼灵眸——电网无人机机载轻型紫外放电检测领航者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261C6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江西瞰界智能科技</w:t>
            </w:r>
          </w:p>
          <w:p w14:paraId="59774D9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ED070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刘邦、徐川、刘宇林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BD60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南昌市</w:t>
            </w:r>
          </w:p>
          <w:p w14:paraId="6D05224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青山湖区</w:t>
            </w:r>
          </w:p>
        </w:tc>
      </w:tr>
      <w:tr w14:paraId="03BA31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C5BDD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24</w:t>
            </w:r>
          </w:p>
        </w:tc>
        <w:tc>
          <w:tcPr>
            <w:tcW w:w="120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989337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5A1E6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聚胶汇爱——凝胶药物载体开创</w:t>
            </w:r>
          </w:p>
          <w:p w14:paraId="1C629E3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肿瘤治疗新纪元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8B426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汇爱生物科技（赣州）有限公司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CDB3B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荆旭千、胡玉乔、</w:t>
            </w:r>
          </w:p>
          <w:p w14:paraId="30C7934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吴子情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3146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赣州市</w:t>
            </w:r>
          </w:p>
          <w:p w14:paraId="5B0364A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蓉江新区</w:t>
            </w:r>
          </w:p>
        </w:tc>
      </w:tr>
      <w:tr w14:paraId="15A3C7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B31BAA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374609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  <w:t>获奖</w:t>
            </w:r>
          </w:p>
          <w:p w14:paraId="2594A295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  <w:t>名次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665A3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  <w:t xml:space="preserve">项目名称 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7284E7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  <w:t>团队/企业名称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EC3FC4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  <w:t>项目成员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BCA6ED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  <w:t>项目所在地</w:t>
            </w:r>
          </w:p>
        </w:tc>
      </w:tr>
      <w:tr w14:paraId="7717A8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DEF6B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25</w:t>
            </w:r>
          </w:p>
        </w:tc>
        <w:tc>
          <w:tcPr>
            <w:tcW w:w="12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C56FA6F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优秀奖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54D4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梦工坊数字孪生系统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F047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梦工坊（江西）科技</w:t>
            </w:r>
          </w:p>
          <w:p w14:paraId="37EB5B3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04F28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田兵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5559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九江市开发区</w:t>
            </w:r>
          </w:p>
        </w:tc>
      </w:tr>
      <w:tr w14:paraId="6E057D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E207F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26</w:t>
            </w:r>
          </w:p>
        </w:tc>
        <w:tc>
          <w:tcPr>
            <w:tcW w:w="1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FFF6298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2EE0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智愈固骨——镁基动态微动固骨修复系统的研发与产业化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6FA6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南昌骨加医疗器械</w:t>
            </w:r>
          </w:p>
          <w:p w14:paraId="254E174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50A7F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王梓栎、张雨欣、</w:t>
            </w:r>
          </w:p>
          <w:p w14:paraId="5B0E3BD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丁子琴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3AA0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南昌市湾里区</w:t>
            </w:r>
          </w:p>
        </w:tc>
      </w:tr>
      <w:tr w14:paraId="43F55E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854A1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27</w:t>
            </w:r>
          </w:p>
        </w:tc>
        <w:tc>
          <w:tcPr>
            <w:tcW w:w="1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28BEA55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F9BF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世界珐华彩工艺品领航者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A675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景德镇拾乐陶瓷</w:t>
            </w:r>
          </w:p>
          <w:p w14:paraId="2F98E54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F4B24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王超波、聂琼、</w:t>
            </w:r>
          </w:p>
          <w:p w14:paraId="4A9269E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杨子璇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038D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景德镇市</w:t>
            </w:r>
          </w:p>
          <w:p w14:paraId="635EB5C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浮梁县</w:t>
            </w:r>
          </w:p>
        </w:tc>
      </w:tr>
      <w:tr w14:paraId="7EA5CC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89216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28</w:t>
            </w:r>
          </w:p>
        </w:tc>
        <w:tc>
          <w:tcPr>
            <w:tcW w:w="1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0647165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C859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聚导新能—高性能固态电池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6AC2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宜春江理锂电研究院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EACE4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戴书琪、周贺鹏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6E0E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宜春市开发区</w:t>
            </w:r>
          </w:p>
        </w:tc>
      </w:tr>
      <w:tr w14:paraId="3CD9B7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8A489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29</w:t>
            </w:r>
          </w:p>
        </w:tc>
        <w:tc>
          <w:tcPr>
            <w:tcW w:w="1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4AEA7ED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C292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特香型白酒创新工艺的研究和应用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E910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江西陶令酒业有限公司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242BD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黄小晖、储昭溱、</w:t>
            </w:r>
          </w:p>
          <w:p w14:paraId="41951C8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胡建义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D090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九江市彭泽县</w:t>
            </w:r>
          </w:p>
        </w:tc>
      </w:tr>
      <w:tr w14:paraId="10B3F3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1D374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30</w:t>
            </w:r>
          </w:p>
        </w:tc>
        <w:tc>
          <w:tcPr>
            <w:tcW w:w="1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875E1B9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F818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特黑色浆核心技术成果转化</w:t>
            </w:r>
          </w:p>
          <w:p w14:paraId="5EC9409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与创业项目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0B51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江西三越高新材料</w:t>
            </w:r>
          </w:p>
          <w:p w14:paraId="37132A0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38906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袁志军、顾乾柳、</w:t>
            </w:r>
          </w:p>
          <w:p w14:paraId="6CC9170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陈德志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27B4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吉安市永丰县</w:t>
            </w:r>
          </w:p>
        </w:tc>
      </w:tr>
      <w:tr w14:paraId="05260E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5CB63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31</w:t>
            </w:r>
          </w:p>
        </w:tc>
        <w:tc>
          <w:tcPr>
            <w:tcW w:w="1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AAC8A62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C30A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面向异形工艺制品的立体雕刻机器人加工关键技术开发及应用示范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FFDA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江西两寸科技有限公司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6E8BC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吴小玉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75FC1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8"/>
                <w:szCs w:val="28"/>
                <w:lang w:val="e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鹰潭市</w:t>
            </w:r>
            <w:r>
              <w:rPr>
                <w:rFonts w:ascii="宋体" w:hAnsi="宋体" w:cs="宋体"/>
                <w:kern w:val="0"/>
                <w:sz w:val="28"/>
                <w:szCs w:val="28"/>
                <w:lang w:val="en" w:bidi="ar"/>
              </w:rPr>
              <w:t>余江区</w:t>
            </w:r>
          </w:p>
        </w:tc>
      </w:tr>
      <w:tr w14:paraId="48DD16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70996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32</w:t>
            </w:r>
          </w:p>
        </w:tc>
        <w:tc>
          <w:tcPr>
            <w:tcW w:w="1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932FC15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A643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顺沃 Sunvou 智能制造管理平台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9F0F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江西顺沃电子科技</w:t>
            </w:r>
          </w:p>
          <w:p w14:paraId="656A9A1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E8CFC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张路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803F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上饶市余干县</w:t>
            </w:r>
          </w:p>
        </w:tc>
      </w:tr>
      <w:tr w14:paraId="4E3B9C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D3D540">
            <w:pPr>
              <w:widowControl/>
              <w:spacing w:line="2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</w:p>
          <w:p w14:paraId="6C67F1F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-675640</wp:posOffset>
                      </wp:positionH>
                      <wp:positionV relativeFrom="paragraph">
                        <wp:posOffset>-90805</wp:posOffset>
                      </wp:positionV>
                      <wp:extent cx="468630" cy="1195070"/>
                      <wp:effectExtent l="0" t="0" r="0" b="0"/>
                      <wp:wrapNone/>
                      <wp:docPr id="46" name="文本框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8630" cy="1195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C51749B">
                                  <w:pPr>
                                    <w:spacing w:line="400" w:lineRule="exact"/>
                                    <w:ind w:firstLine="280" w:firstLineChars="100"/>
                                    <w:rPr>
                                      <w:rFonts w:ascii="宋体" w:hAnsi="宋体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28"/>
                                      <w:szCs w:val="28"/>
                                    </w:rPr>
                                    <w:t>— 7 —</w:t>
                                  </w:r>
                                </w:p>
                              </w:txbxContent>
                            </wps:txbx>
                            <wps:bodyPr vert="eaVer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53.2pt;margin-top:-7.15pt;height:94.1pt;width:36.9pt;z-index:251662336;mso-width-relative:page;mso-height-relative:page;" filled="f" stroked="f" coordsize="21600,21600" o:gfxdata="UEsDBAoAAAAAAIdO4kAAAAAAAAAAAAAAAAAEAAAAZHJzL1BLAwQUAAAACACHTuJAv1ppAdwAAAAM&#10;AQAADwAAAGRycy9kb3ducmV2LnhtbE2PsU7DMBCGdyTewTokttROEwUa4lQFCQl1iERh6GjHJomI&#10;7WA7benTc53Kdqf79N/3V+uTGclB+zA4yyFdMCDatk4NtuPw+fGaPAIJUVglRmc1h18dYF3f3lSi&#10;VO5o3/VhFzuCITaUgkMf41RSGtpeGxEWbtIWb1/OGxFx9R1VXhwx3Ix0yVhBjRgsfujFpF963X7v&#10;ZsPhbbOff2bf5Kvz/rxppNw2z7Lg/P4uZU9Aoj7FKwwXfVSHGp2km60KZOSQpKzIkb1MeQYEkSRb&#10;FkAksg/ZCmhd0f8l6j9QSwMEFAAAAAgAh07iQA2R/vC4AQAAXgMAAA4AAABkcnMvZTJvRG9jLnht&#10;bK1TzW4TMRC+I/EOlu9kN6WEssqmEoraSwVIbbk7XjtryfZYHie7eQF4A05cuPNceY6OnTSFcumB&#10;i3++GX8z32d7fjk6y7YqogHf8umk5kx5CZ3x65bf3129ueAMk/CdsOBVy3cK+eXi9av5EBp1Bj3Y&#10;TkVGJB6bIbS8Tyk0VYWyV07gBILyFNQQnUi0jeuqi2Igdmers7qeVQPELkSQCpHQ5SHIj4zxJYSg&#10;tZFqCXLjlE8H1qisSCQJexOQL0q3WiuZPmuNKjHbclKaykhFaL3KY7WYi2YdReiNPLYgXtLCM01O&#10;GE9FT1RLkQTbRPMPlTMyAoJOEwmuOggpjpCKaf3Mm9teBFW0kNUYTqbj/6OVn7ZfIjNdy89nnHnh&#10;6Mb3P77vf/7e//rGCCODhoAN5d0GykzjRxjp2TziSGDWPero8kyKGMXJ3t3JXjUmJgk8n13M3lJE&#10;Umg6/fCufl/8r55Oh4jpWoFjedHySNdXXBXbG0zUCaU+puRiHq6MteUKrf8LoMSMVLn1Q4t5lcbV&#10;eNSzgm5HcugfUB0lvtLM2SZEs+4JKPLKYbK9lD0+kXyvf+5LiadvsXg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v1ppAdwAAAAMAQAADwAAAAAAAAABACAAAAAiAAAAZHJzL2Rvd25yZXYueG1sUEsB&#10;AhQAFAAAAAgAh07iQA2R/vC4AQAAXgMAAA4AAAAAAAAAAQAgAAAAKwEAAGRycy9lMm9Eb2MueG1s&#10;UEsFBgAAAAAGAAYAWQEAAFUFAAAAAA==&#10;">
                      <v:path/>
                      <v:fill on="f" focussize="0,0"/>
                      <v:stroke on="f"/>
                      <v:imagedata o:title=""/>
                      <o:lock v:ext="edit"/>
                      <v:textbox style="layout-flow:vertical-ideographic;">
                        <w:txbxContent>
                          <w:p w14:paraId="5C51749B">
                            <w:pPr>
                              <w:spacing w:line="400" w:lineRule="exact"/>
                              <w:ind w:firstLine="280" w:firstLineChars="100"/>
                              <w:rPr>
                                <w:rFonts w:ascii="宋体" w:hAnsi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8"/>
                                <w:szCs w:val="28"/>
                              </w:rPr>
                              <w:t>— 7 —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33</w:t>
            </w:r>
          </w:p>
        </w:tc>
        <w:tc>
          <w:tcPr>
            <w:tcW w:w="1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C553CB1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FB48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瑶函明眸——融合AI生态的智疗眼灸仪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45EF5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抚涵灸目（抚州）仪器仪表有限责任公司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6A728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赵文宇、吴培源、</w:t>
            </w:r>
          </w:p>
          <w:p w14:paraId="2B07C35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许琬婷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AEB2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抚州市临川区</w:t>
            </w:r>
          </w:p>
        </w:tc>
      </w:tr>
      <w:tr w14:paraId="09C50B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7C83A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34</w:t>
            </w:r>
          </w:p>
        </w:tc>
        <w:tc>
          <w:tcPr>
            <w:tcW w:w="120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8E82BC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D7E3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二维层状纳米滑石绿色制备与高值化应用创新项目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EC20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江西纳微新材料研发</w:t>
            </w:r>
          </w:p>
          <w:p w14:paraId="7F1EB22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A3218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王平、王紫毅、</w:t>
            </w:r>
          </w:p>
          <w:p w14:paraId="15F995E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王拥军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50B4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赣州市经开区</w:t>
            </w:r>
          </w:p>
        </w:tc>
      </w:tr>
      <w:tr w14:paraId="59D313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416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0908A6">
            <w:pPr>
              <w:widowControl/>
              <w:spacing w:line="400" w:lineRule="exact"/>
              <w:jc w:val="left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-675640</wp:posOffset>
                      </wp:positionH>
                      <wp:positionV relativeFrom="paragraph">
                        <wp:posOffset>-85090</wp:posOffset>
                      </wp:positionV>
                      <wp:extent cx="468630" cy="1195070"/>
                      <wp:effectExtent l="0" t="0" r="0" b="0"/>
                      <wp:wrapNone/>
                      <wp:docPr id="44" name="文本框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8630" cy="1195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65AE7CC">
                                  <w:pPr>
                                    <w:spacing w:line="400" w:lineRule="exact"/>
                                    <w:ind w:firstLine="280" w:firstLineChars="100"/>
                                    <w:rPr>
                                      <w:rFonts w:ascii="宋体" w:hAnsi="宋体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28"/>
                                      <w:szCs w:val="28"/>
                                    </w:rPr>
                                    <w:t>— 8 —</w:t>
                                  </w:r>
                                </w:p>
                              </w:txbxContent>
                            </wps:txbx>
                            <wps:bodyPr vert="eaVer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53.2pt;margin-top:-6.7pt;height:94.1pt;width:36.9pt;z-index:251663360;mso-width-relative:page;mso-height-relative:page;" filled="f" stroked="f" coordsize="21600,21600" o:gfxdata="UEsDBAoAAAAAAIdO4kAAAAAAAAAAAAAAAAAEAAAAZHJzL1BLAwQUAAAACACHTuJAh+ilFdsAAAAM&#10;AQAADwAAAGRycy9kb3ducmV2LnhtbE2PwU7DMAyG70i8Q2Qkbl3arSqjNJ0GEhLiUInBYcekMW1F&#10;k5Qk3caeHu8Et9/yp9+fq83JjOyAPgzOCsgWKTC0rdOD7QR8vD8na2AhSqvl6CwK+MEAm/r6qpKl&#10;dkf7hodd7BiV2FBKAX2MU8l5aHs0MizchJZ2n84bGWn0HddeHqncjHyZpgU3crB0oZcTPvXYfu1m&#10;I+Blu5+/Z9/k9+f9edso9do8qkKI25ssfQAW8RT/YLjokzrU5KTcbHVgo4AkS4uc2EtaUSAkWS0L&#10;YIrYu3wNvK74/yfqX1BLAwQUAAAACACHTuJAUsBGy7cBAABeAwAADgAAAGRycy9lMm9Eb2MueG1s&#10;rVNLjhMxEN0jcQfLe9KdIYShlc5IKBo2CJAG2DvuctqSf3I56c4F4Aas2LDnXDnHlJ1M5sNmFmz8&#10;eVV+Ve/ZXlyN1rAdRNTetXw6qTkDJ32n3abl375ev7rkDJNwnTDeQcv3gPxq+fLFYggNXPjemw4i&#10;IxKHzRBa3qcUmqpC2YMVOPEBHAWVj1Yk2sZN1UUxELs11UVdz6vBxy5ELwGR0NUxyE+M8TmEXikt&#10;YeXl1oJLR9YIRiSShL0OyJelW6VAps9KISRmWk5KUxmpCK3XeayWC9Fsogi9lqcWxHNaeKLJCu2o&#10;6JlqJZJg26j/obJaRo9epYn0tjoKKY6Qimn9xJubXgQoWshqDGfT8f/Ryk+7L5HpruWzGWdOWLrx&#10;w6+fh99/D39+MMLIoCFgQ3k3gTLT+N6P9GzucCQw6x5VtHkmRYziZO/+bC+MiUkCZ/PL+WuKSApN&#10;p+/e1G+L/9X96RAxfQBvWV60PNL1FVfF7iMm6oRS71JyMeevtTHlCo17BFBiRqrc+rHFvErjejzp&#10;WftuT3LoH1AdEN9p5mwbot70BBR55TDZXsqenki+14f7UuL+Wyxv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IfopRXbAAAADAEAAA8AAAAAAAAAAQAgAAAAIgAAAGRycy9kb3ducmV2LnhtbFBLAQIU&#10;ABQAAAAIAIdO4kBSwEbLtwEAAF4DAAAOAAAAAAAAAAEAIAAAACoBAABkcnMvZTJvRG9jLnhtbFBL&#10;BQYAAAAABgAGAFkBAABTBQAAAAA=&#10;">
                      <v:path/>
                      <v:fill on="f" focussize="0,0"/>
                      <v:stroke on="f"/>
                      <v:imagedata o:title=""/>
                      <o:lock v:ext="edit"/>
                      <v:textbox style="layout-flow:vertical-ideographic;">
                        <w:txbxContent>
                          <w:p w14:paraId="265AE7CC">
                            <w:pPr>
                              <w:spacing w:line="400" w:lineRule="exact"/>
                              <w:ind w:firstLine="280" w:firstLineChars="100"/>
                              <w:rPr>
                                <w:rFonts w:ascii="宋体" w:hAnsi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8"/>
                                <w:szCs w:val="28"/>
                              </w:rPr>
                              <w:t>— 8 —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  <w:t xml:space="preserve">二、主体赛产业发展+创业获奖项目 </w:t>
            </w:r>
          </w:p>
        </w:tc>
      </w:tr>
      <w:tr w14:paraId="797B63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8489EA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7A709A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获奖</w:t>
            </w:r>
          </w:p>
          <w:p w14:paraId="4EC19E57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名次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7DD80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 xml:space="preserve">项目名称 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7ED8B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团队/企业名称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E5EB6C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项目成员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526CD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项目所在地</w:t>
            </w:r>
          </w:p>
        </w:tc>
      </w:tr>
      <w:tr w14:paraId="7652C5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04E3A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2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2270B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一等奖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B9DA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新一代高性能气相硅碳研发及产业化项目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CF09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赣州立探新能源科技</w:t>
            </w:r>
          </w:p>
          <w:p w14:paraId="513F497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980C5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胡亮、彭天权、</w:t>
            </w:r>
          </w:p>
          <w:p w14:paraId="15A4D80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张小龙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7A750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赣州市章贡区</w:t>
            </w:r>
          </w:p>
        </w:tc>
      </w:tr>
      <w:tr w14:paraId="155D43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AFF9D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5445D3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EF6F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改性聚烯烃环保高寿命电力电缆研发项目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B9566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江西亨顺线缆有限公司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5D67C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刘志军、董有为、何志红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3AA6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宜春市丰城市</w:t>
            </w:r>
          </w:p>
        </w:tc>
      </w:tr>
      <w:tr w14:paraId="77BA6D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0C310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12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F967F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AA0B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全钒液流电池钒电解液前驱体智能化工艺及应用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94EA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江西银钒新材料</w:t>
            </w:r>
          </w:p>
          <w:p w14:paraId="4C8A457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A71D7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徐辉、吕善光、</w:t>
            </w:r>
          </w:p>
          <w:p w14:paraId="5A891BD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尹兴荣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D9DCF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宜春市袁州区</w:t>
            </w:r>
          </w:p>
        </w:tc>
      </w:tr>
      <w:tr w14:paraId="224021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075E0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B54FE2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78BD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龙凯科技—致力成为废旧锂电池全产业链综合回收利用全球领先者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A6FB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江西龙凯循环科技</w:t>
            </w:r>
          </w:p>
          <w:p w14:paraId="0BE2F54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6E824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刘超、吴昊、陈代红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83B8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新余市高新技术产业园区</w:t>
            </w:r>
          </w:p>
        </w:tc>
      </w:tr>
      <w:tr w14:paraId="0EE769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14256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9E5972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DD7C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牙都崛起·链动未来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FB137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白鹿口腔（江西）</w:t>
            </w:r>
          </w:p>
          <w:p w14:paraId="1A5A2C9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84CAE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闵继发、施晓华、</w:t>
            </w:r>
          </w:p>
          <w:p w14:paraId="1C376AE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蒋邵平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1BEA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九江市都昌县</w:t>
            </w:r>
          </w:p>
        </w:tc>
      </w:tr>
      <w:tr w14:paraId="5CEB1B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1F083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D35B8C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F4E4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新能源汽车电池机器人化拆解关键技术与应用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32D75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江西龙晟新材料</w:t>
            </w:r>
          </w:p>
          <w:p w14:paraId="79CBA3A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F093E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韩旗英、过海华、</w:t>
            </w:r>
          </w:p>
          <w:p w14:paraId="2E374C4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李斌洪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48D3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赣州市龙南市</w:t>
            </w:r>
          </w:p>
        </w:tc>
      </w:tr>
      <w:tr w14:paraId="32A871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5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A88B4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787D9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828B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基于AI应用、精益生产管理与智能化控制的智能工厂建设：赋能赣州有色金属产业转型升级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60C14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江西镝铒智能科技</w:t>
            </w:r>
          </w:p>
          <w:p w14:paraId="5AF09B4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23F7B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林东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5248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赣州市赣县区</w:t>
            </w:r>
          </w:p>
        </w:tc>
      </w:tr>
      <w:tr w14:paraId="4A3137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9175BD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5DED08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获奖</w:t>
            </w:r>
          </w:p>
          <w:p w14:paraId="28DD7307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名次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8ADE3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 xml:space="preserve">项目名称 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DCC6A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团队/企业名称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C13C49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项目成员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0F62F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项目所在地</w:t>
            </w:r>
          </w:p>
        </w:tc>
      </w:tr>
      <w:tr w14:paraId="2CE575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F5094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12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D7488C4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37C5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芯辰计划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A127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江西世邦电路有限公司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E7D22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张敏、徐加志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C509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上饶市铅山县</w:t>
            </w:r>
          </w:p>
        </w:tc>
      </w:tr>
      <w:tr w14:paraId="5A2A60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39BF7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1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19BA490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B073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无创神经调控技术及产业化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87FB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江西思维智光医疗科技有限公司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9309F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杨卫军、吴福强、</w:t>
            </w:r>
          </w:p>
          <w:p w14:paraId="63292AB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刘瑛蕾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8B53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南昌市高新区</w:t>
            </w:r>
          </w:p>
        </w:tc>
      </w:tr>
      <w:tr w14:paraId="146647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7C77B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1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175CFDB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BE7E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第四代半导体新材料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BB063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昆吾先进材料（江西）有限公司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9BBB1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王刚、王福利、陈娜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F74B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吉安市井开区</w:t>
            </w:r>
          </w:p>
        </w:tc>
      </w:tr>
      <w:tr w14:paraId="7EBA5E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DAC40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1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35F8252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0FCE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大豆发酵技术创新及产业化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2B14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江西珍元真药业</w:t>
            </w:r>
          </w:p>
          <w:p w14:paraId="41A667F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6CB7C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宋细忠、潘挺睿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56E1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新余市高新技术产业园区</w:t>
            </w:r>
          </w:p>
        </w:tc>
      </w:tr>
      <w:tr w14:paraId="3646AA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BA9DF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120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6690FD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07FA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以“菌”为媒 化“腐”为奇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53BB8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江西辰厚生态科技</w:t>
            </w:r>
          </w:p>
          <w:p w14:paraId="08F40B0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A7486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严思敏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9F45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抚州市黎川县</w:t>
            </w:r>
          </w:p>
        </w:tc>
      </w:tr>
      <w:tr w14:paraId="351918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055D2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12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6B0CEF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优秀奖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A353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智影未来—黑灯工厂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6F6C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江西启烨物联技术</w:t>
            </w:r>
          </w:p>
          <w:p w14:paraId="5299402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D0D3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蔡育铭、郑银彬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E186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赣州市瑞金市</w:t>
            </w:r>
          </w:p>
        </w:tc>
      </w:tr>
      <w:tr w14:paraId="581212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71E063">
            <w:pPr>
              <w:widowControl/>
              <w:spacing w:line="2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</w:p>
          <w:p w14:paraId="6B9C649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-689610</wp:posOffset>
                      </wp:positionH>
                      <wp:positionV relativeFrom="paragraph">
                        <wp:posOffset>324485</wp:posOffset>
                      </wp:positionV>
                      <wp:extent cx="468630" cy="1195070"/>
                      <wp:effectExtent l="0" t="0" r="0" b="0"/>
                      <wp:wrapNone/>
                      <wp:docPr id="37" name="文本框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8630" cy="1195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66F04A2">
                                  <w:pPr>
                                    <w:spacing w:line="400" w:lineRule="exact"/>
                                    <w:ind w:firstLine="280" w:firstLineChars="100"/>
                                    <w:rPr>
                                      <w:rFonts w:ascii="宋体" w:hAnsi="宋体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28"/>
                                      <w:szCs w:val="28"/>
                                    </w:rPr>
                                    <w:t>— 9 —</w:t>
                                  </w:r>
                                </w:p>
                              </w:txbxContent>
                            </wps:txbx>
                            <wps:bodyPr vert="eaVer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54.3pt;margin-top:25.55pt;height:94.1pt;width:36.9pt;z-index:251664384;mso-width-relative:page;mso-height-relative:page;" filled="f" stroked="f" coordsize="21600,21600" o:gfxdata="UEsDBAoAAAAAAIdO4kAAAAAAAAAAAAAAAAAEAAAAZHJzL1BLAwQUAAAACACHTuJAcQWBItwAAAAL&#10;AQAADwAAAGRycy9kb3ducmV2LnhtbE2PwU7DMBBE70j8g7VI3FLbTYnakE1VkJAQh0gUDj3asUki&#10;YjvYTlv69ZgTHFf7NPOm2p7NSI7ah8FZBL5gQLRtnRpsh/D+9pStgYQorBKjsxrhWwfY1tdXlSiV&#10;O9lXfdzHjqQQG0qB0Mc4lZSGttdGhIWbtE2/D+eNiOn0HVVenFK4GemSsYIaMdjU0ItJP/a6/dzP&#10;BuF5d5i/Zt+sNpfDZddI+dI8yALx9oazeyBRn+MfDL/6SR3q5CTdbFUgI0LG2bpILMId50ASkeWr&#10;NEYiLPNNDrSu6P8N9Q9QSwMEFAAAAAgAh07iQIXaLKq4AQAAXgMAAA4AAABkcnMvZTJvRG9jLnht&#10;bK1TzW4TMRC+I/EOlu9kN21JyyqbSlXUXhAgFbg73nHWku2xbCe7eQF4A05cuPNceQ7GTppCufTQ&#10;i3++GX8z32d7fj1aw7YQokbX8umk5gycxE67dcu/fL59c8VZTMJ1wqCDlu8g8uvF61fzwTdwhj2a&#10;DgIjEhebwbe8T8k3VRVlD1bECXpwFFQYrEi0DeuqC2Igdmuqs7qeVQOGzgeUECOhy0OQHxnDcwhR&#10;KS1hiXJjwaUDawAjEkmKvfaRL0q3SoFMH5WKkJhpOSlNZaQitF7lsVrMRbMOwvdaHlsQz2nhiSYr&#10;tKOiJ6qlSIJtgv6PymoZMKJKE4m2OggpjpCKaf3Em/teeChayOroT6bHl6OVH7afAtNdy88vOXPC&#10;0o3vf3zf//y9//WNEUYGDT42lHfvKTONNzjSs3nAI4FZ96iCzTMpYhQne3cne2FMTBJ4MbuanVNE&#10;Umg6ffe2viz+V4+nfYjpDtCyvGh5oOsrrort+5ioE0p9SMnFHN5qY8oVGvcPQIkZqXLrhxbzKo2r&#10;8ahnhd2O5NA/oDogvtLM2cYHve4JKPLKYbK9lD0+kXyvf+9Licdvsfg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cQWBItwAAAALAQAADwAAAAAAAAABACAAAAAiAAAAZHJzL2Rvd25yZXYueG1sUEsB&#10;AhQAFAAAAAgAh07iQIXaLKq4AQAAXgMAAA4AAAAAAAAAAQAgAAAAKwEAAGRycy9lMm9Eb2MueG1s&#10;UEsFBgAAAAAGAAYAWQEAAFUFAAAAAA==&#10;">
                      <v:path/>
                      <v:fill on="f" focussize="0,0"/>
                      <v:stroke on="f"/>
                      <v:imagedata o:title=""/>
                      <o:lock v:ext="edit"/>
                      <v:textbox style="layout-flow:vertical-ideographic;">
                        <w:txbxContent>
                          <w:p w14:paraId="266F04A2">
                            <w:pPr>
                              <w:spacing w:line="400" w:lineRule="exact"/>
                              <w:ind w:firstLine="280" w:firstLineChars="100"/>
                              <w:rPr>
                                <w:rFonts w:ascii="宋体" w:hAnsi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8"/>
                                <w:szCs w:val="28"/>
                              </w:rPr>
                              <w:t>— 9 —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1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B8719A6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95A7A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智焊先锋——国内领先的动力电池智能激光焊接解决方案供应商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83F8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江西拓智自动化科技</w:t>
            </w:r>
          </w:p>
          <w:p w14:paraId="7F53C90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6C15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乐香愉、艾佳伟、</w:t>
            </w:r>
          </w:p>
          <w:p w14:paraId="1EAC055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彭静雯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2BA4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南昌市高新区</w:t>
            </w:r>
          </w:p>
        </w:tc>
      </w:tr>
      <w:tr w14:paraId="4A750B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0B072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15</w:t>
            </w:r>
          </w:p>
        </w:tc>
        <w:tc>
          <w:tcPr>
            <w:tcW w:w="1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C6BA8BA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0F96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绘影-景区全流程智能旅拍生态开创者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15F5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江西画境创新研发</w:t>
            </w:r>
          </w:p>
          <w:p w14:paraId="6C4862C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EA5B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 xml:space="preserve"> 何明辉、</w:t>
            </w:r>
          </w:p>
          <w:p w14:paraId="382DDD2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胡衣承翰、颜宾男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320C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南昌市新建区</w:t>
            </w:r>
          </w:p>
        </w:tc>
      </w:tr>
      <w:tr w14:paraId="7D165F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5E78B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120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4B4F29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F99B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抽“芯”有道—智推灯心草产业</w:t>
            </w:r>
          </w:p>
          <w:p w14:paraId="1B81A07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提质振兴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5986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江西民邦农业科技</w:t>
            </w:r>
          </w:p>
          <w:p w14:paraId="2A92AE7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EBD0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严爱根、王文艳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9D10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抚州市临川区</w:t>
            </w:r>
          </w:p>
        </w:tc>
      </w:tr>
      <w:tr w14:paraId="1BD1FF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85C584">
            <w:pPr>
              <w:widowControl/>
              <w:spacing w:line="2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</w:p>
          <w:p w14:paraId="0E35F42E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-621030</wp:posOffset>
                      </wp:positionH>
                      <wp:positionV relativeFrom="paragraph">
                        <wp:posOffset>-109220</wp:posOffset>
                      </wp:positionV>
                      <wp:extent cx="468630" cy="1195070"/>
                      <wp:effectExtent l="0" t="0" r="0" b="0"/>
                      <wp:wrapNone/>
                      <wp:docPr id="35" name="文本框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8630" cy="1195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4571883">
                                  <w:pPr>
                                    <w:spacing w:line="400" w:lineRule="exact"/>
                                    <w:ind w:firstLine="280" w:firstLineChars="100"/>
                                    <w:rPr>
                                      <w:rFonts w:ascii="宋体" w:hAnsi="宋体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28"/>
                                      <w:szCs w:val="28"/>
                                    </w:rPr>
                                    <w:t>— 10 —</w:t>
                                  </w:r>
                                </w:p>
                              </w:txbxContent>
                            </wps:txbx>
                            <wps:bodyPr vert="eaVer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48.9pt;margin-top:-8.6pt;height:94.1pt;width:36.9pt;z-index:251665408;mso-width-relative:page;mso-height-relative:page;" filled="f" stroked="f" coordsize="21600,21600" o:gfxdata="UEsDBAoAAAAAAIdO4kAAAAAAAAAAAAAAAAAEAAAAZHJzL1BLAwQUAAAACACHTuJA4bGJFdsAAAAL&#10;AQAADwAAAGRycy9kb3ducmV2LnhtbE2PwU7DMAyG70i8Q2Qkbl3SalpZaToNJCTEoRKDw45JE9qK&#10;xilNuo09Pd5p3Gz50+/vLzcnN7CDnULvUUK6EMAsNt702Er4/HhJHoCFqNCowaOV8GsDbKrbm1IV&#10;xh/x3R52sWUUgqFQEroYx4Lz0HTWqbDwo0W6ffnJqUjr1HIzqSOFu4FnQqy4Uz3Sh06N9rmzzfdu&#10;dhJet/v5Z57q5fq8P29rrd/qJ72S8v4uFY/Aoj3FKwwXfVKHipy0n9EENkhI1jmpRxrSPANGRJIt&#10;qZ0mNE8F8Krk/ztUf1BLAwQUAAAACACHTuJA2ouUkbgBAABeAwAADgAAAGRycy9lMm9Eb2MueG1s&#10;rVPNbhMxEL4j8Q6W78Sb/oSyyqZSFbUXBEgF7o53nLVkeyzbyW5eAN6AExfuPFeeg1knTaFceujF&#10;P9+Mv5nvsz2/HpxlW4jJoG/4dFJxBl5ha/y64V8+37654ixl6Vtp0UPDd5D49eL1q3kfajjDDm0L&#10;kRGJT3UfGt7lHGohkurAyTTBAJ6CGqOTmbZxLdooe2J3VpxV1Uz0GNsQUUFKhC4PQX5kjM8hRK2N&#10;giWqjQOfD6wRrMwkKXUmJL4o3WoNKn/UOkFmtuGkNJeRitB6NY5iMZf1OsrQGXVsQT6nhSeanDSe&#10;ip6oljJLtonmPypnVMSEOk8UOnEQUhwhFdPqiTf3nQxQtJDVKZxMTy9Hqz5sP0Vm2oafX3LmpaMb&#10;3//4vv/5e//rGyOMDOpDqinvPlBmHm5woGfzgCcCR92Djm6cSRGjONm7O9kLQ2aKwIvZ1eycIopC&#10;0+m7y+pt8V88ng4x5TtAx8ZFwyNdX3FVbt+nTJ1Q6kPKWMzjrbG2XKH1/wCUOCJibP3Q4rjKw2o4&#10;6llhuyM59A+oDsivNHO2CdGsOwKKvHKYbC9lj09kvNe/96XE47dY/A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hsYkV2wAAAAsBAAAPAAAAAAAAAAEAIAAAACIAAABkcnMvZG93bnJldi54bWxQSwEC&#10;FAAUAAAACACHTuJA2ouUkbgBAABeAwAADgAAAAAAAAABACAAAAAqAQAAZHJzL2Uyb0RvYy54bWxQ&#10;SwUGAAAAAAYABgBZAQAAVAUAAAAA&#10;">
                      <v:path/>
                      <v:fill on="f" focussize="0,0"/>
                      <v:stroke on="f"/>
                      <v:imagedata o:title=""/>
                      <o:lock v:ext="edit"/>
                      <v:textbox style="layout-flow:vertical-ideographic;">
                        <w:txbxContent>
                          <w:p w14:paraId="64571883">
                            <w:pPr>
                              <w:spacing w:line="400" w:lineRule="exact"/>
                              <w:ind w:firstLine="280" w:firstLineChars="100"/>
                              <w:rPr>
                                <w:rFonts w:ascii="宋体" w:hAnsi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8"/>
                                <w:szCs w:val="28"/>
                              </w:rPr>
                              <w:t>— 10 —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58D72A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获奖</w:t>
            </w:r>
          </w:p>
          <w:p w14:paraId="28D5B071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名次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CE4EB5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 xml:space="preserve">项目名称 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3D5A47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团队/企业名称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29222F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项目成员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D1CCE7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项目所在地</w:t>
            </w:r>
          </w:p>
        </w:tc>
      </w:tr>
      <w:tr w14:paraId="5BD108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32C3A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17</w:t>
            </w:r>
          </w:p>
        </w:tc>
        <w:tc>
          <w:tcPr>
            <w:tcW w:w="12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902834E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优秀奖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7766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南丰蜜桔精深加工的化妆品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2C03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江西吉天下化妆品</w:t>
            </w:r>
          </w:p>
          <w:p w14:paraId="00D8D59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F8A12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邹志敏、赵群、</w:t>
            </w:r>
          </w:p>
          <w:p w14:paraId="096EE92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杨亿诚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F2227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抚州市南丰县</w:t>
            </w:r>
          </w:p>
        </w:tc>
      </w:tr>
      <w:tr w14:paraId="69CCC8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9EBCF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18</w:t>
            </w:r>
          </w:p>
        </w:tc>
        <w:tc>
          <w:tcPr>
            <w:tcW w:w="1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A285855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1F65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镜享世界 镜在掌握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A661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江西德舜光学有限公司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C214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张崇军、胡连英、</w:t>
            </w:r>
          </w:p>
          <w:p w14:paraId="0A41BD8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刘小芳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EDC39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上饶市德兴市</w:t>
            </w:r>
          </w:p>
        </w:tc>
      </w:tr>
      <w:tr w14:paraId="3B39C5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923BB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19</w:t>
            </w:r>
          </w:p>
        </w:tc>
        <w:tc>
          <w:tcPr>
            <w:tcW w:w="1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5FCCE74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5A6D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莲江·全链·鹅业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2DCC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萍乡市莲江鹅业食品</w:t>
            </w:r>
          </w:p>
          <w:p w14:paraId="405DC59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加工有限公司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540E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胡景峰、贾志威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A6B85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萍乡市莲花县</w:t>
            </w:r>
          </w:p>
        </w:tc>
      </w:tr>
      <w:tr w14:paraId="7DA086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C9AB0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1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8A5C57B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DED0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Orie智链——面向数字内容生产的智能协同提效软件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2D1B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江西花开星途影业</w:t>
            </w:r>
          </w:p>
          <w:p w14:paraId="0A7BEC1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BD417B">
            <w:pPr>
              <w:spacing w:line="58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易芃、程郝、杜海彬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B79E4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8"/>
                <w:szCs w:val="28"/>
                <w:lang w:val="e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鹰潭市</w:t>
            </w:r>
            <w:r>
              <w:rPr>
                <w:rFonts w:ascii="宋体" w:hAnsi="宋体" w:cs="宋体"/>
                <w:kern w:val="0"/>
                <w:sz w:val="28"/>
                <w:szCs w:val="28"/>
                <w:lang w:val="en" w:bidi="ar"/>
              </w:rPr>
              <w:t>余江区</w:t>
            </w:r>
          </w:p>
        </w:tc>
      </w:tr>
      <w:tr w14:paraId="3AE422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98AB9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21</w:t>
            </w:r>
          </w:p>
        </w:tc>
        <w:tc>
          <w:tcPr>
            <w:tcW w:w="1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AB30AFD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43175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高效低残留次氯酸生产工艺与智能控制关键技术研究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C8E6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江西玖清生物科技</w:t>
            </w:r>
          </w:p>
          <w:p w14:paraId="2C265F3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B67FD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王海涛、刘晓鸣、</w:t>
            </w:r>
          </w:p>
          <w:p w14:paraId="34A0445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刘作锋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4868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吉安市峡江县</w:t>
            </w:r>
          </w:p>
        </w:tc>
      </w:tr>
      <w:tr w14:paraId="03DCB3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041E4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22</w:t>
            </w:r>
          </w:p>
        </w:tc>
        <w:tc>
          <w:tcPr>
            <w:tcW w:w="1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C99F436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7B457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伊姆博士无痛靶向祛痘系统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B9D5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江西渲颜生物科技</w:t>
            </w:r>
          </w:p>
          <w:p w14:paraId="6551548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361B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朱瑜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0770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南昌市</w:t>
            </w:r>
          </w:p>
          <w:p w14:paraId="43F1A32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青云谱区</w:t>
            </w:r>
          </w:p>
        </w:tc>
      </w:tr>
      <w:tr w14:paraId="51D715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5ED6F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23</w:t>
            </w:r>
          </w:p>
        </w:tc>
        <w:tc>
          <w:tcPr>
            <w:tcW w:w="1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9E98A98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20FD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锐利诚——国产高性能金属陶瓷切割刀具技术攻关与产业化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C96C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江西锐利诚新材料</w:t>
            </w:r>
          </w:p>
          <w:p w14:paraId="30D1083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A228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周悫昱、徐婷、</w:t>
            </w:r>
          </w:p>
          <w:p w14:paraId="4993420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金冉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5471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萍乡市芦溪县</w:t>
            </w:r>
          </w:p>
        </w:tc>
      </w:tr>
      <w:tr w14:paraId="20FF6C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42765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24</w:t>
            </w:r>
          </w:p>
        </w:tc>
        <w:tc>
          <w:tcPr>
            <w:tcW w:w="120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6D450B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64AB8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“紫链共富”——紫山药三产融合助力乡村振兴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0C8E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江西芸苔谣农业</w:t>
            </w:r>
          </w:p>
          <w:p w14:paraId="4AA31A6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E7AD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付晨奕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B701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鹰潭市贵溪市</w:t>
            </w:r>
          </w:p>
        </w:tc>
      </w:tr>
      <w:tr w14:paraId="69A89E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92BBF8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A98068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获奖</w:t>
            </w:r>
          </w:p>
          <w:p w14:paraId="02F66EAE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名次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C6C92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 xml:space="preserve">项目名称 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A0281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团队/企业名称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BE68DE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项目成员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57414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项目所在地</w:t>
            </w:r>
          </w:p>
        </w:tc>
      </w:tr>
      <w:tr w14:paraId="7EE348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06B6C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25</w:t>
            </w:r>
          </w:p>
        </w:tc>
        <w:tc>
          <w:tcPr>
            <w:tcW w:w="12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28B6DA6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优秀奖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17164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AI大模型核心元器件散热用大功率耐高温平头散热项目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555E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江西铜乐鑫新材料</w:t>
            </w:r>
          </w:p>
          <w:p w14:paraId="7292649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EF84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徐加铜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8EEBB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8"/>
                <w:szCs w:val="28"/>
                <w:lang w:val="e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鹰潭市</w:t>
            </w:r>
            <w:r>
              <w:rPr>
                <w:rFonts w:ascii="宋体" w:hAnsi="宋体" w:cs="宋体"/>
                <w:kern w:val="0"/>
                <w:sz w:val="28"/>
                <w:szCs w:val="28"/>
                <w:lang w:val="en" w:bidi="ar"/>
              </w:rPr>
              <w:t>余江区</w:t>
            </w:r>
          </w:p>
        </w:tc>
      </w:tr>
      <w:tr w14:paraId="728F90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A6C0E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26</w:t>
            </w:r>
          </w:p>
        </w:tc>
        <w:tc>
          <w:tcPr>
            <w:tcW w:w="1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5C3158B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CDF9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智慧新农业—产业新引擎：白莲全自动加工机械研发与产业化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F4CD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石城恒昌农机有限公司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856F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张磊、黄伟泷、吴政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44F6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赣州市石城县</w:t>
            </w:r>
          </w:p>
        </w:tc>
      </w:tr>
      <w:tr w14:paraId="4EBCF6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45217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27</w:t>
            </w:r>
          </w:p>
        </w:tc>
        <w:tc>
          <w:tcPr>
            <w:tcW w:w="1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5DCE1AC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0C6D3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黄甲山山羊部落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A6DE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九江黄甲山乳业</w:t>
            </w:r>
          </w:p>
          <w:p w14:paraId="1D46C1F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D4A11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郭遗正、李广健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DFE55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九江市瑞昌市</w:t>
            </w:r>
          </w:p>
        </w:tc>
      </w:tr>
      <w:tr w14:paraId="3BBBC1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18C5C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28</w:t>
            </w:r>
          </w:p>
        </w:tc>
        <w:tc>
          <w:tcPr>
            <w:tcW w:w="1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4A0A316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CB3C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邺邦·智铠新材-热固性粉末涂料产业化项目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8F9D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江西邺邦新材料科技</w:t>
            </w:r>
          </w:p>
          <w:p w14:paraId="4F9FC4D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F8BB7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朱文彬、黄涵怡、</w:t>
            </w:r>
          </w:p>
          <w:p w14:paraId="3D7E02A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蒋磊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57D5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九江市永修县</w:t>
            </w:r>
          </w:p>
        </w:tc>
      </w:tr>
      <w:tr w14:paraId="1C2282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7B144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29</w:t>
            </w:r>
          </w:p>
        </w:tc>
        <w:tc>
          <w:tcPr>
            <w:tcW w:w="1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7A3E163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1B00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东方食医——江西特色药食同源产品标准化与产业化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CC7C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食医(江西)健康科技</w:t>
            </w:r>
          </w:p>
          <w:p w14:paraId="450EED4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有限责任公司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3585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陈媛媛、邹成、周奇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4F1A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南昌市</w:t>
            </w:r>
          </w:p>
          <w:p w14:paraId="0F879D6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青山湖区</w:t>
            </w:r>
          </w:p>
        </w:tc>
      </w:tr>
      <w:tr w14:paraId="616245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307B1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30</w:t>
            </w:r>
          </w:p>
        </w:tc>
        <w:tc>
          <w:tcPr>
            <w:tcW w:w="1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705457A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C4CC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江西富佳富硒水稻全产业链智慧管理服务模式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B413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江西富佳智慧生态</w:t>
            </w:r>
          </w:p>
          <w:p w14:paraId="5E3D3BA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农业有限公司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B4B0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程鹏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24AB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上饶市余干县</w:t>
            </w:r>
          </w:p>
        </w:tc>
      </w:tr>
      <w:tr w14:paraId="40F943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5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CFFB5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</w:p>
          <w:p w14:paraId="08374F3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-635000</wp:posOffset>
                      </wp:positionH>
                      <wp:positionV relativeFrom="paragraph">
                        <wp:posOffset>545465</wp:posOffset>
                      </wp:positionV>
                      <wp:extent cx="468630" cy="1195070"/>
                      <wp:effectExtent l="0" t="0" r="0" b="0"/>
                      <wp:wrapNone/>
                      <wp:docPr id="38" name="文本框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8630" cy="1195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C5AFDB9">
                                  <w:pPr>
                                    <w:spacing w:line="400" w:lineRule="exact"/>
                                    <w:ind w:firstLine="280" w:firstLineChars="100"/>
                                    <w:rPr>
                                      <w:rFonts w:ascii="宋体" w:hAnsi="宋体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28"/>
                                      <w:szCs w:val="28"/>
                                    </w:rPr>
                                    <w:t>— 11 —</w:t>
                                  </w:r>
                                </w:p>
                              </w:txbxContent>
                            </wps:txbx>
                            <wps:bodyPr vert="eaVer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50pt;margin-top:42.95pt;height:94.1pt;width:36.9pt;z-index:251666432;mso-width-relative:page;mso-height-relative:page;" filled="f" stroked="f" coordsize="21600,21600" o:gfxdata="UEsDBAoAAAAAAIdO4kAAAAAAAAAAAAAAAAAEAAAAZHJzL1BLAwQUAAAACACHTuJAxksfANwAAAAL&#10;AQAADwAAAGRycy9kb3ducmV2LnhtbE2PMU/DMBSEdyT+g/WQ2FI7UQltiFMVJCTEEKmFoaMdP5KI&#10;+DnETlv66zETjKc73X1Xbs52YEecfO9IQroQwJAaZ3pqJby/PScrYD4oMmpwhBK+0cOmur4qVWHc&#10;iXZ43IeWxRLyhZLQhTAWnPumQ6v8wo1I0ftwk1UhyqnlZlKnWG4HngmRc6t6igudGvGpw+ZzP1sJ&#10;L9vD/DVP9XJ9OVy2tdav9aPOpby9ScUDsIDn8BeGX/yIDlVk0m4m49kgIUmFiGeChNXdGlhMJFme&#10;AdMSsvtlCrwq+f8P1Q9QSwMEFAAAAAgAh07iQJfHYfi4AQAAXgMAAA4AAABkcnMvZTJvRG9jLnht&#10;bK1TzW4TMRC+I/UdLN/JbtoSyiqbSigqFwRIbbk73nHWkv/kcbKbF4A34MSFO8+V5+jYSVMolx64&#10;2N5vZr+Z7xt7fj1aw7YQUXvX8umk5gyc9J1265bf3928vuIMk3CdMN5By3eA/Hpx9mo+hAbOfe9N&#10;B5ERicNmCC3vUwpNVaHswQqc+ACOgspHKxJ9xnXVRTEQuzXVeV3PqsHHLkQvAZHQ5SHIj4zxJYRe&#10;KS1h6eXGgksH1ghGJJKEvQ7IF6VbpUCmz0ohJGZaTkpTWakInVd5rRZz0ayjCL2WxxbES1p4pskK&#10;7ajoiWopkmCbqP+hslpGj16lifS2OggpjpCKaf3Mm9teBChayGoMJ9Px/9HKT9svkemu5Rc0dycs&#10;TXz/4/v+5+/9r2+MMDJoCNhQ3m2gzDS+9yNdm0ccCcy6RxVt3kkRozjZuzvZC2NiksDL2dXsgiKS&#10;QtPpuzf12+J/9fR3iJg+gLcsH1oeaXzFVbH9iIk6odTHlFzM+RttTBmhcX8BlJiRKrd+aDGf0rga&#10;j3pWvtuRHHoHVAfEV9o524So1z0BRV75mWwvZY9XJM/1z+9S4ulZLB4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xksfANwAAAALAQAADwAAAAAAAAABACAAAAAiAAAAZHJzL2Rvd25yZXYueG1sUEsB&#10;AhQAFAAAAAgAh07iQJfHYfi4AQAAXgMAAA4AAAAAAAAAAQAgAAAAKwEAAGRycy9lMm9Eb2MueG1s&#10;UEsFBgAAAAAGAAYAWQEAAFUFAAAAAA==&#10;">
                      <v:path/>
                      <v:fill on="f" focussize="0,0"/>
                      <v:stroke on="f"/>
                      <v:imagedata o:title=""/>
                      <o:lock v:ext="edit"/>
                      <v:textbox style="layout-flow:vertical-ideographic;">
                        <w:txbxContent>
                          <w:p w14:paraId="6C5AFDB9">
                            <w:pPr>
                              <w:spacing w:line="400" w:lineRule="exact"/>
                              <w:ind w:firstLine="280" w:firstLineChars="100"/>
                              <w:rPr>
                                <w:rFonts w:ascii="宋体" w:hAnsi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8"/>
                                <w:szCs w:val="28"/>
                              </w:rPr>
                              <w:t>— 11 —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31</w:t>
            </w:r>
          </w:p>
        </w:tc>
        <w:tc>
          <w:tcPr>
            <w:tcW w:w="1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18DA79C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9174A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泥好瓷荟——中国陶瓷潮流文创“供应链”+“品牌矩阵”式创新创业引领者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D557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江西吾品供应链管理</w:t>
            </w:r>
          </w:p>
          <w:p w14:paraId="1E3C6BD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6321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桂俊威、金孟怡、</w:t>
            </w:r>
          </w:p>
          <w:p w14:paraId="28A8911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杨贝贝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004F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景德镇市</w:t>
            </w:r>
          </w:p>
          <w:p w14:paraId="0BCD963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浮梁县</w:t>
            </w:r>
          </w:p>
        </w:tc>
      </w:tr>
      <w:tr w14:paraId="4C64CB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F2DBB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32</w:t>
            </w:r>
          </w:p>
        </w:tc>
        <w:tc>
          <w:tcPr>
            <w:tcW w:w="1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ACF797B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553E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简山居·和美乡村宜居营建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990B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江西简山居建筑科技</w:t>
            </w:r>
          </w:p>
          <w:p w14:paraId="370C953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D193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胡睿、刘健、邓辉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781A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南昌市高新区</w:t>
            </w:r>
          </w:p>
        </w:tc>
      </w:tr>
      <w:tr w14:paraId="474C23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79CAA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33</w:t>
            </w:r>
          </w:p>
        </w:tc>
        <w:tc>
          <w:tcPr>
            <w:tcW w:w="120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313773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2395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AI文创引擎——雄州数字文化产业创新创业平台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4CFF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江西雄州文化传媒有限公司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8E0B0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朱军华、余文进、</w:t>
            </w:r>
          </w:p>
          <w:p w14:paraId="4C01774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陈熹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FD08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南昌市南昌县</w:t>
            </w:r>
          </w:p>
        </w:tc>
      </w:tr>
      <w:tr w14:paraId="746BD6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DF80E1">
            <w:pPr>
              <w:widowControl/>
              <w:spacing w:line="2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</w:p>
          <w:p w14:paraId="51F04E21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-675640</wp:posOffset>
                      </wp:positionH>
                      <wp:positionV relativeFrom="paragraph">
                        <wp:posOffset>-116840</wp:posOffset>
                      </wp:positionV>
                      <wp:extent cx="468630" cy="1195070"/>
                      <wp:effectExtent l="0" t="0" r="0" b="0"/>
                      <wp:wrapNone/>
                      <wp:docPr id="39" name="文本框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8630" cy="1195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1E036C4">
                                  <w:pPr>
                                    <w:spacing w:line="400" w:lineRule="exact"/>
                                    <w:ind w:firstLine="280" w:firstLineChars="100"/>
                                    <w:rPr>
                                      <w:rFonts w:ascii="宋体" w:hAnsi="宋体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28"/>
                                      <w:szCs w:val="28"/>
                                    </w:rPr>
                                    <w:t>— 12 —</w:t>
                                  </w:r>
                                </w:p>
                              </w:txbxContent>
                            </wps:txbx>
                            <wps:bodyPr vert="eaVer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53.2pt;margin-top:-9.2pt;height:94.1pt;width:36.9pt;z-index:251667456;mso-width-relative:page;mso-height-relative:page;" filled="f" stroked="f" coordsize="21600,21600" o:gfxdata="UEsDBAoAAAAAAIdO4kAAAAAAAAAAAAAAAAAEAAAAZHJzL1BLAwQUAAAACACHTuJARZenxtsAAAAM&#10;AQAADwAAAGRycy9kb3ducmV2LnhtbE2PsU7DMBCGdyTewTokttROqaw0xKkKEhJiiERh6GjHJomI&#10;7WA7benTc53o9p/u03/fVZuTHcnBhDh4JyBfMCDGtV4PrhPw+fGSFUBikk7L0Tsj4NdE2NS3N5Us&#10;tT+6d3PYpY5giYulFNCnNJWUxrY3VsaFn4zD3ZcPViYcQ0d1kEcstyNdMsaplYPDC72czHNv2u/d&#10;bAW8bvfzzxya1fq8P28bpd6aJ8WFuL/L2SOQZE7pH4aLPqpDjU7Kz05HMgrIcsZXyF5SgQGR7GHJ&#10;gShk+boAWlf0+on6D1BLAwQUAAAACACHTuJAGGwFCLgBAABeAwAADgAAAGRycy9lMm9Eb2MueG1s&#10;rVM7bhsxEO0D+A4E+4grfxR7oZWBQHCaIAngJD3FHWoJLD/gUNrVBZwbpEqTPufSOTKkZDlxGhdp&#10;+HkzfDPvkZzfjrZnW4hovGv4dFJxBk751rh1w798vnt9zRkm6VrZewcN3wHy28XZq/kQajj3ne9b&#10;iIxIHNZDaHiXUqiFQNWBlTjxARwFtY9WJtrGtWijHIjd9uK8qmZi8LEN0StAJHR5CPIjY3wJodfa&#10;KFh6tbHg0oE1Qi8TScLOBOSL0q3WoNJHrRES6xtOSlMZqQitV3kUi7ms11GGzqhjC/IlLTzTZKVx&#10;VPREtZRJsk00/1BZo6JHr9NEeSsOQoojpGJaPfPmvpMBihayGsPJdPx/tOrD9lNkpm34xQ1nTlq6&#10;8f33b/sfv/Y/HxhhZNAQsKa8+0CZaXzrR3o2jzgSmHWPOto8kyJGcbJ3d7IXxsQUgZez69kFRRSF&#10;ptObq+pN8V88nQ4R0zvwluVFwyNdX3FVbt9jok4o9TElF3P+zvR9ucLe/QVQYkZEbv3QYl6lcTUe&#10;9ax8uyM59A+oDsivNHO2CdGsOwKKvHKYbC9lj08k3+uf+1Li6Vssf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Fl6fG2wAAAAwBAAAPAAAAAAAAAAEAIAAAACIAAABkcnMvZG93bnJldi54bWxQSwEC&#10;FAAUAAAACACHTuJAGGwFCLgBAABeAwAADgAAAAAAAAABACAAAAAqAQAAZHJzL2Uyb0RvYy54bWxQ&#10;SwUGAAAAAAYABgBZAQAAVAUAAAAA&#10;">
                      <v:path/>
                      <v:fill on="f" focussize="0,0"/>
                      <v:stroke on="f"/>
                      <v:imagedata o:title=""/>
                      <o:lock v:ext="edit"/>
                      <v:textbox style="layout-flow:vertical-ideographic;">
                        <w:txbxContent>
                          <w:p w14:paraId="01E036C4">
                            <w:pPr>
                              <w:spacing w:line="400" w:lineRule="exact"/>
                              <w:ind w:firstLine="280" w:firstLineChars="100"/>
                              <w:rPr>
                                <w:rFonts w:ascii="宋体" w:hAnsi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8"/>
                                <w:szCs w:val="28"/>
                              </w:rPr>
                              <w:t>— 12 —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4C76D0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获奖</w:t>
            </w:r>
          </w:p>
          <w:p w14:paraId="7C3B9DB2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名次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E39BF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 xml:space="preserve">项目名称 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00707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团队/企业名称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D8E4F6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项目成员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BA4F6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项目所在地</w:t>
            </w:r>
          </w:p>
        </w:tc>
      </w:tr>
      <w:tr w14:paraId="603A46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EA278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34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178B38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优秀奖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4D95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九宸出海·拉美 TikTok 跨境</w:t>
            </w:r>
          </w:p>
          <w:p w14:paraId="375DA58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电商产业 创业孵化项目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5957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九宸出海（上饶）跨境电子商务有限公司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0395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郑凯、郑倩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E381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上饶市信州区</w:t>
            </w:r>
          </w:p>
        </w:tc>
      </w:tr>
      <w:tr w14:paraId="1652B1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416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C3197A">
            <w:pPr>
              <w:widowControl/>
              <w:spacing w:line="400" w:lineRule="exact"/>
              <w:jc w:val="left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  <w:t xml:space="preserve">三、主体赛职业技能+创业获奖项目 </w:t>
            </w:r>
          </w:p>
        </w:tc>
      </w:tr>
      <w:tr w14:paraId="589370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1740BD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2E497D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获奖</w:t>
            </w:r>
          </w:p>
          <w:p w14:paraId="251FE215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名次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CDF24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 xml:space="preserve">项目名称 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59CC4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团队/企业名称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4A4F41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项目成员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ADA18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项目所在地</w:t>
            </w:r>
          </w:p>
        </w:tc>
      </w:tr>
      <w:tr w14:paraId="13235E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AB617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2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24875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一等奖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D167E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幻影光魔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6FE8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仿宋_GB2312"/>
                <w:sz w:val="28"/>
                <w:szCs w:val="28"/>
              </w:rPr>
            </w:pPr>
            <w:r>
              <w:rPr>
                <w:rFonts w:ascii="宋体" w:hAnsi="宋体" w:cs="仿宋_GB2312"/>
                <w:sz w:val="28"/>
                <w:szCs w:val="28"/>
              </w:rPr>
              <w:t>光冕科技（南昌）</w:t>
            </w:r>
          </w:p>
          <w:p w14:paraId="222EBE6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ascii="宋体" w:hAnsi="宋体" w:cs="仿宋_GB2312"/>
                <w:sz w:val="28"/>
                <w:szCs w:val="28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F005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黄林、孙奥华、</w:t>
            </w:r>
          </w:p>
          <w:p w14:paraId="3B769EC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谢小锋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10B6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南昌市</w:t>
            </w:r>
          </w:p>
          <w:p w14:paraId="0CF46B7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红谷滩新区</w:t>
            </w:r>
          </w:p>
        </w:tc>
      </w:tr>
      <w:tr w14:paraId="28D1D1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A9882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5E31DC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ACF3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空中未来——创造天空生产力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DFFB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江西空中未来产教科技有限公司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F3E0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陈韵竹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70EF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南昌市高新区</w:t>
            </w:r>
          </w:p>
        </w:tc>
      </w:tr>
      <w:tr w14:paraId="5A99C9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3CD54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12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4C654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63B9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头部引技·基地育才·企业纳才--产教融合技能创业项目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0C55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江西产教融合人才发展有限公司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B0C36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胡珍贵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9688E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赣州市章贡区</w:t>
            </w:r>
          </w:p>
        </w:tc>
      </w:tr>
      <w:tr w14:paraId="4D03C1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7D54E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889AF6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7E42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云锦山雕刻文创数智平台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8327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江西云锦山数字科技</w:t>
            </w:r>
          </w:p>
          <w:p w14:paraId="149F8DD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7A65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吴树平、吴小玉、</w:t>
            </w:r>
          </w:p>
          <w:p w14:paraId="1258914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吴明标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C50DC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8"/>
                <w:szCs w:val="28"/>
                <w:lang w:val="e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鹰潭市</w:t>
            </w:r>
            <w:r>
              <w:rPr>
                <w:rFonts w:ascii="宋体" w:hAnsi="宋体" w:cs="宋体"/>
                <w:kern w:val="0"/>
                <w:sz w:val="28"/>
                <w:szCs w:val="28"/>
                <w:lang w:val="en" w:bidi="ar"/>
              </w:rPr>
              <w:t>余江区</w:t>
            </w:r>
          </w:p>
        </w:tc>
      </w:tr>
      <w:tr w14:paraId="61A72B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D3C55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6476F9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84B7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潮涌计划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876A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南昌来晚文化传媒</w:t>
            </w:r>
          </w:p>
          <w:p w14:paraId="67C4E29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有限责任公司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B00F1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吕桦枫、邹豪、</w:t>
            </w:r>
          </w:p>
          <w:p w14:paraId="7021AB9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管蔷薇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5B63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南昌市</w:t>
            </w:r>
          </w:p>
          <w:p w14:paraId="25B15F7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红谷滩新区</w:t>
            </w:r>
          </w:p>
        </w:tc>
      </w:tr>
      <w:tr w14:paraId="02DCDF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F90AF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BA6D14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8B47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二十四气非遗连锁康养项目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4240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宜春二十四气中医诊所有限公司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4E5E3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郭小平、吴绮敏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5843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宜春市袁州区</w:t>
            </w:r>
          </w:p>
        </w:tc>
      </w:tr>
      <w:tr w14:paraId="7C54D8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8BE9E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79CBC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6B92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“花炮匠谷”花炮产业全链路赋能平台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5125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万载县满天星职业技术学校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8654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吴俊、杜方林、</w:t>
            </w:r>
          </w:p>
          <w:p w14:paraId="5B64520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周包财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BDC9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宜春市万载县</w:t>
            </w:r>
          </w:p>
        </w:tc>
      </w:tr>
      <w:tr w14:paraId="720661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2D53EB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13C06E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获奖</w:t>
            </w:r>
          </w:p>
          <w:p w14:paraId="6E8FFFD7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名次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8C43E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 xml:space="preserve">项目名称 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BE2DB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团队/企业名称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E1877F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项目成员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263C8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项目所在地</w:t>
            </w:r>
          </w:p>
        </w:tc>
      </w:tr>
      <w:tr w14:paraId="1B08EA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1A0EA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12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282D8F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1A2A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技能兴茶·助力乡村振兴——破解中小茶企、茶店生存难的问题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56E7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江西松月堂茶文化</w:t>
            </w:r>
          </w:p>
          <w:p w14:paraId="0E90711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D4FD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黄七凤、何赐华、</w:t>
            </w:r>
          </w:p>
          <w:p w14:paraId="38AF047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何育楠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F657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赣州市崇义县</w:t>
            </w:r>
          </w:p>
        </w:tc>
      </w:tr>
      <w:tr w14:paraId="7F3E9D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EAEA7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7A9AD9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2460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宁都厨师・宁都菜非遗技能创业</w:t>
            </w:r>
          </w:p>
          <w:p w14:paraId="69C7C97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孵化平台项目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1BF3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赣州能滋味文化传媒</w:t>
            </w:r>
          </w:p>
          <w:p w14:paraId="40C0131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D4C4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李春能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22C5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赣州市宁都县</w:t>
            </w:r>
          </w:p>
        </w:tc>
      </w:tr>
      <w:tr w14:paraId="08C88A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F9A09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020316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75FC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乡愁校舍里的婺源菜  文公十二味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D777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文公十二味餐饮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8F51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汪小叶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EC3B9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上饶市婺源县</w:t>
            </w:r>
          </w:p>
        </w:tc>
      </w:tr>
      <w:tr w14:paraId="7F7CA4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834B1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3D5653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E151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小小星原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418E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珠山区小小星原陶瓷店（个体工商户）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32BB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彭章英、张怡宁、</w:t>
            </w:r>
          </w:p>
          <w:p w14:paraId="7B23E9D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刘思含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5314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景德镇市</w:t>
            </w:r>
          </w:p>
          <w:p w14:paraId="1FBB4BA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珠山区</w:t>
            </w:r>
          </w:p>
        </w:tc>
      </w:tr>
      <w:tr w14:paraId="6AC5A2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B3628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1706EC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F575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县域AI技能标准化与劳务品牌平台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74E5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上饶高投智城科技</w:t>
            </w:r>
          </w:p>
          <w:p w14:paraId="5E70B01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15B7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徐宇琛、赖思波、</w:t>
            </w:r>
          </w:p>
          <w:p w14:paraId="46B4AF4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王丽红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FE8B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上饶高铁</w:t>
            </w:r>
          </w:p>
          <w:p w14:paraId="38FAE6D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经济实验区</w:t>
            </w:r>
          </w:p>
        </w:tc>
      </w:tr>
      <w:tr w14:paraId="2C3932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04776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12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3AE24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优秀奖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9648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参经百炼——黄花倒水莲道地药材开拓者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35FC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赣州耀坤农业有限公司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2E1C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程嘉琳、刘思宇、</w:t>
            </w:r>
          </w:p>
          <w:p w14:paraId="2093119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叶宇晴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5A44E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赣州市经开区</w:t>
            </w:r>
          </w:p>
        </w:tc>
      </w:tr>
      <w:tr w14:paraId="51077D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4F5E0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5F3D3B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D87E8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饶厨餐饮·宁都菜烹饪技艺传承与产业化领跑者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8573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宁都县鸿源渔餐饮店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D6575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饶东林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7A35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赣州市宁都县</w:t>
            </w:r>
          </w:p>
        </w:tc>
      </w:tr>
      <w:tr w14:paraId="380B4B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9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5C399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</w:p>
          <w:p w14:paraId="7303AAC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-712470</wp:posOffset>
                      </wp:positionH>
                      <wp:positionV relativeFrom="paragraph">
                        <wp:posOffset>33020</wp:posOffset>
                      </wp:positionV>
                      <wp:extent cx="468630" cy="1195070"/>
                      <wp:effectExtent l="0" t="0" r="0" b="0"/>
                      <wp:wrapNone/>
                      <wp:docPr id="40" name="文本框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8630" cy="1195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C3D4530">
                                  <w:pPr>
                                    <w:spacing w:line="400" w:lineRule="exact"/>
                                    <w:ind w:firstLine="280" w:firstLineChars="100"/>
                                    <w:rPr>
                                      <w:rFonts w:ascii="宋体" w:hAnsi="宋体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28"/>
                                      <w:szCs w:val="28"/>
                                    </w:rPr>
                                    <w:t>— 13 —</w:t>
                                  </w:r>
                                </w:p>
                              </w:txbxContent>
                            </wps:txbx>
                            <wps:bodyPr vert="eaVer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56.1pt;margin-top:2.6pt;height:94.1pt;width:36.9pt;z-index:251668480;mso-width-relative:page;mso-height-relative:page;" filled="f" stroked="f" coordsize="21600,21600" o:gfxdata="UEsDBAoAAAAAAIdO4kAAAAAAAAAAAAAAAAAEAAAAZHJzL1BLAwQUAAAACACHTuJArv7IEtsAAAAK&#10;AQAADwAAAGRycy9kb3ducmV2LnhtbE2PwU7DMAyG70i8Q2Qkbl3arkxbaToNJCTEoRKDw45JE9qK&#10;xilJuo09PeYEJ8vyp9/fX23PdmRH48PgUEC2SIEZbJ0esBPw/vaUrIGFKFHL0aER8G0CbOvrq0qW&#10;2p3w1Rz3sWMUgqGUAvoYp5Lz0PbGyrBwk0G6fThvZaTVd1x7eaJwO/I8TVfcygHpQy8n89ib9nM/&#10;WwHPu8P8Nfum2FwOl12j1EvzoFZC3N5k6T2waM7xD4ZffVKHmpyUm1EHNgpIsizPiRVwR4OAZLku&#10;gCkiN8sCeF3x/xXqH1BLAwQUAAAACACHTuJA7GI2vLcBAABeAwAADgAAAGRycy9lMm9Eb2MueG1s&#10;rVPNbhMxEL4j8Q6W72Q3pYSyyqYSitpLBUhtuTvecdaS7bFsJ7t5AXgDTly481x5jo6dNIVy6YGL&#10;f74ZfzPfZ3t+OVrDthCiRtfy6aTmDJzETrt1y+/vrt5ccBaTcJ0w6KDlO4j8cvH61XzwDZxhj6aD&#10;wIjExWbwLe9T8k1VRdmDFXGCHhwFFQYrEm3DuuqCGIjdmuqsrmfVgKHzASXESOjyEORHxvASQlRK&#10;S1ii3Fhw6cAawIhEkmKvfeSL0q1SINNnpSIkZlpOSlMZqQitV3msFnPRrIPwvZbHFsRLWnimyQrt&#10;qOiJaimSYJug/6GyWgaMqNJEoq0OQoojpGJaP/PmthceihayOvqT6fH/0cpP2y+B6a7l52SJE5Zu&#10;fP/j+/7n7/2vb4wwMmjwsaG8W0+ZafyIIz2bRzwSmHWPKtg8kyJGceLaneyFMTFJ4PnsYvaWIpJC&#10;0+mHd/X7Ql89nfYhpmtAy/Ki5YGur7gqtjcxUSeU+piSizm80saUKzTuL4ASM1Ll1g8t5lUaV+NR&#10;zwq7Hcmhf0B1QHylmbOND3rdE1DklcNkeyl7fCL5Xv/clxJP32Lx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K7+yBLbAAAACgEAAA8AAAAAAAAAAQAgAAAAIgAAAGRycy9kb3ducmV2LnhtbFBLAQIU&#10;ABQAAAAIAIdO4kDsYja8twEAAF4DAAAOAAAAAAAAAAEAIAAAACoBAABkcnMvZTJvRG9jLnhtbFBL&#10;BQYAAAAABgAGAFkBAABTBQAAAAA=&#10;">
                      <v:path/>
                      <v:fill on="f" focussize="0,0"/>
                      <v:stroke on="f"/>
                      <v:imagedata o:title=""/>
                      <o:lock v:ext="edit"/>
                      <v:textbox style="layout-flow:vertical-ideographic;">
                        <w:txbxContent>
                          <w:p w14:paraId="6C3D4530">
                            <w:pPr>
                              <w:spacing w:line="400" w:lineRule="exact"/>
                              <w:ind w:firstLine="280" w:firstLineChars="100"/>
                              <w:rPr>
                                <w:rFonts w:ascii="宋体" w:hAnsi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8"/>
                                <w:szCs w:val="28"/>
                              </w:rPr>
                              <w:t>— 13 —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15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3DADC9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2DF8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梅花匠修——垂直外设维修劳务品牌</w:t>
            </w:r>
            <w:r>
              <w:rPr>
                <w:rStyle w:val="6"/>
                <w:rFonts w:hint="eastAsia" w:ascii="宋体" w:hAnsi="宋体" w:cs="宋体"/>
                <w:color w:val="auto"/>
                <w:sz w:val="28"/>
                <w:szCs w:val="28"/>
                <w:lang w:bidi="ar"/>
              </w:rPr>
              <w:t>·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全国智慧售后与属地就业创业赋能平台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2B2E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智修猫(江西)科技服务有限公司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C25B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徐斌、熊晓卿、</w:t>
            </w:r>
          </w:p>
          <w:p w14:paraId="6EE2F71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樊啟智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BCE8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南昌市东湖区</w:t>
            </w:r>
          </w:p>
        </w:tc>
      </w:tr>
      <w:tr w14:paraId="10CD63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4ECCF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720840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DD82D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智造赋能</w:t>
            </w:r>
            <w:r>
              <w:rPr>
                <w:rFonts w:hint="eastAsia" w:ascii="汉仪大黑简" w:hAnsi="汉仪大黑简" w:eastAsia="汉仪大黑简" w:cs="汉仪大黑简"/>
                <w:kern w:val="0"/>
                <w:sz w:val="28"/>
                <w:szCs w:val="28"/>
                <w:lang w:bidi="ar"/>
              </w:rPr>
              <w:t>·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锂电高技能人才培养与</w:t>
            </w:r>
          </w:p>
          <w:p w14:paraId="695F290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就业带动项目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DE3F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宜春硕德智能制造职业培训学校有限公司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9300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邹莉萍、李宏伟、</w:t>
            </w:r>
          </w:p>
          <w:p w14:paraId="7B32130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付思琪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1426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宜春市开发区</w:t>
            </w:r>
          </w:p>
        </w:tc>
      </w:tr>
      <w:tr w14:paraId="45A2A5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F370DA">
            <w:pPr>
              <w:widowControl/>
              <w:spacing w:line="2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</w:p>
          <w:p w14:paraId="77442213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-662305</wp:posOffset>
                      </wp:positionH>
                      <wp:positionV relativeFrom="paragraph">
                        <wp:posOffset>-134620</wp:posOffset>
                      </wp:positionV>
                      <wp:extent cx="468630" cy="1195070"/>
                      <wp:effectExtent l="0" t="0" r="0" b="0"/>
                      <wp:wrapNone/>
                      <wp:docPr id="42" name="文本框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8630" cy="1195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0231934">
                                  <w:pPr>
                                    <w:spacing w:line="400" w:lineRule="exact"/>
                                    <w:ind w:firstLine="280" w:firstLineChars="100"/>
                                    <w:rPr>
                                      <w:rFonts w:ascii="宋体" w:hAnsi="宋体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28"/>
                                      <w:szCs w:val="28"/>
                                    </w:rPr>
                                    <w:t>— 14 —</w:t>
                                  </w:r>
                                </w:p>
                              </w:txbxContent>
                            </wps:txbx>
                            <wps:bodyPr vert="eaVer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52.15pt;margin-top:-10.6pt;height:94.1pt;width:36.9pt;z-index:251669504;mso-width-relative:page;mso-height-relative:page;" filled="f" stroked="f" coordsize="21600,21600" o:gfxdata="UEsDBAoAAAAAAIdO4kAAAAAAAAAAAAAAAAAEAAAAZHJzL1BLAwQUAAAACACHTuJA9cNgOdwAAAAM&#10;AQAADwAAAGRycy9kb3ducmV2LnhtbE2PwU7DMAyG70i8Q2Qkbl3SbhQoTaeBhIQ4VGJw2DFpQlvR&#10;OKVJt7GnxzvBzZY//f7+cn10A9vbKfQeJaQLAcxi402PrYSP9+fkDliICo0aPFoJPzbAurq8KFVh&#10;/AHf7H4bW0YhGAoloYtxLDgPTWedCgs/WqTbp5+cirROLTeTOlC4G3gmRM6d6pE+dGq0T51tvraz&#10;k/Cy2c3f81Sv7k+706bW+rV+1LmU11epeAAW7TH+wXDWJ3WoyEn7GU1gg4QkFaslsTRlaQaMkGQp&#10;boBpYvNbAbwq+f8S1S9QSwMEFAAAAAgAh07iQLMzjoe3AQAAXgMAAA4AAABkcnMvZTJvRG9jLnht&#10;bK1TS44TMRDdI3EHy3vSnTCEoZXOSCgaNgiQBtg77nLaku2ybCfduQDcgBUb9pwr55iyk8l82MyC&#10;jT+vyq/qPduLq9EatoMQNbqWTyc1Z+AkdtptWv7t6/WrS85iEq4TBh20fA+RXy1fvlgMvoEZ9mg6&#10;CIxIXGwG3/I+Jd9UVZQ9WBEn6MFRUGGwItE2bKouiIHYralmdT2vBgydDyghRkJXxyA/MYbnEKJS&#10;WsIK5daCS0fWAEYkkhR77SNflm6VApk+KxUhMdNyUprKSEVovc5jtVyIZhOE77U8tSCe08ITTVZo&#10;R0XPVCuRBNsG/Q+V1TJgRJUmEm11FFIcIRXT+ok3N73wULSQ1dGfTY//j1Z+2n0JTHctv5hx5oSl&#10;Gz/8+nn4/ffw5wcjjAwafGwo78ZTZhrf40jP5g6PBGbdowo2z6SIUZzs3Z/thTExSeDF/HL+miKS&#10;QtPpuzf12+J/dX/ah5g+AFqWFy0PdH3FVbH7GBN1Qql3KbmYw2ttTLlC4x4BlJiRKrd+bDGv0rge&#10;T3rW2O1JDv0DqgPiO82cbX3Qm56AIq8cJttL2dMTyff6cF9K3H+L5S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1w2A53AAAAAwBAAAPAAAAAAAAAAEAIAAAACIAAABkcnMvZG93bnJldi54bWxQSwEC&#10;FAAUAAAACACHTuJAszOOh7cBAABeAwAADgAAAAAAAAABACAAAAArAQAAZHJzL2Uyb0RvYy54bWxQ&#10;SwUGAAAAAAYABgBZAQAAVAUAAAAA&#10;">
                      <v:path/>
                      <v:fill on="f" focussize="0,0"/>
                      <v:stroke on="f"/>
                      <v:imagedata o:title=""/>
                      <o:lock v:ext="edit"/>
                      <v:textbox style="layout-flow:vertical-ideographic;">
                        <w:txbxContent>
                          <w:p w14:paraId="20231934">
                            <w:pPr>
                              <w:spacing w:line="400" w:lineRule="exact"/>
                              <w:ind w:firstLine="280" w:firstLineChars="100"/>
                              <w:rPr>
                                <w:rFonts w:ascii="宋体" w:hAnsi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8"/>
                                <w:szCs w:val="28"/>
                              </w:rPr>
                              <w:t>— 14 —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05AB17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获奖</w:t>
            </w:r>
          </w:p>
          <w:p w14:paraId="555BECBE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名次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3CD7A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 xml:space="preserve">项目名称 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A9B97C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团队/企业名称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9A3357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项目成员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B68D9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项目所在地</w:t>
            </w:r>
          </w:p>
        </w:tc>
      </w:tr>
      <w:tr w14:paraId="4A2654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0491D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17</w:t>
            </w:r>
          </w:p>
        </w:tc>
        <w:tc>
          <w:tcPr>
            <w:tcW w:w="12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2C52E1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优秀奖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D44A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资溪面包技启新程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0E9E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江西省九穗教育咨询</w:t>
            </w:r>
          </w:p>
          <w:p w14:paraId="5A5CC24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AB00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游小辉、曾楠、李冰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7283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抚州市资溪县</w:t>
            </w:r>
          </w:p>
        </w:tc>
      </w:tr>
      <w:tr w14:paraId="37D2E8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CF4E6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18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82EA0A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2C12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金枝玉叶育婴综合体与</w:t>
            </w:r>
          </w:p>
          <w:p w14:paraId="37693C1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就业培养计划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FCE7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金枝玉叶健康管理</w:t>
            </w:r>
          </w:p>
          <w:p w14:paraId="14DDB03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6932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汤涛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3BACC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萍乡经济</w:t>
            </w:r>
          </w:p>
          <w:p w14:paraId="34A83B7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开发区</w:t>
            </w:r>
          </w:p>
        </w:tc>
      </w:tr>
      <w:tr w14:paraId="6BA3FD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C8C55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19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DFCEB4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1CC0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以技能为翼，让梦想落地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7F09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抚州伴我学职业技能培训学校有限公司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1C56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乔云峰、付亚茜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7669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抚州市高新区</w:t>
            </w:r>
          </w:p>
        </w:tc>
      </w:tr>
      <w:tr w14:paraId="197457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A3490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0994B9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4D95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军焰｜技能守护 科技焰秀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CEF25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萍乡市军焰教育科技</w:t>
            </w:r>
          </w:p>
          <w:p w14:paraId="4C18901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4402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漆怡瑶、李林、</w:t>
            </w:r>
          </w:p>
          <w:p w14:paraId="47EDCF6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刘桂生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B452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萍乡市上栗县</w:t>
            </w:r>
          </w:p>
        </w:tc>
      </w:tr>
      <w:tr w14:paraId="3CFC7F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2F66F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21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07F237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C452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茶创荟——茶艺职业技能创业孵化商业计划书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A574C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遂川引岭文化传播</w:t>
            </w:r>
          </w:p>
          <w:p w14:paraId="3B628F2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2384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聂辉、聂吉鑫、</w:t>
            </w:r>
          </w:p>
          <w:p w14:paraId="3E07040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赵玉琪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63ED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吉安市遂川县</w:t>
            </w:r>
          </w:p>
        </w:tc>
      </w:tr>
      <w:tr w14:paraId="7E23D5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7B1F4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22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536C64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AED9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蒲种传技，落地成匠——每个</w:t>
            </w:r>
          </w:p>
          <w:p w14:paraId="705BE08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“迟到”的人生，也可再生花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6E49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景德镇众益职业技能</w:t>
            </w:r>
          </w:p>
          <w:p w14:paraId="7EB401C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培训学校有限公司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44B54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汪敬敬、马云春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E950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景德镇市</w:t>
            </w:r>
          </w:p>
          <w:p w14:paraId="7712E19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昌江区</w:t>
            </w:r>
          </w:p>
        </w:tc>
      </w:tr>
      <w:tr w14:paraId="6A2904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5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94E13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23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465B8B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FBA02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创新引领 赋能未来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ECA5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九江市八里湖新区中科职业技能培训学校有限责任公司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4184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徐海峰、洪磊、</w:t>
            </w:r>
          </w:p>
          <w:p w14:paraId="10FE7FE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吴伶俐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95A4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九江市</w:t>
            </w:r>
          </w:p>
          <w:p w14:paraId="6D31905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八里湖新区</w:t>
            </w:r>
          </w:p>
        </w:tc>
      </w:tr>
      <w:tr w14:paraId="41CCBD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66540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24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6AD682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53BA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AI赋能 朝夕相伴——老幼共托</w:t>
            </w:r>
          </w:p>
          <w:p w14:paraId="0990C5C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职业技能培训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0CD81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宜春职业技术学院、宜春市森泉职业培训学校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E6DD7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刘爱珍、吴小华、</w:t>
            </w:r>
          </w:p>
          <w:p w14:paraId="4EADA1B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陈逸龙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9AC7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宜春市袁州区</w:t>
            </w:r>
          </w:p>
        </w:tc>
      </w:tr>
      <w:tr w14:paraId="394EA2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78622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25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864821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EBDC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夜以技日——职业技能“亮出”</w:t>
            </w:r>
          </w:p>
          <w:p w14:paraId="3AFA909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夜市创业新路径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3397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瑞昌明珠创业基地管理有限公司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D657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张玲、丁秀珍、</w:t>
            </w:r>
          </w:p>
          <w:p w14:paraId="0B32D60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陈尚桂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012A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九江市瑞昌市</w:t>
            </w:r>
          </w:p>
        </w:tc>
      </w:tr>
      <w:tr w14:paraId="74F472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D8A318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0AAE19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获奖</w:t>
            </w:r>
          </w:p>
          <w:p w14:paraId="4B2F8E6D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名次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D7BBA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 xml:space="preserve">项目名称 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972B73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团队/企业名称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0DB51D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项目成员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0AF8EA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项目所在地</w:t>
            </w:r>
          </w:p>
        </w:tc>
      </w:tr>
      <w:tr w14:paraId="5B00E0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87C27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26</w:t>
            </w:r>
          </w:p>
        </w:tc>
        <w:tc>
          <w:tcPr>
            <w:tcW w:w="12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0AFF6C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优秀奖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D49DF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精密模具制造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2356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新干县九轴数控职业</w:t>
            </w:r>
          </w:p>
          <w:p w14:paraId="7681C37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技术学校有限公司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15AB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陈坤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25AC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吉安市新干县</w:t>
            </w:r>
          </w:p>
        </w:tc>
      </w:tr>
      <w:tr w14:paraId="467F0D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75586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27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7CF11A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A244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千年茶技艺 创业正当时-茶人赞非遗茶技艺传承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8801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江西省茶人赞文化科</w:t>
            </w:r>
          </w:p>
          <w:p w14:paraId="0FF1A40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技有限公司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8A8C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尚高德、曹华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846E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九江市德安县</w:t>
            </w:r>
          </w:p>
        </w:tc>
      </w:tr>
      <w:tr w14:paraId="6867AA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49F65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28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35ABFD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FAFF5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健康饮食 居家生活（美容养生）</w:t>
            </w:r>
          </w:p>
          <w:p w14:paraId="519A299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综合服务商平台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741D4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分宜县志道职业</w:t>
            </w:r>
          </w:p>
          <w:p w14:paraId="2800382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培训学校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5F14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徐晨昌、金婷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A50F1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新余市分宜县</w:t>
            </w:r>
          </w:p>
        </w:tc>
      </w:tr>
      <w:tr w14:paraId="09276B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6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FA1E0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29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640B20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7E96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消防设施操作员技能培训与</w:t>
            </w:r>
          </w:p>
          <w:p w14:paraId="5502F91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就业服务项目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C9D60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新余市正和消防安全职业技能培训学校有限</w:t>
            </w:r>
          </w:p>
          <w:p w14:paraId="0C4C2DC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责任公司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00D0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刘带根、罗小玉、</w:t>
            </w:r>
          </w:p>
          <w:p w14:paraId="6F522EE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付子洋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A53A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新余市高新技术产业园区</w:t>
            </w:r>
          </w:p>
        </w:tc>
      </w:tr>
      <w:tr w14:paraId="16A5EC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E7E50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30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7AABB9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EF0D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照夜白陶瓷工作室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1558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吉安县照夜白陶瓷</w:t>
            </w:r>
          </w:p>
          <w:p w14:paraId="0441C74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工作室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33211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叶军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91C2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吉安市吉安县</w:t>
            </w:r>
          </w:p>
        </w:tc>
      </w:tr>
      <w:tr w14:paraId="310D0F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416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13DF1E"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bidi="ar"/>
              </w:rPr>
              <w:t xml:space="preserve">四、主体赛民生需求+创业获奖项目 </w:t>
            </w:r>
          </w:p>
        </w:tc>
      </w:tr>
      <w:tr w14:paraId="75C765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3C96A1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</w:p>
          <w:p w14:paraId="3B7A814B">
            <w:pPr>
              <w:widowControl/>
              <w:spacing w:line="2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-648335</wp:posOffset>
                      </wp:positionH>
                      <wp:positionV relativeFrom="paragraph">
                        <wp:posOffset>347345</wp:posOffset>
                      </wp:positionV>
                      <wp:extent cx="468630" cy="1195070"/>
                      <wp:effectExtent l="0" t="0" r="0" b="0"/>
                      <wp:wrapNone/>
                      <wp:docPr id="45" name="文本框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8630" cy="1195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A679DAE">
                                  <w:pPr>
                                    <w:spacing w:line="400" w:lineRule="exact"/>
                                    <w:ind w:firstLine="280" w:firstLineChars="100"/>
                                    <w:rPr>
                                      <w:rFonts w:ascii="宋体" w:hAnsi="宋体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28"/>
                                      <w:szCs w:val="28"/>
                                    </w:rPr>
                                    <w:t>— 15 —</w:t>
                                  </w:r>
                                </w:p>
                              </w:txbxContent>
                            </wps:txbx>
                            <wps:bodyPr vert="eaVer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51.05pt;margin-top:27.35pt;height:94.1pt;width:36.9pt;z-index:251670528;mso-width-relative:page;mso-height-relative:page;" filled="f" stroked="f" coordsize="21600,21600" o:gfxdata="UEsDBAoAAAAAAIdO4kAAAAAAAAAAAAAAAAAEAAAAZHJzL1BLAwQUAAAACACHTuJAouRlx9wAAAAL&#10;AQAADwAAAGRycy9kb3ducmV2LnhtbE2PwU7DMBBE70j8g7VI3FI7JpQ2ZFMVJCTEIRKFQ492bJKI&#10;2A6205Z+PeYEx9U8zbytNiczkoP2YXAWIV8wINq2Tg22Q3h/e8pWQEIUVonRWY3wrQNs6suLSpTK&#10;He2rPuxiR1KJDaVA6GOcSkpD22sjwsJN2qbsw3kjYjp9R5UXx1RuRsoZW1IjBpsWejHpx163n7vZ&#10;IDxv9/PX7Jtifd6ft42UL82DXCJeX+XsHkjUp/gHw69+Uoc6OUk3WxXIiJDljOeJRbgt7oAkIuOr&#10;GyASgRd8DbSu6P8f6h9QSwMEFAAAAAgAh07iQN1rIju3AQAAXgMAAA4AAABkcnMvZTJvRG9jLnht&#10;bK1TzW4TMRC+I/UdLN+JN6UNZZVNpSpqLwiQCtwd7zhryX/yONnNC8AbcOLCnefKczDrpCmUSw+9&#10;+Oeb8Tfzfbbn14OzbAsJTfANn04qzsCr0Bq/bviXz7evrzjDLH0rbfDQ8B0gv16cvZr3sYbz0AXb&#10;QmJE4rHuY8O7nGMtBKoOnMRJiOApqENyMtM2rUWbZE/szorzqpqJPqQ2pqAAkdDlIciPjOk5hEFr&#10;o2AZ1MaBzwfWBFZmkoSdicgXpVutQeWPWiNkZhtOSnMZqQitV+MoFnNZr5OMnVHHFuRzWniiyUnj&#10;qeiJaimzZJtk/qNyRqWAQeeJCk4chBRHSMW0euLNfScjFC1kNcaT6fhytOrD9lNipm34xSVnXjq6&#10;8f2P7/ufv/e/vjHCyKA+Yk1595Ey83ATBno2DzgSOOoedHLjTIoYxcne3cleGDJTBF7MrmZvKKIo&#10;NJ2+u6zeFv/F4+mYMN9BcGxcNDzR9RVX5fY9ZuqEUh9SxmI+3BpryxVa/w9AiSMixtYPLY6rPKyG&#10;o55VaHckh/4B1QH5lWbONjGZdUdAkVcOk+2l7PGJjPf6976UePwWiz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i5GXH3AAAAAsBAAAPAAAAAAAAAAEAIAAAACIAAABkcnMvZG93bnJldi54bWxQSwEC&#10;FAAUAAAACACHTuJA3WsiO7cBAABeAwAADgAAAAAAAAABACAAAAArAQAAZHJzL2Uyb0RvYy54bWxQ&#10;SwUGAAAAAAYABgBZAQAAVAUAAAAA&#10;">
                      <v:path/>
                      <v:fill on="f" focussize="0,0"/>
                      <v:stroke on="f"/>
                      <v:imagedata o:title=""/>
                      <o:lock v:ext="edit"/>
                      <v:textbox style="layout-flow:vertical-ideographic;">
                        <w:txbxContent>
                          <w:p w14:paraId="3A679DAE">
                            <w:pPr>
                              <w:spacing w:line="400" w:lineRule="exact"/>
                              <w:ind w:firstLine="280" w:firstLineChars="100"/>
                              <w:rPr>
                                <w:rFonts w:ascii="宋体" w:hAnsi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8"/>
                                <w:szCs w:val="28"/>
                              </w:rPr>
                              <w:t>— 15 —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57FBC0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获奖</w:t>
            </w:r>
          </w:p>
          <w:p w14:paraId="5CB9A092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名次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B5E33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 xml:space="preserve">项目名称 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4C661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团队/企业名称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C2612C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项目成员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240C3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项目所在地</w:t>
            </w:r>
          </w:p>
        </w:tc>
      </w:tr>
      <w:tr w14:paraId="5D42BF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2EBA2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2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9C8AB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一等奖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0A81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“猪”联壁合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9F62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抚州满座餐饮服务</w:t>
            </w:r>
          </w:p>
          <w:p w14:paraId="0ED8568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E049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陈倔强、邹进华、</w:t>
            </w:r>
          </w:p>
          <w:p w14:paraId="2482183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邹子婧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4D1A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抚州市高新区</w:t>
            </w:r>
          </w:p>
        </w:tc>
      </w:tr>
      <w:tr w14:paraId="4ADFDF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E172B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F3736D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6B5E0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抖历求职——基于AI多模态智能</w:t>
            </w:r>
          </w:p>
          <w:p w14:paraId="4B9EE4C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匹配人力资源智能体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452C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南昌高新区抖历科技</w:t>
            </w:r>
          </w:p>
          <w:p w14:paraId="3554730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发展有限公司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18EE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叶明宇、何慧玲、</w:t>
            </w:r>
          </w:p>
          <w:p w14:paraId="4E449E2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程春玙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641A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南昌市</w:t>
            </w:r>
          </w:p>
          <w:p w14:paraId="1108E69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青山湖区</w:t>
            </w:r>
          </w:p>
        </w:tc>
      </w:tr>
      <w:tr w14:paraId="097DE5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C0A20A">
            <w:pPr>
              <w:widowControl/>
              <w:spacing w:line="2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</w:p>
          <w:p w14:paraId="615D0C2D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-648335</wp:posOffset>
                      </wp:positionH>
                      <wp:positionV relativeFrom="paragraph">
                        <wp:posOffset>-134620</wp:posOffset>
                      </wp:positionV>
                      <wp:extent cx="468630" cy="1195070"/>
                      <wp:effectExtent l="0" t="0" r="0" b="0"/>
                      <wp:wrapNone/>
                      <wp:docPr id="24" name="文本框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8630" cy="1195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57ABEE7">
                                  <w:pPr>
                                    <w:spacing w:line="400" w:lineRule="exact"/>
                                    <w:ind w:firstLine="280" w:firstLineChars="100"/>
                                    <w:rPr>
                                      <w:rFonts w:ascii="宋体" w:hAnsi="宋体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28"/>
                                      <w:szCs w:val="28"/>
                                    </w:rPr>
                                    <w:t>— 16 —</w:t>
                                  </w:r>
                                </w:p>
                              </w:txbxContent>
                            </wps:txbx>
                            <wps:bodyPr vert="eaVer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51.05pt;margin-top:-10.6pt;height:94.1pt;width:36.9pt;z-index:251671552;mso-width-relative:page;mso-height-relative:page;" filled="f" stroked="f" coordsize="21600,21600" o:gfxdata="UEsDBAoAAAAAAIdO4kAAAAAAAAAAAAAAAAAEAAAAZHJzL1BLAwQUAAAACACHTuJAKOGU/dwAAAAM&#10;AQAADwAAAGRycy9kb3ducmV2LnhtbE2Py07DMBBF90j8gzVI7FI/QKFN41QFCQmxiNTCoks7NklE&#10;bIfYaUu/nmEFuxnN0Z1zy83ZDeRop9gHL4EvGBDrm2B630p4f3vOlkBiUt6oIXgr4dtG2FTXV6Uq&#10;TDj5nT3uU0swxMdCSehSGgtKY9NZp+IijNbj7SNMTiVcp5aaSZ0w3A1UMJZTp3qPHzo12qfONp/7&#10;2Ul42R7mr3mq71eXw2Vba/1aP+pcytsbztZAkj2nPxh+9VEdKnTSYfYmkkFCxpngyOIkuACCSCaW&#10;d0A0svkDA1qV9H+J6gdQSwMEFAAAAAgAh07iQE/aBxy3AQAAXgMAAA4AAABkcnMvZTJvRG9jLnht&#10;bK1TS44TMRDdI3EHy3vSnTCEoZXOSCgaNgiQBtg77nLaku2ybCfduQDcgBUb9pwr55iyk8l82MyC&#10;jT+vyq/qPduLq9EatoMQNbqWTyc1Z+AkdtptWv7t6/WrS85iEq4TBh20fA+RXy1fvlgMvoEZ9mg6&#10;CIxIXGwG3/I+Jd9UVZQ9WBEn6MFRUGGwItE2bKouiIHYralmdT2vBgydDyghRkJXxyA/MYbnEKJS&#10;WsIK5daCS0fWAEYkkhR77SNflm6VApk+KxUhMdNyUprKSEVovc5jtVyIZhOE77U8tSCe08ITTVZo&#10;R0XPVCuRBNsG/Q+V1TJgRJUmEm11FFIcIRXT+ok3N73wULSQ1dGfTY//j1Z+2n0JTHctn11w5oSl&#10;Gz/8+nn4/ffw5wcjjAwafGwo78ZTZhrf40jP5g6PBGbdowo2z6SIUZzs3Z/thTExSeDF/HL+miKS&#10;QtPpuzf12+J/dX/ah5g+AFqWFy0PdH3FVbH7GBN1Qql3KbmYw2ttTLlC4x4BlJiRKrd+bDGv0rge&#10;T3rW2O1JDv0DqgPiO82cbX3Qm56AIq8cJttL2dMTyff6cF9K3H+L5S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Ao4ZT93AAAAAwBAAAPAAAAAAAAAAEAIAAAACIAAABkcnMvZG93bnJldi54bWxQSwEC&#10;FAAUAAAACACHTuJAT9oHHLcBAABeAwAADgAAAAAAAAABACAAAAArAQAAZHJzL2Uyb0RvYy54bWxQ&#10;SwUGAAAAAAYABgBZAQAAVAUAAAAA&#10;">
                      <v:path/>
                      <v:fill on="f" focussize="0,0"/>
                      <v:stroke on="f"/>
                      <v:imagedata o:title=""/>
                      <o:lock v:ext="edit"/>
                      <v:textbox style="layout-flow:vertical-ideographic;">
                        <w:txbxContent>
                          <w:p w14:paraId="157ABEE7">
                            <w:pPr>
                              <w:spacing w:line="400" w:lineRule="exact"/>
                              <w:ind w:firstLine="280" w:firstLineChars="100"/>
                              <w:rPr>
                                <w:rFonts w:ascii="宋体" w:hAnsi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8"/>
                                <w:szCs w:val="28"/>
                              </w:rPr>
                              <w:t>— 16 —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67D43E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获奖</w:t>
            </w:r>
          </w:p>
          <w:p w14:paraId="336F72BA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名次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EC153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 xml:space="preserve">项目名称 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84E93D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团队/企业名称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B32ADF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项目成员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59342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项目所在地</w:t>
            </w:r>
          </w:p>
        </w:tc>
      </w:tr>
      <w:tr w14:paraId="4C59F0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804A6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12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DE418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98EF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AI“优智派”零工工场——解决</w:t>
            </w:r>
          </w:p>
          <w:p w14:paraId="79D9EB9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就业“最后一公里”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795C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江西怀联科技服务</w:t>
            </w:r>
          </w:p>
          <w:p w14:paraId="5EA9AED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D51FD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杨文娟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CC27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南昌市东湖区</w:t>
            </w:r>
          </w:p>
        </w:tc>
      </w:tr>
      <w:tr w14:paraId="6E9AD4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1D94F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ED4354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E822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小金鱼，大民生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23ED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鹰潭腾志生态农业</w:t>
            </w:r>
          </w:p>
          <w:p w14:paraId="3ADC6EC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发展有限公司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0F2B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陈翠云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B0B85C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8"/>
                <w:szCs w:val="28"/>
                <w:lang w:val="e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鹰潭市</w:t>
            </w:r>
            <w:r>
              <w:rPr>
                <w:rFonts w:ascii="宋体" w:hAnsi="宋体" w:cs="宋体"/>
                <w:kern w:val="0"/>
                <w:sz w:val="28"/>
                <w:szCs w:val="28"/>
                <w:lang w:val="en" w:bidi="ar"/>
              </w:rPr>
              <w:t>余江区</w:t>
            </w:r>
          </w:p>
        </w:tc>
      </w:tr>
      <w:tr w14:paraId="3E2052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BC732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340377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AC0E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南方林下肉牛养殖模式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6724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江西草根熊农业发展</w:t>
            </w:r>
          </w:p>
          <w:p w14:paraId="1EBEE8F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有限责任公司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50DA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熊凌、熊云、杨坚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C8967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宜春市高安市</w:t>
            </w:r>
          </w:p>
        </w:tc>
      </w:tr>
      <w:tr w14:paraId="44CAE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C03F3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0DEC2E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802A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等离子体明火无烟灸疗仪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378B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宜春如越新医疗技术</w:t>
            </w:r>
          </w:p>
          <w:p w14:paraId="425701A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3F97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钟万琼、戴玉玉、</w:t>
            </w:r>
          </w:p>
          <w:p w14:paraId="50DE0CA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戴二玲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6AC48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宜春市靖安县</w:t>
            </w:r>
          </w:p>
        </w:tc>
      </w:tr>
      <w:tr w14:paraId="3E55C9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2917F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12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6A55E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5A9E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宜春迪晟新能源——年产150万片光伏汽车天窗项目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3DA9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宜春迪晟新能源</w:t>
            </w:r>
          </w:p>
          <w:p w14:paraId="6B7FAD4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D3C49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高征远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297F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宜春市宜丰县</w:t>
            </w:r>
          </w:p>
        </w:tc>
      </w:tr>
      <w:tr w14:paraId="1A9AE5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289F4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5C6EB3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6D61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神鸡妙膳——做一碗温暖千万家的“国民好汤”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8361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妙膳一方（江西）</w:t>
            </w:r>
          </w:p>
          <w:p w14:paraId="648769D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食品有限公司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22D5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许琬婷、赵文宇、</w:t>
            </w:r>
          </w:p>
          <w:p w14:paraId="044765E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张富彭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8D5A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抚州市市本级</w:t>
            </w:r>
          </w:p>
        </w:tc>
      </w:tr>
      <w:tr w14:paraId="18C313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7D78D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155CBD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08C49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君宁果业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001E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江西君宁果业有限公司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F559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许江宁、陈思思、</w:t>
            </w:r>
          </w:p>
          <w:p w14:paraId="33F8944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江鹏英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779D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赣州市</w:t>
            </w:r>
          </w:p>
          <w:p w14:paraId="1FFD118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蓉江新区</w:t>
            </w:r>
          </w:p>
        </w:tc>
      </w:tr>
      <w:tr w14:paraId="7AC074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62C1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EC2EDB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FE19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菌医治水——国内领先的新型微生物菌剂原位处理粪水领军者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9DAB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江西益菌环保有限公司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B4AD6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张熙仁、张小雨、</w:t>
            </w:r>
          </w:p>
          <w:p w14:paraId="585A1D9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王俊辉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BE095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吉安市青原区</w:t>
            </w:r>
          </w:p>
        </w:tc>
      </w:tr>
      <w:tr w14:paraId="20689F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DCEA99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B01C6D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获奖</w:t>
            </w:r>
          </w:p>
          <w:p w14:paraId="32169884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名次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F2FB8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 xml:space="preserve">项目名称 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1511AF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团队/企业名称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5B0A6B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项目成员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689CD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项目所在地</w:t>
            </w:r>
          </w:p>
        </w:tc>
      </w:tr>
      <w:tr w14:paraId="6F6EC2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08896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12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431AE6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F611E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云涛鲜途——全链条安全食材民生保供项目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B5E7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仿宋_GB2312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江西云涛农产品</w:t>
            </w:r>
            <w:r>
              <w:rPr>
                <w:rFonts w:ascii="宋体" w:hAnsi="宋体" w:cs="仿宋_GB2312"/>
                <w:sz w:val="28"/>
                <w:szCs w:val="28"/>
              </w:rPr>
              <w:t>集团</w:t>
            </w:r>
          </w:p>
          <w:p w14:paraId="3E26B30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ascii="宋体" w:hAnsi="宋体" w:cs="仿宋_GB2312"/>
                <w:sz w:val="28"/>
                <w:szCs w:val="28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23E2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 xml:space="preserve"> 刘惠涛、刘惠国、张思蓉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C03D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南昌市</w:t>
            </w:r>
          </w:p>
          <w:p w14:paraId="23FF04C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青山湖区</w:t>
            </w:r>
          </w:p>
        </w:tc>
      </w:tr>
      <w:tr w14:paraId="0B214A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C4BBA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1DB0D6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24D51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智绣霓裳——数智赋能高端非遗</w:t>
            </w:r>
          </w:p>
          <w:p w14:paraId="6D8494C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刺绣服饰产业升级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CD4A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新余艺之家玩具有限</w:t>
            </w:r>
          </w:p>
          <w:p w14:paraId="4EE9C49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责任公司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BE1F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张浩能、刘依纯、</w:t>
            </w:r>
          </w:p>
          <w:p w14:paraId="5844A4E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李红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C57E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新余市</w:t>
            </w:r>
          </w:p>
          <w:p w14:paraId="30D87EC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仙女湖区</w:t>
            </w:r>
          </w:p>
        </w:tc>
      </w:tr>
      <w:tr w14:paraId="31F1D2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67D2A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12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C99F5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优秀奖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8506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音AI而声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682C9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江西尔玺文化传媒</w:t>
            </w:r>
          </w:p>
          <w:p w14:paraId="35714D5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FE02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徐鹏杰、黄金敏、</w:t>
            </w:r>
          </w:p>
          <w:p w14:paraId="19EB711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郭恬欣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5E6C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南昌市新建区</w:t>
            </w:r>
          </w:p>
        </w:tc>
      </w:tr>
      <w:tr w14:paraId="686414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9AF7F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64FB35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2F4F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农产品供应链创业项目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8A173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江西三颗莲子供应链</w:t>
            </w:r>
          </w:p>
          <w:p w14:paraId="574E5A7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E97F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钟长兴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D5E0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萍乡市莲花县</w:t>
            </w:r>
          </w:p>
        </w:tc>
      </w:tr>
      <w:tr w14:paraId="06FF9C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80290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15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E230E1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7A36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井冈映山红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D4C56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吉安市青原区井大映山红科技文化服务中心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4ECA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洪腾龙、胡欣雨、</w:t>
            </w:r>
          </w:p>
          <w:p w14:paraId="63825FB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肖扬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3A1E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吉安市青原区</w:t>
            </w:r>
          </w:p>
        </w:tc>
      </w:tr>
      <w:tr w14:paraId="744231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1DD10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CF4B73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49054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数智赋能生态·运维驱动循环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125E9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江西佰宝瑞物联科技</w:t>
            </w:r>
          </w:p>
          <w:p w14:paraId="4DEEBD7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92C7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李春龙、倪斌庆、</w:t>
            </w:r>
          </w:p>
          <w:p w14:paraId="07572FA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廖先稳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6E9C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九江市瑞昌市</w:t>
            </w:r>
          </w:p>
        </w:tc>
      </w:tr>
      <w:tr w14:paraId="6D7A18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5B9E5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</w:p>
          <w:p w14:paraId="342221C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-630555</wp:posOffset>
                      </wp:positionH>
                      <wp:positionV relativeFrom="paragraph">
                        <wp:posOffset>-39370</wp:posOffset>
                      </wp:positionV>
                      <wp:extent cx="468630" cy="1195070"/>
                      <wp:effectExtent l="0" t="0" r="0" b="0"/>
                      <wp:wrapNone/>
                      <wp:docPr id="25" name="文本框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8630" cy="1195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CB1DFE1">
                                  <w:pPr>
                                    <w:spacing w:line="400" w:lineRule="exact"/>
                                    <w:ind w:firstLine="280" w:firstLineChars="100"/>
                                    <w:rPr>
                                      <w:rFonts w:ascii="宋体" w:hAnsi="宋体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28"/>
                                      <w:szCs w:val="28"/>
                                    </w:rPr>
                                    <w:t>— 17 —</w:t>
                                  </w:r>
                                </w:p>
                              </w:txbxContent>
                            </wps:txbx>
                            <wps:bodyPr vert="eaVer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49.65pt;margin-top:-3.1pt;height:94.1pt;width:36.9pt;z-index:251672576;mso-width-relative:page;mso-height-relative:page;" filled="f" stroked="f" coordsize="21600,21600" o:gfxdata="UEsDBAoAAAAAAIdO4kAAAAAAAAAAAAAAAAAEAAAAZHJzL1BLAwQUAAAACACHTuJAushMINsAAAAK&#10;AQAADwAAAGRycy9kb3ducmV2LnhtbE2PwU7DMAyG70i8Q2Qkbl26wqq1NJ0GEhLiUGmDw45JY9qK&#10;JilJuo09PeYEN1v+9Pv7q83ZjOyIPgzOClguUmBoW6cH2wl4f3tO1sBClFbL0VkU8I0BNvX1VSVL&#10;7U52h8d97BiF2FBKAX2MU8l5aHs0MizchJZuH84bGWn1HddenijcjDxL05wbOVj60MsJn3psP/ez&#10;EfCyPcxfs2/ui8vhsm2Uem0eVS7E7c0yfQAW8Rz/YPjVJ3WoyUm52erARgFJUdwRSkOeASMgyVYr&#10;YIrIdZYCryv+v0L9A1BLAwQUAAAACACHTuJAwHFj7LcBAABeAwAADgAAAGRycy9lMm9Eb2MueG1s&#10;rVNLjhMxEN0jcQfLe9KdwIShlc5IKBo2CJAG2DvuctqS7bJsJ925ANyAFRv2nCvnmLKTyXzYzIKN&#10;P6/Kr+o924ur0Rq2gxA1upZPJzVn4CR22m1a/u3r9atLzmISrhMGHbR8D5FfLV++WAy+gRn2aDoI&#10;jEhcbAbf8j4l31RVlD1YESfowVFQYbAi0TZsqi6IgditqWZ1Pa8GDJ0PKCFGQlfHID8xhucQolJa&#10;wgrl1oJLR9YARiSSFHvtI1+WbpUCmT4rFSEx03JSmspIRWi9zmO1XIhmE4TvtTy1IJ7TwhNNVmhH&#10;Rc9UK5EE2wb9D5XVMmBElSYSbXUUUhwhFdP6iTc3vfBQtJDV0Z9Nj/+PVn7afQlMdy2fXXDmhKUb&#10;P/z6efj99/DnByOMDBp8bCjvxlNmGt/jSM/mDo8EZt2jCjbPpIhRnOzdn+2FMTFJ4Jv55fw1RSSF&#10;ptN3F/Xb4n91f9qHmD4AWpYXLQ90fcVVsfsYE3VCqXcpuZjDa21MuULjHgGUmJEqt35sMa/SuB5P&#10;etbY7UkO/QOqA+I7zZxtfdCbnoAirxwm20vZ0xPJ9/pwX0rcf4vlL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LrITCDbAAAACgEAAA8AAAAAAAAAAQAgAAAAIgAAAGRycy9kb3ducmV2LnhtbFBLAQIU&#10;ABQAAAAIAIdO4kDAcWPstwEAAF4DAAAOAAAAAAAAAAEAIAAAACoBAABkcnMvZTJvRG9jLnhtbFBL&#10;BQYAAAAABgAGAFkBAABTBQAAAAA=&#10;">
                      <v:path/>
                      <v:fill on="f" focussize="0,0"/>
                      <v:stroke on="f"/>
                      <v:imagedata o:title=""/>
                      <o:lock v:ext="edit"/>
                      <v:textbox style="layout-flow:vertical-ideographic;">
                        <w:txbxContent>
                          <w:p w14:paraId="4CB1DFE1">
                            <w:pPr>
                              <w:spacing w:line="400" w:lineRule="exact"/>
                              <w:ind w:firstLine="280" w:firstLineChars="100"/>
                              <w:rPr>
                                <w:rFonts w:ascii="宋体" w:hAnsi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8"/>
                                <w:szCs w:val="28"/>
                              </w:rPr>
                              <w:t>— 17 —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17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9DD9DF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AEC0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夫子行新中老年健康畅行鞋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A21F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永修县夫子行创新</w:t>
            </w:r>
          </w:p>
          <w:p w14:paraId="7193022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研发部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1C34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宋健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6C83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九江市永修县</w:t>
            </w:r>
          </w:p>
        </w:tc>
      </w:tr>
      <w:tr w14:paraId="3B2436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85CB7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18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9443F1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F041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恰牛鲜品——热鲜牛肉1+N全域</w:t>
            </w:r>
          </w:p>
          <w:p w14:paraId="02D6DCF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连锁新零售项目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6AA2E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江西省恰牛农牧科技</w:t>
            </w:r>
          </w:p>
          <w:p w14:paraId="7FBA513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CF41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袁勇、王涛、万月亮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4542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南昌市东湖区</w:t>
            </w:r>
          </w:p>
        </w:tc>
      </w:tr>
      <w:tr w14:paraId="77A658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2D6CD2">
            <w:pPr>
              <w:widowControl/>
              <w:spacing w:line="2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</w:p>
          <w:p w14:paraId="1AAB96CA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-685165</wp:posOffset>
                      </wp:positionH>
                      <wp:positionV relativeFrom="paragraph">
                        <wp:posOffset>-146685</wp:posOffset>
                      </wp:positionV>
                      <wp:extent cx="468630" cy="1195070"/>
                      <wp:effectExtent l="0" t="0" r="0" b="0"/>
                      <wp:wrapNone/>
                      <wp:docPr id="26" name="文本框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8630" cy="1195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459F7DE">
                                  <w:pPr>
                                    <w:spacing w:line="400" w:lineRule="exact"/>
                                    <w:ind w:firstLine="280" w:firstLineChars="100"/>
                                    <w:rPr>
                                      <w:rFonts w:ascii="宋体" w:hAnsi="宋体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28"/>
                                      <w:szCs w:val="28"/>
                                    </w:rPr>
                                    <w:t>— 18 —</w:t>
                                  </w:r>
                                </w:p>
                              </w:txbxContent>
                            </wps:txbx>
                            <wps:bodyPr vert="eaVer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53.95pt;margin-top:-11.55pt;height:94.1pt;width:36.9pt;z-index:251673600;mso-width-relative:page;mso-height-relative:page;" filled="f" stroked="f" coordsize="21600,21600" o:gfxdata="UEsDBAoAAAAAAIdO4kAAAAAAAAAAAAAAAAAEAAAAZHJzL1BLAwQUAAAACACHTuJA8ptC49wAAAAM&#10;AQAADwAAAGRycy9kb3ducmV2LnhtbE2PsU7DMBCGdyTewTokttR2W1Ia4lQFCQkxRKJ06GjHJomI&#10;7WA7benTc0yw/af79N935eZsB3I0IfbeCeAzBsS4xuvetQL278/ZPZCYpNNy8M4I+DYRNtX1VSkL&#10;7U/uzRx3qSVY4mIhBXQpjQWlsemMlXHmR+Nw9+GDlQnH0FId5AnL7UDnjOXUyt7hhU6O5qkzzedu&#10;sgJetofpawr1cn05XLa1Uq/1o8qFuL3h7AFIMuf0B8OvPqpDhU7KT05HMgjIOFutkcU0X3AgiGSL&#10;JQaFbH7HgVYl/f9E9QNQSwMEFAAAAAgAh07iQBCLvye3AQAAXgMAAA4AAABkcnMvZTJvRG9jLnht&#10;bK1TzW4TMRC+I/UdLN+JN6GEssqmUhWVCwKkAnfHa2ctrT2Wx8luXgDegBMX7jxXnoOxk6ZQLj30&#10;4p9vxt/M99leXI+uZzsd0YJv+HRScaa9gtb6TcO/fL59ecUZJulb2YPXDd9r5NfLixeLIdR6Bh30&#10;rY6MSDzWQ2h4l1KohUDVaSdxAkF7ChqITibaxo1ooxyI3fViVlVzMUBsQwSlEQldHYP8xBifQgjG&#10;WKVXoLZO+3RkjbqXiSRhZwPyZenWGK3SR2NQJ9Y3nJSmMlIRWq/zKJYLWW+iDJ1VpxbkU1p4pMlJ&#10;66nomWolk2TbaP+jclZFQDBposCJo5DiCKmYVo+8uetk0EULWY3hbDo+H636sPsUmW0bPptz5qWj&#10;Gz/8+H74+fvw6xsjjAwaAtaUdxcoM403MNKzuceRwKx7NNHlmRQxipO9+7O9ekxMEXg5v5q/ooii&#10;0HT69nX1pvgvHk6HiOmdBsfyouGRrq+4KnfvMVEnlHqfkot5uLV9X66w9/8AlJgRkVs/tphXaVyP&#10;Jz1raPckh/4B1dHyK82cbUO0m46AIq8cJttL2dMTyff6976UePgWyz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ym0Lj3AAAAAwBAAAPAAAAAAAAAAEAIAAAACIAAABkcnMvZG93bnJldi54bWxQSwEC&#10;FAAUAAAACACHTuJAEIu/J7cBAABeAwAADgAAAAAAAAABACAAAAArAQAAZHJzL2Uyb0RvYy54bWxQ&#10;SwUGAAAAAAYABgBZAQAAVAUAAAAA&#10;">
                      <v:path/>
                      <v:fill on="f" focussize="0,0"/>
                      <v:stroke on="f"/>
                      <v:imagedata o:title=""/>
                      <o:lock v:ext="edit"/>
                      <v:textbox style="layout-flow:vertical-ideographic;">
                        <w:txbxContent>
                          <w:p w14:paraId="6459F7DE">
                            <w:pPr>
                              <w:spacing w:line="400" w:lineRule="exact"/>
                              <w:ind w:firstLine="280" w:firstLineChars="100"/>
                              <w:rPr>
                                <w:rFonts w:ascii="宋体" w:hAnsi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8"/>
                                <w:szCs w:val="28"/>
                              </w:rPr>
                              <w:t>— 18 —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6070DA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获奖</w:t>
            </w:r>
          </w:p>
          <w:p w14:paraId="38320F8F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名次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E09126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 xml:space="preserve">项目名称 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1058BE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团队/企业名称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63F7BB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项目成员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6BF468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项目所在地</w:t>
            </w:r>
          </w:p>
        </w:tc>
      </w:tr>
      <w:tr w14:paraId="2A2322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6D851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19</w:t>
            </w:r>
          </w:p>
        </w:tc>
        <w:tc>
          <w:tcPr>
            <w:tcW w:w="12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330456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优秀奖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0074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城芯康养“一老一小”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1B02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上饶市文城健康养老</w:t>
            </w:r>
          </w:p>
          <w:p w14:paraId="038CD22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4BFC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王雅芬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BC81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上饶市广信区</w:t>
            </w:r>
          </w:p>
        </w:tc>
      </w:tr>
      <w:tr w14:paraId="2A0E5F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BBE32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B7E891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D872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瓷韵传艺·非遗瓷乐国潮文创数字化创新者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9C27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景德镇陶创瓷语文化</w:t>
            </w:r>
          </w:p>
          <w:p w14:paraId="2F01E0B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演艺发展有限公司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73F6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霍宇辉、李金凤、朱闰泽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24920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景德镇市</w:t>
            </w:r>
          </w:p>
          <w:p w14:paraId="222A76B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浮梁县</w:t>
            </w:r>
          </w:p>
        </w:tc>
      </w:tr>
      <w:tr w14:paraId="744C25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D82B0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21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6EAE36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577A1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文旅休闲业态一站式装修软装落地项目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0A90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江西集正电子商务</w:t>
            </w:r>
          </w:p>
          <w:p w14:paraId="55D8ED4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4066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温荣荣、邱文彦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BEE7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赣州市宁都县</w:t>
            </w:r>
          </w:p>
        </w:tc>
      </w:tr>
      <w:tr w14:paraId="7988A8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79718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22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2F0F43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0180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继中堂——“互联网 中医药”全产业链大健康平台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166A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ascii="宋体" w:hAnsi="宋体" w:cs="仿宋_GB2312"/>
                <w:sz w:val="28"/>
                <w:szCs w:val="28"/>
              </w:rPr>
              <w:t>继中堂（江西）大健康科技有限责任公司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4037B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孙伟豪、姜志豪、</w:t>
            </w:r>
          </w:p>
          <w:p w14:paraId="176E867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陈小盼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D325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南昌市湾里区</w:t>
            </w:r>
          </w:p>
        </w:tc>
      </w:tr>
      <w:tr w14:paraId="5B2FFD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AF7F4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23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E92EB7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4F09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乡剧微片场·村游记星火江西乡村实景体验式文旅融合项目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9850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景德镇出淼文化发展</w:t>
            </w:r>
          </w:p>
          <w:p w14:paraId="70E8A5A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E97D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卢蕴彬、王亚婷、</w:t>
            </w:r>
          </w:p>
          <w:p w14:paraId="61DD40B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陈萌哲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8436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景德镇市</w:t>
            </w:r>
          </w:p>
          <w:p w14:paraId="6F50581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浮梁县</w:t>
            </w:r>
          </w:p>
        </w:tc>
      </w:tr>
      <w:tr w14:paraId="70DB35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19D2D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24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8A449A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10E5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慈母食养——构建未来社区AI赋能健康食养新场景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D83E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江西慈母食养健康产业有限公司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E3F71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周奇、陈媛媛、</w:t>
            </w:r>
          </w:p>
          <w:p w14:paraId="07551AA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周志宇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4EE7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南昌市西湖区</w:t>
            </w:r>
          </w:p>
        </w:tc>
      </w:tr>
      <w:tr w14:paraId="4A99A1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04573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25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1CC09F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9250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传承非遗刺绣，助力乡村振兴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74FD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兴国县铭庭服饰厂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B0DE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王铭庭、朱小华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8877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赣州市兴国县</w:t>
            </w:r>
          </w:p>
        </w:tc>
      </w:tr>
      <w:tr w14:paraId="64AE3C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E0062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26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E569F1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89B6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仙女湖花young石竹集市项目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9F14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江西福春旅游文化发展有限公司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94B6E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刘亮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62DD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新余市</w:t>
            </w:r>
          </w:p>
          <w:p w14:paraId="71DC95B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仙女湖区</w:t>
            </w:r>
          </w:p>
        </w:tc>
      </w:tr>
      <w:tr w14:paraId="4D388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C998E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27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A473F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6F26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“一键厨灶”记忆复制共享型</w:t>
            </w:r>
          </w:p>
          <w:p w14:paraId="0492DB6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烹饪机器人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A187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赣州数肴智能自动化装备有限公司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5929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钟亦云、汤晖、</w:t>
            </w:r>
          </w:p>
          <w:p w14:paraId="5AC4D60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朱宁远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0395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赣州市赣县区</w:t>
            </w:r>
          </w:p>
        </w:tc>
      </w:tr>
      <w:tr w14:paraId="1F4B15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E7F90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28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E0FEE9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FE7A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家和 人才和——抚州家和失能老人居家照护“补贴 服务”平台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4BF3F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抚州家和家政服务</w:t>
            </w:r>
          </w:p>
          <w:p w14:paraId="4094459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EF52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朱昊琳、雷光燕、</w:t>
            </w:r>
          </w:p>
          <w:p w14:paraId="59364FE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黄婉蓉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B129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抚州市</w:t>
            </w:r>
          </w:p>
          <w:p w14:paraId="15D78CB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东临新区</w:t>
            </w:r>
          </w:p>
        </w:tc>
      </w:tr>
      <w:tr w14:paraId="2AB0C9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5DF581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15D0B1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获奖</w:t>
            </w:r>
          </w:p>
          <w:p w14:paraId="74ABDAD2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名次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2FC8B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 xml:space="preserve">项目名称 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32974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团队/企业名称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E47CAC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项目成员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48C0C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项目所在地</w:t>
            </w:r>
          </w:p>
        </w:tc>
      </w:tr>
      <w:tr w14:paraId="733CF8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248DA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29</w:t>
            </w:r>
          </w:p>
        </w:tc>
        <w:tc>
          <w:tcPr>
            <w:tcW w:w="12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1D6DC9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优秀奖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C4DE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长期护理保险居家护理服务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3D9F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江西润养嘉健康管理</w:t>
            </w:r>
          </w:p>
          <w:p w14:paraId="3385F97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C050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郭锋、张瑞磊、</w:t>
            </w:r>
          </w:p>
          <w:p w14:paraId="7C66F4B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上官治明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1CE3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上饶市广信区</w:t>
            </w:r>
          </w:p>
        </w:tc>
      </w:tr>
      <w:tr w14:paraId="06FD8F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14E6E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30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B4E275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650D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山友智享 赋能文旅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7A03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萍乡武功山风景名胜区山友品牌营销有限公司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A4B3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黄海川、蔡基江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C6FE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萍乡市武功山</w:t>
            </w:r>
          </w:p>
        </w:tc>
      </w:tr>
      <w:tr w14:paraId="173545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ED7A2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31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7E94FF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59A7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声韵芳华，我们在来说学口才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8B90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鹰潭来说艺术培训</w:t>
            </w:r>
          </w:p>
          <w:p w14:paraId="0C94F2B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7177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黄媛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A34A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鹰潭市月湖区</w:t>
            </w:r>
          </w:p>
        </w:tc>
      </w:tr>
      <w:tr w14:paraId="451434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416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EE6DED">
            <w:pPr>
              <w:widowControl/>
              <w:spacing w:line="400" w:lineRule="exact"/>
              <w:jc w:val="left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bidi="ar"/>
              </w:rPr>
              <w:t xml:space="preserve">五、青年创新专项赛获奖项目 </w:t>
            </w:r>
          </w:p>
        </w:tc>
      </w:tr>
      <w:tr w14:paraId="04D99F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80599B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841F2F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获奖</w:t>
            </w:r>
          </w:p>
          <w:p w14:paraId="549E7D40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名次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FA6D4C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 xml:space="preserve">项目名称 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DA9F1D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团队/企业名称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3CD228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项目成员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46D51D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项目所在地</w:t>
            </w:r>
          </w:p>
        </w:tc>
      </w:tr>
      <w:tr w14:paraId="13C9BA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67847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2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190F7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一等奖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2E56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智钻尖兵——一款用于地质灾害救援与快速调查的智能化便携钻机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FADCD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智钻尖兵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E9A9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指导老师：周永华、宁淞柏、王丹</w:t>
            </w:r>
            <w:r>
              <w:rPr>
                <w:rStyle w:val="7"/>
                <w:rFonts w:hint="default"/>
                <w:color w:val="auto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成员：徐凡、</w:t>
            </w:r>
          </w:p>
          <w:p w14:paraId="49034C21">
            <w:pPr>
              <w:widowControl/>
              <w:spacing w:line="400" w:lineRule="exact"/>
              <w:jc w:val="center"/>
              <w:textAlignment w:val="center"/>
              <w:rPr>
                <w:rFonts w:hint="default" w:ascii="宋体" w:hAnsi="宋体" w:cs="宋体"/>
                <w:sz w:val="28"/>
                <w:szCs w:val="28"/>
                <w:lang w:val="e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曾令凯、</w:t>
            </w:r>
            <w:r>
              <w:rPr>
                <w:rFonts w:hint="default" w:ascii="宋体" w:hAnsi="宋体" w:cs="宋体"/>
                <w:kern w:val="0"/>
                <w:sz w:val="28"/>
                <w:szCs w:val="28"/>
                <w:lang w:val="en" w:bidi="ar"/>
              </w:rPr>
              <w:t>俞灵钰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8FFA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上饶市德兴市</w:t>
            </w:r>
          </w:p>
        </w:tc>
      </w:tr>
      <w:tr w14:paraId="15ABF8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4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1C1C3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</w:p>
          <w:p w14:paraId="727389C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</w:p>
          <w:p w14:paraId="592DD94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-671195</wp:posOffset>
                      </wp:positionH>
                      <wp:positionV relativeFrom="paragraph">
                        <wp:posOffset>-392430</wp:posOffset>
                      </wp:positionV>
                      <wp:extent cx="468630" cy="1195070"/>
                      <wp:effectExtent l="0" t="0" r="0" b="0"/>
                      <wp:wrapNone/>
                      <wp:docPr id="33" name="文本框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8630" cy="1195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F4A8D8A">
                                  <w:pPr>
                                    <w:spacing w:line="400" w:lineRule="exact"/>
                                    <w:ind w:firstLine="280" w:firstLineChars="100"/>
                                    <w:rPr>
                                      <w:rFonts w:ascii="宋体" w:hAnsi="宋体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28"/>
                                      <w:szCs w:val="28"/>
                                    </w:rPr>
                                    <w:t>— 19 —</w:t>
                                  </w:r>
                                </w:p>
                              </w:txbxContent>
                            </wps:txbx>
                            <wps:bodyPr vert="eaVer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52.85pt;margin-top:-30.9pt;height:94.1pt;width:36.9pt;z-index:251674624;mso-width-relative:page;mso-height-relative:page;" filled="f" stroked="f" coordsize="21600,21600" o:gfxdata="UEsDBAoAAAAAAIdO4kAAAAAAAAAAAAAAAAAEAAAAZHJzL1BLAwQUAAAACACHTuJA3vqlZdwAAAAM&#10;AQAADwAAAGRycy9kb3ducmV2LnhtbE2PsU7DMBCGdyTewTokttR2KaENcaqChIQYIlE6dLRjk0TE&#10;drCdtvTpuU6w3ek+/ff95fpkB3IwIfbeCeAzBsS4xuvetQJ2Hy/ZEkhM0mk5eGcE/JgI6+r6qpSF&#10;9kf3bg7b1BIMcbGQArqUxoLS2HTGyjjzo3F4+/TByoRraKkO8ojhdqBzxnJqZe/wQydH89yZ5ms7&#10;WQGvm/30PYV6sTrvz5taqbf6SeVC3N5w9ggkmVP6g+Gij+pQoZPyk9ORDAIyzu4fkMUp51gCkeyO&#10;r4AoZOf5AmhV0v8lql9QSwMEFAAAAAgAh07iQDt4XN23AQAAXgMAAA4AAABkcnMvZTJvRG9jLnht&#10;bK1TS44TMRDdI3EHy3vizgTC0EpnJBQNGwRIA+wddzltqf2Ry0l3LgA3YMWGPefKOabsZDIfNrNg&#10;48+r8qt6z/biarQ920FE413Dp5OKM3DKt8ZtGv7t6/WrS84wSdfK3jto+B6QXy1fvlgMoYYL3/m+&#10;hciIxGE9hIZ3KYVaCFQdWIkTH8BRUPtoZaJt3Ig2yoHYbS8uqmouBh/bEL0CREJXxyA/McbnEHqt&#10;jYKVV1sLLh1ZI/QykSTsTEC+LN1qDSp91hohsb7hpDSVkYrQep1HsVzIehNl6Iw6tSCf08ITTVYa&#10;R0XPVCuZJNtG8w+VNSp69DpNlLfiKKQ4Qiqm1RNvbjoZoGghqzGcTcf/R6s+7b5EZtqGz2acOWnp&#10;xg+/fh5+/z38+cEII4OGgDXl3QTKTON7P9KzucORwKx71NHmmRQxipO9+7O9MCamCHw9v5zPKKIo&#10;NJ2+e1O9Lf6L+9MhYvoA3rK8aHik6yuuyt1HTNQJpd6l5GLOX5u+L1fYu0cAJWZE5NaPLeZVGtfj&#10;Sc/at3uSQ/+A6oD8TjNn2xDNpiOgyCuHyfZS9vRE8r0+3JcS999ieQ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e+qVl3AAAAAwBAAAPAAAAAAAAAAEAIAAAACIAAABkcnMvZG93bnJldi54bWxQSwEC&#10;FAAUAAAACACHTuJAO3hc3bcBAABeAwAADgAAAAAAAAABACAAAAArAQAAZHJzL2Uyb0RvYy54bWxQ&#10;SwUGAAAAAAYABgBZAQAAVAUAAAAA&#10;">
                      <v:path/>
                      <v:fill on="f" focussize="0,0"/>
                      <v:stroke on="f"/>
                      <v:imagedata o:title=""/>
                      <o:lock v:ext="edit"/>
                      <v:textbox style="layout-flow:vertical-ideographic;">
                        <w:txbxContent>
                          <w:p w14:paraId="7F4A8D8A">
                            <w:pPr>
                              <w:spacing w:line="400" w:lineRule="exact"/>
                              <w:ind w:firstLine="280" w:firstLineChars="100"/>
                              <w:rPr>
                                <w:rFonts w:ascii="宋体" w:hAnsi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8"/>
                                <w:szCs w:val="28"/>
                              </w:rPr>
                              <w:t>— 19 —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C5E86A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615F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慧视智擎——新能源汽车核心部件AI全息质检革新者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DDF664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0AEF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指导老师：</w:t>
            </w:r>
            <w:r>
              <w:rPr>
                <w:rFonts w:ascii="宋体" w:hAnsi="宋体" w:cs="仿宋_GB2312"/>
                <w:sz w:val="28"/>
                <w:szCs w:val="28"/>
              </w:rPr>
              <w:t>曹成海，周伟</w:t>
            </w:r>
            <w:r>
              <w:rPr>
                <w:rFonts w:hint="eastAsia" w:ascii="宋体" w:hAnsi="宋体" w:cs="仿宋_GB2312"/>
                <w:sz w:val="28"/>
                <w:szCs w:val="28"/>
              </w:rPr>
              <w:t>、</w:t>
            </w:r>
            <w:r>
              <w:rPr>
                <w:rFonts w:ascii="宋体" w:hAnsi="宋体" w:cs="仿宋_GB2312"/>
                <w:sz w:val="28"/>
                <w:szCs w:val="28"/>
              </w:rPr>
              <w:t>梅玲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成员：饶俊杰、</w:t>
            </w:r>
          </w:p>
          <w:p w14:paraId="20640A7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罗小健、谢锶泳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FED0B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南昌市红谷滩新区</w:t>
            </w:r>
          </w:p>
        </w:tc>
      </w:tr>
      <w:tr w14:paraId="494CD1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D18FF9">
            <w:pPr>
              <w:widowControl/>
              <w:spacing w:line="2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</w:p>
          <w:p w14:paraId="18BA7788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-753110</wp:posOffset>
                      </wp:positionH>
                      <wp:positionV relativeFrom="paragraph">
                        <wp:posOffset>-123825</wp:posOffset>
                      </wp:positionV>
                      <wp:extent cx="468630" cy="1195070"/>
                      <wp:effectExtent l="0" t="0" r="0" b="0"/>
                      <wp:wrapNone/>
                      <wp:docPr id="27" name="文本框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8630" cy="1195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D4077BE">
                                  <w:pPr>
                                    <w:spacing w:line="400" w:lineRule="exact"/>
                                    <w:ind w:firstLine="280" w:firstLineChars="100"/>
                                    <w:rPr>
                                      <w:rFonts w:ascii="宋体" w:hAnsi="宋体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28"/>
                                      <w:szCs w:val="28"/>
                                    </w:rPr>
                                    <w:t>— 20 —</w:t>
                                  </w:r>
                                </w:p>
                              </w:txbxContent>
                            </wps:txbx>
                            <wps:bodyPr vert="eaVer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59.3pt;margin-top:-9.75pt;height:94.1pt;width:36.9pt;z-index:251675648;mso-width-relative:page;mso-height-relative:page;" filled="f" stroked="f" coordsize="21600,21600" o:gfxdata="UEsDBAoAAAAAAIdO4kAAAAAAAAAAAAAAAAAEAAAAZHJzL1BLAwQUAAAACACHTuJAeP4YUtwAAAAM&#10;AQAADwAAAGRycy9kb3ducmV2LnhtbE2PwU7DMAyG70i8Q2Qkbl1aVErXNZ0GEhLiUGmDw45J67UV&#10;TVKSdBt7erwT3Gz50+/vL9dnPbIjOj9YIyBZxMDQNLYdTCfg8+M1yoH5IE0rR2tQwA96WFe3N6Us&#10;WnsyWzzuQscoxPhCCuhDmArOfdOjln5hJzR0O1inZaDVdbx18kTheuQPcZxxLQdDH3o54UuPzddu&#10;1gLeNvv5e3Z1urzsL5taqff6WWVC3N8l8QpYwHP4g+GqT+pQkZOys2k9GwVESZJnxF6n5SMwQqI0&#10;pTaK2Cx/Al6V/H+J6hdQSwMEFAAAAAgAh07iQJ8g29e3AQAAXgMAAA4AAABkcnMvZTJvRG9jLnht&#10;bK1TS44TMRDdI3EHy3vSnQCZoZXOSCgaNgiQBtg77nLakn9yOenOBeAGrNiw51w5x5SdTObDZhZs&#10;/HlVflXv2V5cjdawHUTU3rV8Oqk5Ayd9p92m5d++Xr+65AyTcJ0w3kHL94D8avnyxWIIDcx8700H&#10;kRGJw2YILe9TCk1VoezBCpz4AI6CykcrEm3jpuqiGIjdmmpW1/Nq8LEL0UtAJHR1DPITY3wOoVdK&#10;S1h5ubXg0pE1ghGJJGGvA/Jl6VYpkOmzUgiJmZaT0lRGKkLrdR6r5UI0myhCr+WpBfGcFp5oskI7&#10;KnqmWokk2Dbqf6isltGjV2kiva2OQoojpGJaP/HmphcBihayGsPZdPx/tPLT7ktkumv57IIzJyzd&#10;+OHXz8Pvv4c/PxhhZNAQsKG8m0CZaXzvR3o2dzgSmHWPKto8kyJGcbJ3f7YXxsQkgW/ml/PXFJEU&#10;mk7fva0viv/V/ekQMX0Ab1letDzS9RVXxe4jJuqEUu9ScjHnr7Ux5QqNewRQYkaq3PqxxbxK43o8&#10;6Vn7bk9y6B9QHRDfaeZsG6Le9AQUeeUw2V7Knp5IvteH+1Li/lssb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4/hhS3AAAAAwBAAAPAAAAAAAAAAEAIAAAACIAAABkcnMvZG93bnJldi54bWxQSwEC&#10;FAAUAAAACACHTuJAnyDb17cBAABeAwAADgAAAAAAAAABACAAAAArAQAAZHJzL2Uyb0RvYy54bWxQ&#10;SwUGAAAAAAYABgBZAQAAVAUAAAAA&#10;">
                      <v:path/>
                      <v:fill on="f" focussize="0,0"/>
                      <v:stroke on="f"/>
                      <v:imagedata o:title=""/>
                      <o:lock v:ext="edit"/>
                      <v:textbox style="layout-flow:vertical-ideographic;">
                        <w:txbxContent>
                          <w:p w14:paraId="7D4077BE">
                            <w:pPr>
                              <w:spacing w:line="400" w:lineRule="exact"/>
                              <w:ind w:firstLine="280" w:firstLineChars="100"/>
                              <w:rPr>
                                <w:rFonts w:ascii="宋体" w:hAnsi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8"/>
                                <w:szCs w:val="28"/>
                              </w:rPr>
                              <w:t>— 20 —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EAB63A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获奖</w:t>
            </w:r>
          </w:p>
          <w:p w14:paraId="6FE7A103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名次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48C4D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 xml:space="preserve">项目名称 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2B716F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团队/企业名称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DCDB27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项目成员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99895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项目所在地</w:t>
            </w:r>
          </w:p>
        </w:tc>
      </w:tr>
      <w:tr w14:paraId="4BB287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03341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12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CF643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F68D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“瓷”航四海——新一代耐候环保电瓷绝缘子的全球出海之路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1EE1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瓷满枝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79D2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指导老师：张万宾、 邓传军、杨黎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成员：侯庆毅、</w:t>
            </w:r>
          </w:p>
          <w:p w14:paraId="658D0B6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文雪、黄凯慧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4F7C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萍乡市市本级</w:t>
            </w:r>
          </w:p>
        </w:tc>
      </w:tr>
      <w:tr w14:paraId="499A11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8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FCA0D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BDED4B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A07A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酮“流”勇进——连续流分子筛</w:t>
            </w:r>
          </w:p>
          <w:p w14:paraId="1CB214E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催化引领芳香酮绿色智造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5231E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42D3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仿宋_GB2312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指导老师：</w:t>
            </w:r>
            <w:r>
              <w:rPr>
                <w:rFonts w:ascii="宋体" w:hAnsi="宋体" w:cs="仿宋_GB2312"/>
                <w:sz w:val="28"/>
                <w:szCs w:val="28"/>
              </w:rPr>
              <w:t>王珺、</w:t>
            </w:r>
          </w:p>
          <w:p w14:paraId="649AEC1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ascii="宋体" w:hAnsi="宋体" w:cs="仿宋_GB2312"/>
                <w:sz w:val="28"/>
                <w:szCs w:val="28"/>
              </w:rPr>
              <w:t>朱美华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成员：严华鹏、</w:t>
            </w:r>
          </w:p>
          <w:p w14:paraId="6502D94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郑力豪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4034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南昌市</w:t>
            </w:r>
          </w:p>
          <w:p w14:paraId="38C945B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红谷滩新区</w:t>
            </w:r>
          </w:p>
        </w:tc>
      </w:tr>
      <w:tr w14:paraId="760FE5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2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71B31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E1407C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BB9B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橙就稀望——开创稀土矿山废弃地修复利用新模式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2600F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江西理工大学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C2C1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指导老师：陈明、</w:t>
            </w:r>
          </w:p>
          <w:p w14:paraId="281614D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余水静、赵玲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成员：赵文远、</w:t>
            </w:r>
          </w:p>
          <w:p w14:paraId="3BE12AE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刘瑞琦、袁国栋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7805E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赣州市南康区</w:t>
            </w:r>
          </w:p>
        </w:tc>
      </w:tr>
      <w:tr w14:paraId="3293A4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DC2D3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222573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F9DDD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触水自洁——新型超亲水自清洁</w:t>
            </w:r>
          </w:p>
          <w:p w14:paraId="2E8687C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陶瓷涂层领航者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07612F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F79E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指导老师：胡志文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成员：陈泽龙、</w:t>
            </w:r>
          </w:p>
          <w:p w14:paraId="7C64F3F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龚姝悦、甘勇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07084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景德镇市</w:t>
            </w:r>
          </w:p>
          <w:p w14:paraId="7F76848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珠山区</w:t>
            </w:r>
          </w:p>
        </w:tc>
      </w:tr>
      <w:tr w14:paraId="1EFDD8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D767D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207A7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4ACA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“协巡无阻”——首创陆空协同一体化异构巡检机器人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43320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九江学院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5BC0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指导老师：刘对、</w:t>
            </w:r>
          </w:p>
          <w:p w14:paraId="064D81B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宋士华、张幼明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成员：游天乐、</w:t>
            </w:r>
          </w:p>
          <w:p w14:paraId="74914A5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龚俊平、姬鹏辉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A37E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九江市濂溪区</w:t>
            </w:r>
          </w:p>
        </w:tc>
      </w:tr>
      <w:tr w14:paraId="27EB1C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ABB6C2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15663A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获奖</w:t>
            </w:r>
          </w:p>
          <w:p w14:paraId="14ACB2DF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名次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E4C962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 xml:space="preserve">项目名称 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53040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团队/企业名称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51A32C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项目成员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6882C0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项目所在地</w:t>
            </w:r>
          </w:p>
        </w:tc>
      </w:tr>
      <w:tr w14:paraId="2DFB30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5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E9293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12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1128A8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E4545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精翼求睛——视障人士无碍出行的低空智能护航者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0B8E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抚州职业技术学院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0A2D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指导老师：戴建、</w:t>
            </w:r>
          </w:p>
          <w:p w14:paraId="497DB30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曾伊丽、熊清华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成员：曾嘉乐、</w:t>
            </w:r>
          </w:p>
          <w:p w14:paraId="2A03F72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何嘉仪、王智伟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D52B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抚州市市本级</w:t>
            </w:r>
          </w:p>
        </w:tc>
      </w:tr>
      <w:tr w14:paraId="701EAC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2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4B84A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FE9191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004A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氢萃未来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2C179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E775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指导老师：</w:t>
            </w:r>
            <w:r>
              <w:rPr>
                <w:rFonts w:ascii="宋体" w:hAnsi="宋体" w:cs="宋体"/>
                <w:kern w:val="0"/>
                <w:sz w:val="28"/>
                <w:szCs w:val="28"/>
                <w:lang w:bidi="ar"/>
              </w:rPr>
              <w:t>吕朋、</w:t>
            </w:r>
          </w:p>
          <w:p w14:paraId="7B58649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ascii="宋体" w:hAnsi="宋体" w:cs="宋体"/>
                <w:kern w:val="0"/>
                <w:sz w:val="28"/>
                <w:szCs w:val="28"/>
                <w:lang w:bidi="ar"/>
              </w:rPr>
              <w:t>曾华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成员：姜金沅、</w:t>
            </w:r>
          </w:p>
          <w:p w14:paraId="4713F1C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/>
                <w:kern w:val="0"/>
                <w:sz w:val="28"/>
                <w:szCs w:val="28"/>
                <w:lang w:bidi="ar"/>
              </w:rPr>
              <w:t>江红霞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、赵秀泊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AD51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南昌市新建区</w:t>
            </w:r>
          </w:p>
        </w:tc>
      </w:tr>
      <w:tr w14:paraId="030A63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7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42203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118AD7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1C0B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愈肢同行——智能自修复仿生</w:t>
            </w:r>
          </w:p>
          <w:p w14:paraId="7E181DC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假肢垫片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E948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智能自修复仿生假肢垫片启希安团队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54D6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指导老师：陈超先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成员：张玉蓉、</w:t>
            </w:r>
          </w:p>
          <w:p w14:paraId="537CDB4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马馨萍、赵博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E66D8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赣州市</w:t>
            </w:r>
          </w:p>
          <w:p w14:paraId="153D07F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蓉江新区</w:t>
            </w:r>
          </w:p>
        </w:tc>
      </w:tr>
      <w:tr w14:paraId="69FF84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E1181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46BED4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5947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AI芯智检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870C4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DA1E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指导老师：</w:t>
            </w:r>
            <w:r>
              <w:rPr>
                <w:rFonts w:ascii="宋体" w:hAnsi="宋体" w:cs="仿宋_GB2312"/>
                <w:sz w:val="28"/>
                <w:szCs w:val="28"/>
              </w:rPr>
              <w:t>孔蕴源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成员：张佳利、</w:t>
            </w:r>
          </w:p>
          <w:p w14:paraId="6FEC334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王佳佳、吕珍珠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2F69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南昌市</w:t>
            </w:r>
          </w:p>
          <w:p w14:paraId="531A173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红谷滩新区</w:t>
            </w:r>
          </w:p>
        </w:tc>
      </w:tr>
      <w:tr w14:paraId="59F3AA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2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297C5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</w:p>
          <w:p w14:paraId="0921DFA5">
            <w:pPr>
              <w:widowControl/>
              <w:spacing w:line="2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</w:p>
          <w:p w14:paraId="0E95301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-643890</wp:posOffset>
                      </wp:positionH>
                      <wp:positionV relativeFrom="paragraph">
                        <wp:posOffset>-355600</wp:posOffset>
                      </wp:positionV>
                      <wp:extent cx="468630" cy="1195070"/>
                      <wp:effectExtent l="0" t="0" r="0" b="0"/>
                      <wp:wrapNone/>
                      <wp:docPr id="28" name="文本框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8630" cy="1195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376FE4D">
                                  <w:pPr>
                                    <w:spacing w:line="400" w:lineRule="exact"/>
                                    <w:ind w:firstLine="280" w:firstLineChars="100"/>
                                    <w:rPr>
                                      <w:rFonts w:ascii="宋体" w:hAnsi="宋体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28"/>
                                      <w:szCs w:val="28"/>
                                    </w:rPr>
                                    <w:t>— 21 —</w:t>
                                  </w:r>
                                </w:p>
                              </w:txbxContent>
                            </wps:txbx>
                            <wps:bodyPr vert="eaVer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50.7pt;margin-top:-28pt;height:94.1pt;width:36.9pt;z-index:251676672;mso-width-relative:page;mso-height-relative:page;" filled="f" stroked="f" coordsize="21600,21600" o:gfxdata="UEsDBAoAAAAAAIdO4kAAAAAAAAAAAAAAAAAEAAAAZHJzL1BLAwQUAAAACACHTuJA6XpDatwAAAAM&#10;AQAADwAAAGRycy9kb3ducmV2LnhtbE2PwU7DMAyG70i8Q2Qkbl3SMspWmk4DCQlxqMTgsGPShLai&#10;cUqTbmNPjznBzZY//f7+cnNyAzvYKfQeJaQLAcxi402PrYT3t6dkBSxEhUYNHq2EbxtgU11elKow&#10;/oiv9rCLLaMQDIWS0MU4FpyHprNOhYUfLdLtw09ORVqnlptJHSncDTwTIudO9UgfOjXax842n7vZ&#10;SXje7ueveaqX6/P+vK21fqkfdC7l9VUq7oFFe4p/MPzqkzpU5KT9jCawQUKSinRJLE23ObUiJMnu&#10;cmCa2JssA16V/H+J6gdQSwMEFAAAAAgAh07iQI09loW3AQAAXgMAAA4AAABkcnMvZTJvRG9jLnht&#10;bK1TwW4TMRC9I/UfLN+JN6GEssqmUhWVCwKkAnfH681asj2Wx8lufgD+gBMX7nxXvoOxk6ZQLj30&#10;YnvfzL6Z98ZeXI/Osp2OaMA3fDqpONNeQWv8puFfPt++vOIMk/SttOB1w/ca+fXy4sViCLWeQQ+2&#10;1ZERicd6CA3vUwq1EKh67SROIGhPwQ6ik4k+40a0UQ7E7qyYVdVcDBDbEEFpREJXxyA/McanEELX&#10;GaVXoLZO+3RkjdrKRJKwNwH5snTbdVqlj12HOjHbcFKaykpF6LzOq1guZL2JMvRGnVqQT2nhkSYn&#10;jaeiZ6qVTJJto/mPyhkVAaFLEwVOHIUUR0jFtHrkzV0vgy5ayGoMZ9Px+WjVh92nyEzb8BnN3UtH&#10;Ez/8+H74+fvw6xsjjAwaAtaUdxcoM403MNK1uceRwKx77KLLOyliFCd792d79ZiYIvByfjV/RRFF&#10;oen07evqTfFfPPwdIqZ3GhzLh4ZHGl9xVe7eY6JOKPU+JRfzcGusLSO0/h+AEjMicuvHFvMpjevx&#10;pGcN7Z7k0DugOlp+pZ2zbYhm0xNQ5JWfyfZS9nRF8lz//i4lHp7F8g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pekNq3AAAAAwBAAAPAAAAAAAAAAEAIAAAACIAAABkcnMvZG93bnJldi54bWxQSwEC&#10;FAAUAAAACACHTuJAjT2WhbcBAABeAwAADgAAAAAAAAABACAAAAArAQAAZHJzL2Uyb0RvYy54bWxQ&#10;SwUGAAAAAAYABgBZAQAAVAUAAAAA&#10;">
                      <v:path/>
                      <v:fill on="f" focussize="0,0"/>
                      <v:stroke on="f"/>
                      <v:imagedata o:title=""/>
                      <o:lock v:ext="edit"/>
                      <v:textbox style="layout-flow:vertical-ideographic;">
                        <w:txbxContent>
                          <w:p w14:paraId="0376FE4D">
                            <w:pPr>
                              <w:spacing w:line="400" w:lineRule="exact"/>
                              <w:ind w:firstLine="280" w:firstLineChars="100"/>
                              <w:rPr>
                                <w:rFonts w:ascii="宋体" w:hAnsi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8"/>
                                <w:szCs w:val="28"/>
                              </w:rPr>
                              <w:t>— 21 —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924E03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1D1E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寻迹优焊-船舶高精焊接过程数据通道破界者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8DD5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江西职业技术大学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E0C0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指导老师：吴振勇、 钱江昆、刘慧宇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成员：汪晟、易颖、王璟明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C07F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九江市濂溪区</w:t>
            </w:r>
          </w:p>
        </w:tc>
      </w:tr>
      <w:tr w14:paraId="28313F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8E955B">
            <w:pPr>
              <w:widowControl/>
              <w:spacing w:line="2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</w:p>
          <w:p w14:paraId="02D752C6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-684530</wp:posOffset>
                      </wp:positionH>
                      <wp:positionV relativeFrom="paragraph">
                        <wp:posOffset>-157480</wp:posOffset>
                      </wp:positionV>
                      <wp:extent cx="468630" cy="1195070"/>
                      <wp:effectExtent l="0" t="0" r="0" b="0"/>
                      <wp:wrapNone/>
                      <wp:docPr id="31" name="文本框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8630" cy="1195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846CE94">
                                  <w:pPr>
                                    <w:spacing w:line="400" w:lineRule="exact"/>
                                    <w:ind w:firstLine="280" w:firstLineChars="100"/>
                                    <w:rPr>
                                      <w:rFonts w:ascii="宋体" w:hAnsi="宋体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28"/>
                                      <w:szCs w:val="28"/>
                                    </w:rPr>
                                    <w:t>— 22 —</w:t>
                                  </w:r>
                                </w:p>
                              </w:txbxContent>
                            </wps:txbx>
                            <wps:bodyPr vert="eaVer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53.9pt;margin-top:-12.4pt;height:94.1pt;width:36.9pt;z-index:251677696;mso-width-relative:page;mso-height-relative:page;" filled="f" stroked="f" coordsize="21600,21600" o:gfxdata="UEsDBAoAAAAAAIdO4kAAAAAAAAAAAAAAAAAEAAAAZHJzL1BLAwQUAAAACACHTuJAXqqZbdwAAAAM&#10;AQAADwAAAGRycy9kb3ducmV2LnhtbE2PwU7DMBBE75X4B2uRuKV22ihAiFMVJCTEIRKFQ492bJKI&#10;eB1ipy39+i4nuM1oR7Nvys3JDexgp9B7lJAuBTCLjTc9thI+3p+TO2AhKjRq8Ggl/NgAm+pqUarC&#10;+CO+2cMutoxKMBRKQhfjWHAems46FZZ+tEi3Tz85FclOLTeTOlK5G/hKiJw71SN96NRonzrbfO1m&#10;J+Flu5+/56nO7s/787bW+rV+1LmUN9epeAAW7Sn+heEXn9ChIibtZzSBDRKSVNwSeyS1ykhQJFln&#10;NE9TNl9nwKuS/x9RXQBQSwMEFAAAAAgAh07iQGQp5Oa3AQAAXgMAAA4AAABkcnMvZTJvRG9jLnht&#10;bK1TzW4TMRC+I/EOlu9kd1sIZZVNJRSVCwKkAnfHO85asj2W7WQ3LwBvwIkLd54rz9Gxk6ZQLj1w&#10;8c8342/m+2wvridr2A5C1Og63sxqzsBJ7LXbdPzL55sXV5zFJFwvDDro+B4iv14+f7YYfQsXOKDp&#10;ITAicbEdfceHlHxbVVEOYEWcoQdHQYXBikTbsKn6IEZit6a6qOt5NWLofUAJMRK6Ogb5iTE8hRCV&#10;0hJWKLcWXDqyBjAikaQ4aB/5snSrFMj0UakIiZmOk9JURipC63Ueq+VCtJsg/KDlqQXxlBYeabJC&#10;Oyp6plqJJNg26H+orJYBI6o0k2iro5DiCKlo6kfe3A7CQ9FCVkd/Nj3+P1r5YfcpMN13/LLhzAlL&#10;N3748f3w8/fh1zdGGBk0+thS3q2nzDS9xYmezT0eCcy6JxVsnkkRozjZuz/bC1NiksCX86v5JUUk&#10;hZrmzav6dfG/ejjtQ0zvAC3Li44Hur7iqti9j4k6odT7lFzM4Y02plyhcX8BlJiRKrd+bDGv0rSe&#10;TnrW2O9JDv0DqgPiK82cbX3Qm4GAIq8cJttL2dMTyff6576UePgWyz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eqplt3AAAAAwBAAAPAAAAAAAAAAEAIAAAACIAAABkcnMvZG93bnJldi54bWxQSwEC&#10;FAAUAAAACACHTuJAZCnk5rcBAABeAwAADgAAAAAAAAABACAAAAArAQAAZHJzL2Uyb0RvYy54bWxQ&#10;SwUGAAAAAAYABgBZAQAAVAUAAAAA&#10;">
                      <v:path/>
                      <v:fill on="f" focussize="0,0"/>
                      <v:stroke on="f"/>
                      <v:imagedata o:title=""/>
                      <o:lock v:ext="edit"/>
                      <v:textbox style="layout-flow:vertical-ideographic;">
                        <w:txbxContent>
                          <w:p w14:paraId="3846CE94">
                            <w:pPr>
                              <w:spacing w:line="400" w:lineRule="exact"/>
                              <w:ind w:firstLine="280" w:firstLineChars="100"/>
                              <w:rPr>
                                <w:rFonts w:ascii="宋体" w:hAnsi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8"/>
                                <w:szCs w:val="28"/>
                              </w:rPr>
                              <w:t>— 22 —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4B8E50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获奖</w:t>
            </w:r>
          </w:p>
          <w:p w14:paraId="54C69CE5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名次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C29968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 xml:space="preserve">项目名称 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A02EB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团队/企业名称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AAEBF7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项目成员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4874F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项目所在地</w:t>
            </w:r>
          </w:p>
        </w:tc>
      </w:tr>
      <w:tr w14:paraId="0BD067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5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FA934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12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D15C6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优秀奖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1C3FA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慧眼智控——国内退役动力电池智能安全回收系统集成方案供应商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AD1B7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7F5E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指导老师：王学淦、景琦、李明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成员：艾佳伟、</w:t>
            </w:r>
          </w:p>
          <w:p w14:paraId="67F2ACA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万喆、李志熙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C167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南昌市高新区</w:t>
            </w:r>
          </w:p>
        </w:tc>
      </w:tr>
      <w:tr w14:paraId="06F6D0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55B58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26FAB4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4BD36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“锂”挽狂澜——新型电化学盐湖提锂技术及装备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BA2FA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井冈山大学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1B02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指导老师：肖慧吉、罗旭彪、周彦波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成员：万泳利、</w:t>
            </w:r>
          </w:p>
          <w:p w14:paraId="1D5E00D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朱晨曦、肖文邑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4F8D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吉安市青原区</w:t>
            </w:r>
          </w:p>
        </w:tc>
      </w:tr>
      <w:tr w14:paraId="0BFCD9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4E6BF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15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737F17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498D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髋舒智在——智能预警髋关节术后康复护具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CC8F6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E5455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指导老师：</w:t>
            </w:r>
            <w:r>
              <w:rPr>
                <w:rFonts w:ascii="宋体" w:hAnsi="宋体" w:cs="仿宋_GB2312"/>
                <w:sz w:val="28"/>
                <w:szCs w:val="28"/>
              </w:rPr>
              <w:t>郝亮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成员：朱琳奕、</w:t>
            </w:r>
          </w:p>
          <w:p w14:paraId="0C8DC57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张建波、谢怡宁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C2F4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南昌市</w:t>
            </w:r>
          </w:p>
          <w:p w14:paraId="7445B47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红谷滩新区</w:t>
            </w:r>
          </w:p>
        </w:tc>
      </w:tr>
      <w:tr w14:paraId="58A691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BAE09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DCFAE4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91EA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云聚窑兴·碳路先锋——AI 双碳</w:t>
            </w:r>
          </w:p>
          <w:p w14:paraId="1C3B5AD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云窑赋能景瓷小微绿色出海新引擎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89C1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数创青春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343B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指导老师：邵子琪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成员：周畅、王易池、冯博轩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BD40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九江市柴桑区</w:t>
            </w:r>
          </w:p>
        </w:tc>
      </w:tr>
      <w:tr w14:paraId="0FCFCE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2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2B8EB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17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5242C8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BC932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枞菌来啦！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355A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枞菌来啦团队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DA90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指导老师：田鑫、</w:t>
            </w:r>
          </w:p>
          <w:p w14:paraId="4802F12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谢瑞英、江玮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成员：周思涵、</w:t>
            </w:r>
          </w:p>
          <w:p w14:paraId="3F2AA3E3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8"/>
                <w:szCs w:val="28"/>
                <w:lang w:val="e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李群、丁雯娟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35AE6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赣州市</w:t>
            </w:r>
          </w:p>
          <w:p w14:paraId="324A20D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蓉江新区</w:t>
            </w:r>
          </w:p>
        </w:tc>
      </w:tr>
      <w:tr w14:paraId="0E725C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47F29B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AA2212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获奖</w:t>
            </w:r>
          </w:p>
          <w:p w14:paraId="79DC2791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名次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C39ED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 xml:space="preserve">项目名称 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69373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团队/企业名称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AB07BB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项目成员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5CBE2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项目所在地</w:t>
            </w:r>
          </w:p>
        </w:tc>
      </w:tr>
      <w:tr w14:paraId="0A1E9B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5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2A55E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18</w:t>
            </w:r>
          </w:p>
        </w:tc>
        <w:tc>
          <w:tcPr>
            <w:tcW w:w="12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87266E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优秀奖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0452B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钒艺新能——基于双组件工艺技术的全钒液流电池储能解决方案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659F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钒艺新能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68F50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指导老师：邓传军、李静依、刘洁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成员：陈俊宇、</w:t>
            </w:r>
          </w:p>
          <w:p w14:paraId="71913CC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龙永虹、欧阳槿妍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3234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萍乡经济</w:t>
            </w:r>
          </w:p>
          <w:p w14:paraId="1E4C877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开发区</w:t>
            </w:r>
          </w:p>
        </w:tc>
      </w:tr>
      <w:tr w14:paraId="44688B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3044E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19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81BBCE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CF7E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佐肠健——国内首创口服黏膜佐剂，强效赋能猪肠道疾病疫苗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2E544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45EC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指导老师：</w:t>
            </w:r>
            <w:r>
              <w:rPr>
                <w:rFonts w:ascii="宋体" w:hAnsi="宋体" w:cs="仿宋_GB2312"/>
                <w:sz w:val="28"/>
                <w:szCs w:val="28"/>
              </w:rPr>
              <w:t>蔡高峰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成员：高燕茹、</w:t>
            </w:r>
          </w:p>
          <w:p w14:paraId="5CD028B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徐海艳、周柳湘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8908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南昌市新建区</w:t>
            </w:r>
          </w:p>
        </w:tc>
      </w:tr>
      <w:tr w14:paraId="6DF537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2A1CC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6B271C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2E04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灵眸智巡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32541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灵眸智巡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C385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指导老师：王妍洁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成员：曾凡辉、</w:t>
            </w:r>
          </w:p>
          <w:p w14:paraId="209815D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黄道强、赖静玲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5BFD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九江市</w:t>
            </w:r>
          </w:p>
          <w:p w14:paraId="1388910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共青城市</w:t>
            </w:r>
          </w:p>
        </w:tc>
      </w:tr>
      <w:tr w14:paraId="5AD3BA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4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727A7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21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82D277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0E35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空御科技——基于声光电融合的多模态反无人机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0D3C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空御科技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FDB4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指导老师：陈灵明、吴红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成员：洪子祺、</w:t>
            </w:r>
          </w:p>
          <w:p w14:paraId="1AA661E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徐叶萍、王旭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56D9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新余市渝水区</w:t>
            </w:r>
          </w:p>
        </w:tc>
      </w:tr>
      <w:tr w14:paraId="55BBCC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1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3339A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</w:p>
          <w:p w14:paraId="2733590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-689610</wp:posOffset>
                      </wp:positionH>
                      <wp:positionV relativeFrom="paragraph">
                        <wp:posOffset>-252730</wp:posOffset>
                      </wp:positionV>
                      <wp:extent cx="468630" cy="1195070"/>
                      <wp:effectExtent l="0" t="0" r="0" b="0"/>
                      <wp:wrapNone/>
                      <wp:docPr id="29" name="文本框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8630" cy="1195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B258061">
                                  <w:pPr>
                                    <w:spacing w:line="400" w:lineRule="exact"/>
                                    <w:ind w:firstLine="280" w:firstLineChars="100"/>
                                    <w:rPr>
                                      <w:rFonts w:ascii="宋体" w:hAnsi="宋体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28"/>
                                      <w:szCs w:val="28"/>
                                    </w:rPr>
                                    <w:t>— 23 —</w:t>
                                  </w:r>
                                </w:p>
                              </w:txbxContent>
                            </wps:txbx>
                            <wps:bodyPr vert="eaVer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54.3pt;margin-top:-19.9pt;height:94.1pt;width:36.9pt;z-index:251678720;mso-width-relative:page;mso-height-relative:page;" filled="f" stroked="f" coordsize="21600,21600" o:gfxdata="UEsDBAoAAAAAAIdO4kAAAAAAAAAAAAAAAAAEAAAAZHJzL1BLAwQUAAAACACHTuJAxMcOMtsAAAAM&#10;AQAADwAAAGRycy9kb3ducmV2LnhtbE2PwU7DMBBE70j8g7VI3FI7NIrSEKcqSEiIQyQKhx7teEki&#10;YjvETlv69SwnuM1on2Znqu3ZjuyIcxi8k5CuBDB0rTeD6yS8vz0lBbAQlTNq9A4lfGOAbX19VanS&#10;+JN7xeM+doxCXCiVhD7GqeQ8tD1aFVZ+Qke3Dz9bFcnOHTezOlG4HfmdEDm3anD0oVcTPvbYfu4X&#10;K+F5d1i+lrnJNpfDZddo/dI86FzK25tU3AOLeI5/MPzWp+pQUyftF2cCGyUkqShyYkmtNzSCkGSd&#10;kdDEZkUGvK74/xH1D1BLAwQUAAAACACHTuJAApbydbgBAABeAwAADgAAAGRycy9lMm9Eb2MueG1s&#10;rVPNbhMxEL4j8Q6W78SbAKFdZVMJReWCAKnA3fGOs5bWHst2spsXgDfgxIU7z5Xn6NhJU9peeuDi&#10;n2/G38z32V5cjbZnOwjRoGv4dFJxBk5ha9ym4d++Xr+64Cwm6VrZo4OG7yHyq+XLF4vB1zDDDvsW&#10;AiMSF+vBN7xLyddCRNWBlXGCHhwFNQYrE23DRrRBDsRuezGrqrkYMLQ+oIIYCV0dg/zEGJ5DiFob&#10;BStUWwsuHVkD9DKRpNgZH/mydKs1qPRZ6wiJ9Q0npamMVITW6zyK5ULWmyB9Z9SpBfmcFh5pstI4&#10;KnqmWskk2TaYJ1TWqIARdZootOIopDhCKqbVI29uOumhaCGroz+bHv8frfq0+xKYaRs+u+TMSUs3&#10;fvj18/D77+HPD0YYGTT4WFPejafMNL7HkZ7NHR4JzLpHHWyeSRGjONm7P9sLY2KKwDfzi/lriigK&#10;TaeXb6t3xX9xf9qHmD4AWpYXDQ90fcVVufsYE3VCqXcpuZjDa9P35Qp79wCgxIyI3PqxxbxK43o8&#10;6Vljuyc59A+oDsjvNHO29cFsOgKKvHKYbC9lT08k3+u/+1Li/lssb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Exw4y2wAAAAwBAAAPAAAAAAAAAAEAIAAAACIAAABkcnMvZG93bnJldi54bWxQSwEC&#10;FAAUAAAACACHTuJAApbydbgBAABeAwAADgAAAAAAAAABACAAAAAqAQAAZHJzL2Uyb0RvYy54bWxQ&#10;SwUGAAAAAAYABgBZAQAAVAUAAAAA&#10;">
                      <v:path/>
                      <v:fill on="f" focussize="0,0"/>
                      <v:stroke on="f"/>
                      <v:imagedata o:title=""/>
                      <o:lock v:ext="edit"/>
                      <v:textbox style="layout-flow:vertical-ideographic;">
                        <w:txbxContent>
                          <w:p w14:paraId="4B258061">
                            <w:pPr>
                              <w:spacing w:line="400" w:lineRule="exact"/>
                              <w:ind w:firstLine="280" w:firstLineChars="100"/>
                              <w:rPr>
                                <w:rFonts w:ascii="宋体" w:hAnsi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8"/>
                                <w:szCs w:val="28"/>
                              </w:rPr>
                              <w:t>— 23 —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22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C21661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B54A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精准智造-面向新能源汽车轻量化的高强 镁合金数据驱动设计方法与关键技术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317F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镁智芯生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FD8C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指导老师：纪志康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成员：杨会立、</w:t>
            </w:r>
          </w:p>
          <w:p w14:paraId="60D8F14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刘坤、章伟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2599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赣州市</w:t>
            </w:r>
          </w:p>
          <w:p w14:paraId="2FAA206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蓉江新区</w:t>
            </w:r>
          </w:p>
        </w:tc>
      </w:tr>
      <w:tr w14:paraId="70D024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0ACD02">
            <w:pPr>
              <w:widowControl/>
              <w:spacing w:line="2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-668020</wp:posOffset>
                      </wp:positionH>
                      <wp:positionV relativeFrom="paragraph">
                        <wp:posOffset>-215900</wp:posOffset>
                      </wp:positionV>
                      <wp:extent cx="468630" cy="1195070"/>
                      <wp:effectExtent l="0" t="0" r="0" b="0"/>
                      <wp:wrapNone/>
                      <wp:docPr id="30" name="文本框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8630" cy="1195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2B53A7F">
                                  <w:pPr>
                                    <w:spacing w:line="400" w:lineRule="exact"/>
                                    <w:ind w:firstLine="280" w:firstLineChars="100"/>
                                    <w:rPr>
                                      <w:rFonts w:ascii="宋体" w:hAnsi="宋体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28"/>
                                      <w:szCs w:val="28"/>
                                    </w:rPr>
                                    <w:t>— 24 —</w:t>
                                  </w:r>
                                </w:p>
                              </w:txbxContent>
                            </wps:txbx>
                            <wps:bodyPr vert="eaVer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52.6pt;margin-top:-17pt;height:94.1pt;width:36.9pt;z-index:251679744;mso-width-relative:page;mso-height-relative:page;" filled="f" stroked="f" coordsize="21600,21600" o:gfxdata="UEsDBAoAAAAAAIdO4kAAAAAAAAAAAAAAAAAEAAAAZHJzL1BLAwQUAAAACACHTuJAnZ1Br9wAAAAM&#10;AQAADwAAAGRycy9kb3ducmV2LnhtbE2PwU7DMAyG70i8Q2Qkbl3SrpugNJ0GEhLiUGmDw45JY9qK&#10;JilNuo09PeYEN1v+9Pv7y83ZDuyIU+i9k5AuBDB0jTe9ayW8vz0nd8BCVM6owTuU8I0BNtX1VakK&#10;409uh8d9bBmFuFAoCV2MY8F5aDq0Kiz8iI5uH36yKtI6tdxM6kThduCZEGtuVe/oQ6dGfOqw+dzP&#10;VsLL9jB/zVOd318Ol22t9Wv9qNdS3t6k4gFYxHP8g+FXn9ShIiftZ2cCGyQkqVhlxNK0zKkVIcky&#10;zYFpYld5Brwq+f8S1Q9QSwMEFAAAAAgAh07iQOuCgBa2AQAAXgMAAA4AAABkcnMvZTJvRG9jLnht&#10;bK1TzW4TMRC+I/EOlu/EmwKhrLKpVEXlggCptHfHO5u1ZHss28luXgDegBMX7jxXnoOxk6a0vfTQ&#10;i3++GX8z32d7fjFaw7YQokbX8Omk4gycwla7dcNvvl+9OecsJulaadBBw3cQ+cXi9av54Gs4wx5N&#10;C4ERiYv14Bvep+RrIaLqwco4QQ+Ogh0GKxNtw1q0QQ7Ebo04q6qZGDC0PqCCGAldHoL8yBieQ4hd&#10;pxUsUW0suHRgDWBkIkmx1z7yRem260Clr10XITHTcFKaykhFaL3Ko1jMZb0O0vdaHVuQz2nhkSYr&#10;taOiJ6qlTJJtgn5CZbUKGLFLE4VWHIQUR0jFtHrkzXUvPRQtZHX0J9Pjy9GqL9tvgem24W/JEict&#10;3fj+18/977/7Pz8YYWTQ4GNNedeeMtN4iSM9mzs8Eph1j12weSZFjOLEtTvZC2NiisB3s/NZrqIo&#10;NJ1+fF99KPTi/rQPMX0CtCwvGh7o+oqrcvs5JuqEUu9ScjGHV9qYcoXGPQAoMSMit35oMa/SuBqP&#10;elbY7kgO/QOqA/KWZs42Puh1T0CRVw6T7aXs8Ynke/1/X0rcf4vFP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J2dQa/cAAAADAEAAA8AAAAAAAAAAQAgAAAAIgAAAGRycy9kb3ducmV2LnhtbFBLAQIU&#10;ABQAAAAIAIdO4kDrgoAWtgEAAF4DAAAOAAAAAAAAAAEAIAAAACsBAABkcnMvZTJvRG9jLnhtbFBL&#10;BQYAAAAABgAGAFkBAABTBQAAAAA=&#10;">
                      <v:path/>
                      <v:fill on="f" focussize="0,0"/>
                      <v:stroke on="f"/>
                      <v:imagedata o:title=""/>
                      <o:lock v:ext="edit"/>
                      <v:textbox style="layout-flow:vertical-ideographic;">
                        <w:txbxContent>
                          <w:p w14:paraId="72B53A7F">
                            <w:pPr>
                              <w:spacing w:line="400" w:lineRule="exact"/>
                              <w:ind w:firstLine="280" w:firstLineChars="100"/>
                              <w:rPr>
                                <w:rFonts w:ascii="宋体" w:hAnsi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8"/>
                                <w:szCs w:val="28"/>
                              </w:rPr>
                              <w:t>— 24 —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94D9D4D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6F528F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获奖</w:t>
            </w:r>
          </w:p>
          <w:p w14:paraId="090CD846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名次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9E5AB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 xml:space="preserve">项目名称 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6B3DA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团队/企业名称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AC3CB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项目成员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7304C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项目所在地</w:t>
            </w:r>
          </w:p>
        </w:tc>
      </w:tr>
      <w:tr w14:paraId="3234EE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3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0FAA3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23</w:t>
            </w:r>
          </w:p>
        </w:tc>
        <w:tc>
          <w:tcPr>
            <w:tcW w:w="12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F2F5BA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优秀奖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2D9D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云空巡焰——全域智能消防巡检</w:t>
            </w:r>
          </w:p>
          <w:p w14:paraId="3D208FB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开拓者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8E16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䆳航科技团队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881B0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指导老师：肖称贵、</w:t>
            </w:r>
            <w:r>
              <w:rPr>
                <w:rFonts w:hint="eastAsia" w:ascii="宋体" w:hAnsi="宋体" w:cs="宋体"/>
                <w:sz w:val="28"/>
                <w:szCs w:val="28"/>
              </w:rPr>
              <w:t>余强中、 徐航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成员：易璞然、</w:t>
            </w:r>
          </w:p>
          <w:p w14:paraId="37C5D51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吴杨、杨利娜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88D07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鹰潭市</w:t>
            </w:r>
          </w:p>
          <w:p w14:paraId="6DE364E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信江新区</w:t>
            </w:r>
          </w:p>
        </w:tc>
      </w:tr>
      <w:tr w14:paraId="642C86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1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26F4A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24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645E82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18F0B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脉旋新探——高分子旋转脉冲计数传感器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8AC5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脉旋科技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8BB0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指导老师：常见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成员：曾睿、</w:t>
            </w:r>
          </w:p>
          <w:p w14:paraId="08C4B3B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王美婷、傅博阳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AF103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新余市渝水区</w:t>
            </w:r>
          </w:p>
        </w:tc>
      </w:tr>
      <w:tr w14:paraId="1DE132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2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05234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25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06F87A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B43E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智瓷护盾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57954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08F8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指导老师：曾小军、余池、陶梦飞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成员：唐书文、</w:t>
            </w:r>
          </w:p>
          <w:p w14:paraId="594D452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邓雅匀、徐子涵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77EEC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景德镇市</w:t>
            </w:r>
          </w:p>
          <w:p w14:paraId="3EB9DBE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浮梁县</w:t>
            </w:r>
          </w:p>
        </w:tc>
      </w:tr>
      <w:tr w14:paraId="378171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6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5B207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26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6F52F7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2BAA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东方超环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151C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聚粉成芯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1C95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指导老师：钟敏、</w:t>
            </w:r>
          </w:p>
          <w:p w14:paraId="50DD3EF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严坤、周心妍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成员：项思琴、</w:t>
            </w:r>
          </w:p>
          <w:p w14:paraId="73532E9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彭励昕、周心妍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AE87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宜春市袁州区</w:t>
            </w:r>
          </w:p>
        </w:tc>
      </w:tr>
      <w:tr w14:paraId="16E3AC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9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27E3F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27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755970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BCE0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茶余菌用——油茶废料高价值</w:t>
            </w:r>
          </w:p>
          <w:p w14:paraId="6C9069C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利用先锋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034C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茶余菌用项目团队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73BFE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指导老师：徐钿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成员：孙全鹏、</w:t>
            </w:r>
          </w:p>
          <w:p w14:paraId="34D7281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刘梓欣、杨悦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3D98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上饶市信州区</w:t>
            </w:r>
          </w:p>
        </w:tc>
      </w:tr>
      <w:tr w14:paraId="3C7B85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FF055C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E6B873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获奖</w:t>
            </w:r>
          </w:p>
          <w:p w14:paraId="318B4FDD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名次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F275E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 xml:space="preserve">项目名称 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DF7C7F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团队/企业名称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479C81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项目成员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DBE0D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项目所在地</w:t>
            </w:r>
          </w:p>
        </w:tc>
      </w:tr>
      <w:tr w14:paraId="484D33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1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66691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28</w:t>
            </w:r>
          </w:p>
        </w:tc>
        <w:tc>
          <w:tcPr>
            <w:tcW w:w="12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887798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优秀奖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01A18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粉智沓来——低空经济＋AI大模型无人机精准授粉方案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C645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粉智沓来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BBD4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指导老师：张娇如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成员：徐嘉豪、</w:t>
            </w:r>
          </w:p>
          <w:p w14:paraId="7CDF8F2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唐重洲、董扬帆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FFBD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宜春市丰城市</w:t>
            </w:r>
          </w:p>
        </w:tc>
      </w:tr>
      <w:tr w14:paraId="312744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E34EC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29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ED0F2A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07992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智绘诊城——城市更新360°智能检测实践者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CF80F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赣东学院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56FE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指导老师：刘中明、廖诗彦、黄伟玲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成员：程志涛、</w:t>
            </w:r>
          </w:p>
          <w:p w14:paraId="6BB6C66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毛红莲、林良钞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F227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抚州市</w:t>
            </w:r>
          </w:p>
          <w:p w14:paraId="7A9A9F7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东临新区</w:t>
            </w:r>
          </w:p>
        </w:tc>
      </w:tr>
      <w:tr w14:paraId="774AE0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2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9BE2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30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A96D4E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7016F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与鲵同行——AI动漫赋能靖安生态文化振兴新方案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71DB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画靖灵工作室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B2C8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指导老师：王栋、</w:t>
            </w:r>
          </w:p>
          <w:p w14:paraId="4821589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王伟、张国迎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成员：闫乾、</w:t>
            </w:r>
          </w:p>
          <w:p w14:paraId="24577F2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刘海如、张钰涵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8CD0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宜春市靖安县</w:t>
            </w:r>
          </w:p>
        </w:tc>
      </w:tr>
      <w:tr w14:paraId="5330AF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6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5077F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</w:p>
          <w:p w14:paraId="552151DF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</w:p>
          <w:p w14:paraId="2338A76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-593725</wp:posOffset>
                      </wp:positionH>
                      <wp:positionV relativeFrom="paragraph">
                        <wp:posOffset>-152400</wp:posOffset>
                      </wp:positionV>
                      <wp:extent cx="468630" cy="1195070"/>
                      <wp:effectExtent l="0" t="0" r="0" b="0"/>
                      <wp:wrapNone/>
                      <wp:docPr id="32" name="文本框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8630" cy="1195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EAE7AEC">
                                  <w:pPr>
                                    <w:spacing w:line="400" w:lineRule="exact"/>
                                    <w:ind w:firstLine="280" w:firstLineChars="100"/>
                                    <w:rPr>
                                      <w:rFonts w:ascii="宋体" w:hAnsi="宋体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28"/>
                                      <w:szCs w:val="28"/>
                                    </w:rPr>
                                    <w:t>— 25 —</w:t>
                                  </w:r>
                                </w:p>
                              </w:txbxContent>
                            </wps:txbx>
                            <wps:bodyPr vert="eaVer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46.75pt;margin-top:-12pt;height:94.1pt;width:36.9pt;z-index:251680768;mso-width-relative:page;mso-height-relative:page;" filled="f" stroked="f" coordsize="21600,21600" o:gfxdata="UEsDBAoAAAAAAIdO4kAAAAAAAAAAAAAAAAAEAAAAZHJzL1BLAwQUAAAACACHTuJAP3A3JtsAAAAL&#10;AQAADwAAAGRycy9kb3ducmV2LnhtbE2PwU6EMBCG7ya+QzMm3tgCIgpSNquJifFA4uphjy0dgUhb&#10;pGV33ad39qS3mcyXf76/Wh/NyPY4+8FZAckqBoa2dXqwnYCP9+foHpgP0mo5OosCftDDur68qGSp&#10;3cG+4X4bOkYh1pdSQB/CVHLu2x6N9Cs3oaXbp5uNDLTOHdezPFC4GXkaxzk3crD0oZcTPvXYfm0X&#10;I+Bls1u+l7nJitPutGmUem0eVS7E9VUSPwALeAx/MJz1SR1qclJusdqzUUBU3NwSSkOaUSkioqS4&#10;A6YIzbMUeF3x/x3qX1BLAwQUAAAACACHTuJAtNM4LbcBAABeAwAADgAAAGRycy9lMm9Eb2MueG1s&#10;rVNLjhMxEN0jcQfLe+JOBsLQSmckFA0bBEgD7B13OW2p/ZHLSXcuADdgxYY958o5puxkMh82s2Dj&#10;z6vyq3rP9uJqtD3bQUTjXcOnk4ozcMq3xm0a/u3r9atLzjBJ18reO2j4HpBfLV++WAyhhpnvfN9C&#10;ZETisB5Cw7uUQi0Eqg6sxIkP4CiofbQy0TZuRBvlQOy2F7OqmovBxzZErwCR0NUxyE+M8TmEXmuj&#10;YOXV1oJLR9YIvUwkCTsTkC9Lt1qDSp+1RkisbzgpTWWkIrRe51EsF7LeRBk6o04tyOe08ESTlcZR&#10;0TPVSibJttH8Q2WNih69ThPlrTgKKY6Qimn1xJubTgYoWshqDGfT8f/Rqk+7L5GZtuEXM86ctHTj&#10;h18/D7//Hv78YISRQUPAmvJuAmWm8b0f6dnc4Uhg1j3qaPNMihjFyd792V4YE1MEvp5fzi8ooig0&#10;nb57U70t/ov70yFi+gDesrxoeKTrK67K3UdM1Aml3qXkYs5fm74vV9i7RwAlZkTk1o8t5lUa1+NJ&#10;z9q3e5JD/4DqgPxOM2fbEM2mI6DIK4fJ9lL29ETyvT7clxL332J5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D9wNybbAAAACwEAAA8AAAAAAAAAAQAgAAAAIgAAAGRycy9kb3ducmV2LnhtbFBLAQIU&#10;ABQAAAAIAIdO4kC00zgttwEAAF4DAAAOAAAAAAAAAAEAIAAAACoBAABkcnMvZTJvRG9jLnhtbFBL&#10;BQYAAAAABgAGAFkBAABTBQAAAAA=&#10;">
                      <v:path/>
                      <v:fill on="f" focussize="0,0"/>
                      <v:stroke on="f"/>
                      <v:imagedata o:title=""/>
                      <o:lock v:ext="edit"/>
                      <v:textbox style="layout-flow:vertical-ideographic;">
                        <w:txbxContent>
                          <w:p w14:paraId="7EAE7AEC">
                            <w:pPr>
                              <w:spacing w:line="400" w:lineRule="exact"/>
                              <w:ind w:firstLine="280" w:firstLineChars="100"/>
                              <w:rPr>
                                <w:rFonts w:ascii="宋体" w:hAnsi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8"/>
                                <w:szCs w:val="28"/>
                              </w:rPr>
                              <w:t>— 25 —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31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3F85AE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EA5C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光荧视界——聚焦新型荧光染料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F4CB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井冈山大学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3486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指导老师：邓霏、</w:t>
            </w:r>
          </w:p>
          <w:p w14:paraId="47A5AE6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陈灵婧、易绣光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成员：饶思思、</w:t>
            </w:r>
          </w:p>
          <w:p w14:paraId="70CB546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沈欣欣、林象成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EE84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吉安市青原区</w:t>
            </w:r>
          </w:p>
        </w:tc>
      </w:tr>
      <w:tr w14:paraId="49BA27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E90B15">
            <w:pPr>
              <w:widowControl/>
              <w:spacing w:line="2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</w:p>
          <w:p w14:paraId="531D3A63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-593725</wp:posOffset>
                      </wp:positionH>
                      <wp:positionV relativeFrom="paragraph">
                        <wp:posOffset>-107315</wp:posOffset>
                      </wp:positionV>
                      <wp:extent cx="468630" cy="1195070"/>
                      <wp:effectExtent l="0" t="0" r="0" b="0"/>
                      <wp:wrapNone/>
                      <wp:docPr id="34" name="文本框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8630" cy="1195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94817CC">
                                  <w:pPr>
                                    <w:spacing w:line="400" w:lineRule="exact"/>
                                    <w:ind w:firstLine="280" w:firstLineChars="100"/>
                                    <w:rPr>
                                      <w:rFonts w:ascii="宋体" w:hAnsi="宋体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28"/>
                                      <w:szCs w:val="28"/>
                                    </w:rPr>
                                    <w:t>— 26 —</w:t>
                                  </w:r>
                                </w:p>
                              </w:txbxContent>
                            </wps:txbx>
                            <wps:bodyPr vert="eaVer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46.75pt;margin-top:-8.45pt;height:94.1pt;width:36.9pt;z-index:251681792;mso-width-relative:page;mso-height-relative:page;" filled="f" stroked="f" coordsize="21600,21600" o:gfxdata="UEsDBAoAAAAAAIdO4kAAAAAAAAAAAAAAAAAEAAAAZHJzL1BLAwQUAAAACACHTuJA+fgoCtwAAAAL&#10;AQAADwAAAGRycy9kb3ducmV2LnhtbE2PwU7DMAyG70i8Q2Qkbl0aBh0tTaeBhIQ4VGJw2DFpQlvR&#10;OKVJt7GnxzvBzZY//f7+cn10A9vbKfQeJYhFCsxi402PrYSP9+fkHliICo0aPFoJPzbAurq8KFVh&#10;/AHf7H4bW0YhGAoloYtxLDgPTWedCgs/WqTbp5+cirROLTeTOlC4G/hNmmbcqR7pQ6dG+9TZ5ms7&#10;Owkvm938PU/1bX7anTa11q/1o86kvL4S6QOwaI/xD4azPqlDRU7az2gCGyQk+fKOUBpElgMjIhH5&#10;CpgmdCWWwKuS/+9Q/QJQSwMEFAAAAAgAh07iQFUg8GG3AQAAXgMAAA4AAABkcnMvZTJvRG9jLnht&#10;bK1TzW4TMRC+I/EOlu/Em7aEssqmUhW1lwqQCtwd7zhryX/yONnNC8AbcOLCnefKczDrpCmUSw+9&#10;+Oeb8TfzfbbnV4OzbAsJTfANn04qzsCr0Bq/bviXzzdvLjnDLH0rbfDQ8B0gv1q8fjXvYw1noQu2&#10;hcSIxGPdx4Z3OcdaCFQdOImTEMFTUIfkZKZtWos2yZ7YnRVnVTUTfUhtTEEBIqHLQ5AfGdNzCIPW&#10;RsEyqI0Dnw+sCazMJAk7E5EvSrdag8oftUbIzDaclOYyUhFar8ZRLOayXicZO6OOLcjntPBEk5PG&#10;U9ET1VJmyTbJ/EfljEoBg84TFZw4CCmOkIpp9cSb+05GKFrIaown0/HlaNWH7afETNvw8wvOvHR0&#10;4/sf3/c/f+9/fWOEkUF9xJry7iNl5uE6DPRsHnAkcNQ96OTGmRQxipO9u5O9MGSmCLyYXc7OKaIo&#10;NJ2+f1u9K/6Lx9MxYb6F4Ni4aHii6yuuyu0dZuqEUh9SxmI+3BhryxVa/w9AiSMixtYPLY6rPKyG&#10;o55VaHckh/4B1QH5lWbONjGZdUdAkVcOk+2l7PGJjPf6976UePwWiz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5+CgK3AAAAAsBAAAPAAAAAAAAAAEAIAAAACIAAABkcnMvZG93bnJldi54bWxQSwEC&#10;FAAUAAAACACHTuJAVSDwYbcBAABeAwAADgAAAAAAAAABACAAAAArAQAAZHJzL2Uyb0RvYy54bWxQ&#10;SwUGAAAAAAYABgBZAQAAVAUAAAAA&#10;">
                      <v:path/>
                      <v:fill on="f" focussize="0,0"/>
                      <v:stroke on="f"/>
                      <v:imagedata o:title=""/>
                      <o:lock v:ext="edit"/>
                      <v:textbox style="layout-flow:vertical-ideographic;">
                        <w:txbxContent>
                          <w:p w14:paraId="094817CC">
                            <w:pPr>
                              <w:spacing w:line="400" w:lineRule="exact"/>
                              <w:ind w:firstLine="280" w:firstLineChars="100"/>
                              <w:rPr>
                                <w:rFonts w:ascii="宋体" w:hAnsi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8"/>
                                <w:szCs w:val="28"/>
                              </w:rPr>
                              <w:t>— 26 —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095F53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获奖</w:t>
            </w:r>
          </w:p>
          <w:p w14:paraId="2DC2B7CC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名次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DB01B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 xml:space="preserve">项目名称 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9BDCB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团队/企业名称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C2F0D7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项目成员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C5C52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bidi="ar"/>
              </w:rPr>
              <w:t>项目所在地</w:t>
            </w:r>
          </w:p>
        </w:tc>
      </w:tr>
      <w:tr w14:paraId="398FB1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4B1EA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32</w:t>
            </w:r>
          </w:p>
        </w:tc>
        <w:tc>
          <w:tcPr>
            <w:tcW w:w="12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78C80A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优秀奖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9EA19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艺布荣瓷——地域文化融入陶瓷产业助力文化振兴的引领者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ABC8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宜春丰城技师学院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085A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spacing w:val="-6"/>
                <w:kern w:val="0"/>
                <w:sz w:val="28"/>
                <w:szCs w:val="28"/>
                <w:lang w:bidi="ar"/>
              </w:rPr>
              <w:t>指导老师：欧阳徐丹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成员：鄢勇强、</w:t>
            </w:r>
          </w:p>
          <w:p w14:paraId="212F912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欧阳徐丹、熊慧萍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32C11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宜春市丰城市</w:t>
            </w:r>
          </w:p>
        </w:tc>
      </w:tr>
      <w:tr w14:paraId="434D1F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A55EF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33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F94111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50F3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鹦启未来——鹦鹉的训导与养殖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05FCA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5E39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指导老师：刘平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成员：王翔、于可、张远鹏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03B36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宜春市樟树市</w:t>
            </w:r>
          </w:p>
        </w:tc>
      </w:tr>
      <w:tr w14:paraId="713890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4E432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34</w:t>
            </w: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41AB36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57C8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AI 跨境电商OPC共生孵化基地项目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DE52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天工智科项目小组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7FBD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成员：李璟箫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B44B0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宜春市袁州区</w:t>
            </w:r>
          </w:p>
        </w:tc>
      </w:tr>
    </w:tbl>
    <w:p w14:paraId="053350A2">
      <w:pPr>
        <w:spacing w:line="560" w:lineRule="exact"/>
        <w:rPr>
          <w:rFonts w:hint="eastAsia" w:ascii="宋体" w:hAnsi="宋体" w:cs="仿宋_GB2312"/>
          <w:sz w:val="28"/>
          <w:szCs w:val="28"/>
        </w:rPr>
      </w:pPr>
    </w:p>
    <w:p w14:paraId="5F2130B7"/>
    <w:sectPr>
      <w:pgSz w:w="16838" w:h="11906" w:orient="landscape"/>
      <w:pgMar w:top="1587" w:right="2098" w:bottom="1474" w:left="198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汉仪大黑简">
    <w:altName w:val="黑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56D6663"/>
    <w:rsid w:val="49BC3EA7"/>
    <w:rsid w:val="682656FE"/>
    <w:rsid w:val="6DD0774B"/>
    <w:rsid w:val="79485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ordWrap w:val="0"/>
      <w:spacing w:beforeLines="0" w:beforeAutospacing="0" w:afterLines="0" w:afterAutospacing="0" w:line="240" w:lineRule="auto"/>
      <w:jc w:val="center"/>
      <w:outlineLvl w:val="0"/>
    </w:pPr>
    <w:rPr>
      <w:rFonts w:eastAsia="小标宋" w:asciiTheme="minorAscii" w:hAnsiTheme="minorAscii"/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wordWrap w:val="0"/>
      <w:spacing w:beforeLines="0" w:beforeAutospacing="0" w:afterLines="0" w:afterAutospacing="0" w:line="560" w:lineRule="exact"/>
      <w:outlineLvl w:val="1"/>
    </w:pPr>
    <w:rPr>
      <w:rFonts w:ascii="Times New Roman" w:hAnsi="Times New Roman" w:eastAsia="黑体"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font01"/>
    <w:qFormat/>
    <w:uiPriority w:val="0"/>
    <w:rPr>
      <w:rFonts w:ascii="Arial" w:hAnsi="Arial" w:eastAsia="宋体" w:cs="Arial"/>
      <w:color w:val="000000"/>
      <w:sz w:val="22"/>
      <w:szCs w:val="22"/>
      <w:u w:val="none"/>
    </w:rPr>
  </w:style>
  <w:style w:type="character" w:customStyle="1" w:styleId="7">
    <w:name w:val="font11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2025-04-02T06:43:00Z</dcterms:created>
  <dc:creator>Administrator</dc:creator>
  <cp:lastModifiedBy>塵言 </cp:lastModifiedBy>
  <dcterms:modified xsi:type="dcterms:W3CDTF">2026-08-14T03:10:28Z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90D0B41DA9A1459299F7654FA5FE43A1_12</vt:lpwstr>
  </property>
  <property fmtid="{D5CDD505-2E9C-101B-9397-08002B2CF9AE}" pid="4" name="KSOTemplateDocerSaveRecord">
    <vt:lpwstr>eyJoZGlkIjoiMGFhNTAyYjcyMzMzN2NmYzgzYjFkMjI4NmNmMzRmOGIiLCJ1c2VySWQiOiIxMDI4MTE4NDQzIn0=</vt:lpwstr>
  </property>
</Properties>
</file>