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010A4">
      <w:pPr>
        <w:wordWrap w:val="0"/>
        <w:spacing w:line="600" w:lineRule="exact"/>
        <w:rPr>
          <w:rFonts w:ascii="黑体" w:hAnsi="黑体" w:eastAsia="黑体" w:cs="黑体"/>
          <w:szCs w:val="32"/>
        </w:rPr>
      </w:pPr>
      <w:r>
        <w:rPr>
          <w:rFonts w:ascii="黑体" w:hAnsi="黑体" w:eastAsia="黑体" w:cs="黑体"/>
          <w:spacing w:val="23"/>
          <w:szCs w:val="32"/>
        </w:rPr>
        <w:t>附件1</w:t>
      </w:r>
    </w:p>
    <w:p w14:paraId="6090B2E6">
      <w:pPr>
        <w:wordWrap w:val="0"/>
        <w:spacing w:line="3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0B46C95">
      <w:pPr>
        <w:wordWrap w:val="0"/>
        <w:spacing w:line="600" w:lineRule="exact"/>
        <w:jc w:val="center"/>
        <w:rPr>
          <w:rFonts w:hint="eastAsia" w:ascii="小标宋" w:hAnsi="方正小标宋简体" w:eastAsia="小标宋" w:cs="方正小标宋简体"/>
          <w:sz w:val="44"/>
          <w:szCs w:val="44"/>
        </w:rPr>
      </w:pPr>
      <w:bookmarkStart w:id="0" w:name="OLE_LINK35"/>
      <w:bookmarkStart w:id="1" w:name="OLE_LINK36"/>
      <w:r>
        <w:rPr>
          <w:rFonts w:hint="eastAsia" w:ascii="小标宋" w:hAnsi="方正小标宋简体" w:eastAsia="小标宋" w:cs="方正小标宋简体"/>
          <w:sz w:val="44"/>
          <w:szCs w:val="44"/>
        </w:rPr>
        <w:t>江西省第三届职业技能大赛各赛场</w:t>
      </w:r>
      <w:bookmarkEnd w:id="0"/>
      <w:bookmarkEnd w:id="1"/>
      <w:r>
        <w:rPr>
          <w:rFonts w:hint="eastAsia" w:ascii="小标宋" w:hAnsi="方正小标宋简体" w:eastAsia="小标宋" w:cs="方正小标宋简体"/>
          <w:sz w:val="44"/>
          <w:szCs w:val="44"/>
        </w:rPr>
        <w:t>分布</w:t>
      </w:r>
    </w:p>
    <w:p w14:paraId="42809B1A">
      <w:pPr>
        <w:wordWrap w:val="0"/>
        <w:spacing w:line="360" w:lineRule="exact"/>
        <w:jc w:val="center"/>
        <w:rPr>
          <w:rFonts w:hint="eastAsia" w:ascii="小标宋" w:hAnsi="方正小标宋简体" w:eastAsia="小标宋" w:cs="方正小标宋简体"/>
          <w:sz w:val="44"/>
          <w:szCs w:val="44"/>
        </w:rPr>
      </w:pPr>
    </w:p>
    <w:tbl>
      <w:tblPr>
        <w:tblStyle w:val="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2203"/>
        <w:gridCol w:w="2186"/>
        <w:gridCol w:w="2404"/>
        <w:gridCol w:w="2358"/>
      </w:tblGrid>
      <w:tr w14:paraId="4CDDB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B16D1">
            <w:pPr>
              <w:widowControl/>
              <w:spacing w:line="400" w:lineRule="exact"/>
              <w:contextualSpacing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2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37322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赛场及比赛时间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18C1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赛事保障单位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006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竞赛项目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D3078">
            <w:pPr>
              <w:widowControl/>
              <w:spacing w:line="400" w:lineRule="exact"/>
              <w:contextualSpacing/>
              <w:jc w:val="center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比赛地点及联络人</w:t>
            </w:r>
          </w:p>
        </w:tc>
      </w:tr>
      <w:tr w14:paraId="44DE30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4ED5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180AF0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主赛场        （比赛时间：11月20日-11月25日）</w:t>
            </w: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7E1D5BF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江西赣州技师学院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A3A3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电气装置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460940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赣州市体育中心</w:t>
            </w:r>
          </w:p>
          <w:p w14:paraId="2C5B350A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赖洁：15603078691</w:t>
            </w:r>
          </w:p>
        </w:tc>
      </w:tr>
      <w:tr w14:paraId="2C579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E313F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DE6500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65004F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0CCD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装配钳工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CD7A88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A0475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AEB7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5342858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1C562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6FAB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陶瓷手工成型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457C0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F051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30A5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FB2E4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4595E60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宁都技师学院</w:t>
            </w:r>
            <w:r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AC6C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信息通信技术</w:t>
            </w:r>
          </w:p>
          <w:p w14:paraId="1A75A73F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网络基础设施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B04C6A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赣州市体育中心</w:t>
            </w:r>
          </w:p>
          <w:p w14:paraId="30424676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林宗安：13667973401</w:t>
            </w:r>
          </w:p>
        </w:tc>
      </w:tr>
      <w:tr w14:paraId="658DE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3B6FE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2A8E5D4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7397E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46F3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增材制造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C01D53D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13E74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87E7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3DC28A4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ACE2D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D052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无人机驾驶（植保）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A423C0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5EEA5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A5E8E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70DE3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4A6F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黑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2B24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物联网安装调试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3B26F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74E7C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AC4BB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9EC9FF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8621AB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赣州职业技术学院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E5E3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自主移动机器人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D0DF2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赣州市体育中心</w:t>
            </w:r>
          </w:p>
          <w:p w14:paraId="2939D59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朱钦权：15297754815</w:t>
            </w:r>
          </w:p>
        </w:tc>
      </w:tr>
      <w:tr w14:paraId="63C68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9EF4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C861EE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9DB68D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029C2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糖艺/西点制作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464FB0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33BA3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D1BE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10BEF2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A4BF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C0AF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设备点检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CAA69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914F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3BF4D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0BB6032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95A292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江西环境工程</w:t>
            </w:r>
          </w:p>
          <w:p w14:paraId="7E3F9B3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B300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家具制作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79015D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赣州市体育中心</w:t>
            </w:r>
          </w:p>
          <w:p w14:paraId="7F2CC65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  <w:t>曾璐锋</w:t>
            </w: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：</w:t>
            </w:r>
            <w:r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  <w:t>15770837041</w:t>
            </w:r>
          </w:p>
        </w:tc>
      </w:tr>
      <w:tr w14:paraId="0D4DD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9510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CEAF63F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849CE6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71156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水处理技术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4AA092E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00A29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0A52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3807CC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035436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D3F5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花艺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AB8B4E8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4BAA9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D331D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883054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DE5BD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4F218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手工木工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45691">
            <w:pPr>
              <w:pStyle w:val="6"/>
              <w:spacing w:line="380" w:lineRule="exact"/>
              <w:ind w:firstLine="472"/>
              <w:contextualSpacing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 w14:paraId="2F269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E7094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5B2E3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C1D3C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0AD02FA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0E3A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珠宝加工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9A47F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赣州市体育中心</w:t>
            </w:r>
          </w:p>
          <w:p w14:paraId="7344FF84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李志平：13766373367</w:t>
            </w:r>
          </w:p>
        </w:tc>
      </w:tr>
      <w:tr w14:paraId="6D5AF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42D2E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74F16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2E37AA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赣南卫生健康</w:t>
            </w:r>
          </w:p>
          <w:p w14:paraId="391DC5D8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D9B0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口腔修复工艺技术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63969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赣州市体育中心</w:t>
            </w:r>
          </w:p>
          <w:p w14:paraId="3AB2B815">
            <w:pPr>
              <w:widowControl/>
              <w:spacing w:line="380" w:lineRule="exact"/>
              <w:contextualSpacing/>
              <w:jc w:val="center"/>
              <w:textAlignment w:val="center"/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杨启：15717071517</w:t>
            </w:r>
          </w:p>
        </w:tc>
      </w:tr>
      <w:tr w14:paraId="65DC6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77B94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D2B12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DD31B6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5F7E0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中医推拿技术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B2D094D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0208E2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59DD4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1460416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20822D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46156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中药炮制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2C3199A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7B78F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1339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68FFA47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192B0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BCF5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养老护理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F48BE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</w:tr>
      <w:tr w14:paraId="70BC8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CB0D3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9743D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FDCB2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赣南科技学院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85645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网络安全</w:t>
            </w:r>
          </w:p>
        </w:tc>
        <w:tc>
          <w:tcPr>
            <w:tcW w:w="23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A0349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赣州市体育中心</w:t>
            </w:r>
          </w:p>
          <w:p w14:paraId="15921E41">
            <w:pPr>
              <w:widowControl/>
              <w:spacing w:line="380" w:lineRule="exact"/>
              <w:contextualSpacing/>
              <w:jc w:val="center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李观发：15807073968</w:t>
            </w:r>
          </w:p>
        </w:tc>
      </w:tr>
      <w:tr w14:paraId="528D3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AE37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20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9B7A8F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江西赣州技师学院（比赛时间：11月2日-11月5日）</w:t>
            </w:r>
          </w:p>
        </w:tc>
        <w:tc>
          <w:tcPr>
            <w:tcW w:w="218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E8636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江西赣州技师学院</w:t>
            </w:r>
          </w:p>
        </w:tc>
        <w:tc>
          <w:tcPr>
            <w:tcW w:w="24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1D4E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制冷与空调</w:t>
            </w:r>
          </w:p>
        </w:tc>
        <w:tc>
          <w:tcPr>
            <w:tcW w:w="235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D550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江西赣州技师学院</w:t>
            </w:r>
          </w:p>
          <w:p w14:paraId="60BAC1F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赖洁：15603078691</w:t>
            </w:r>
          </w:p>
        </w:tc>
      </w:tr>
      <w:tr w14:paraId="6BE39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2607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0A05D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CD729B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1554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CAD机械设计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FCBA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24662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DDA6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DF809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AC1066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6B27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工业设计技术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2CCB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2E32F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E06E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4F15E2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EF5A9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E9D6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工业4.0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B960F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CDF6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595A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73ADCD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F9BE90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0198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移动应用开发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DBC2A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F87B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39BC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3A614A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DF885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FA05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软件测试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4F68D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27C4A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B110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E07F03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A476CF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660C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服务机器人应用技术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281DB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C3036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6274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49FDE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0609A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1974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工业互联网工程技术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DC1D4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6B622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A4FC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6CE1C7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6CBF08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CA92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劳动关系协调师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3CA04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3A684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E26D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D01B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8CB3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44A9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茶艺师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75C2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45416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9D08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2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98F0DE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宁都技师学院</w:t>
            </w:r>
          </w:p>
          <w:p w14:paraId="073CBBE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（比赛时间：11月2日-11月6日）</w:t>
            </w: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F15D03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宁都技师学院</w:t>
            </w:r>
          </w:p>
          <w:p w14:paraId="277EBCB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B66E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汽车喷漆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351EC6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bookmarkStart w:id="2" w:name="OLE_LINK2"/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宁都技师学院</w:t>
            </w:r>
          </w:p>
          <w:p w14:paraId="45EA78B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林宗安：13667973401</w:t>
            </w:r>
          </w:p>
          <w:bookmarkEnd w:id="2"/>
          <w:p w14:paraId="5FA8FE80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4345C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2266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5B7173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52177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1EBD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重型车辆维修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3A24DE9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AF27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0CBC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073792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9BADF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5A71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工业控制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0C08A0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C536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DAF6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9DE047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D22B8B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9CEB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机电一体化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D7BB03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A9D92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F73E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8443E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1D8666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30E4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网络系统管理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7A6E05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D3BA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85EF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9D951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EA741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95A7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软件应用开发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5F7121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329A0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5B50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9264DF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92F90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0E59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烘焙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6A14ED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5002B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C102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79391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D34832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15F2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数字交互媒体设计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51DA1D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5AE6F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9347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86252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9C78C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A399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美容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B1A513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18606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01DC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D2A0C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A86F5D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45E1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美发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06CE239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30212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AC3C2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CC2A31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B168E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E019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健康和社会照护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CD75E0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25B5E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CEC3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29DF1F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EA272B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BEDB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农机智能化技术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37E3B6B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1D74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D962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D8C458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0BA5CB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4AB9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中式烹调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C8D8597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1FB37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9288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E60F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BD03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AE0C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餐厅服务（中式）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F0393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430E8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ABF2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2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6B6772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赣州职业技术学院（比赛时间：10月30日-11月2日）</w:t>
            </w: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869112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赣州职业技术学院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F2A2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车身修理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3C655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赣州职业技术学院</w:t>
            </w:r>
          </w:p>
          <w:p w14:paraId="6FCDDE7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朱钦权：15297754815</w:t>
            </w:r>
          </w:p>
        </w:tc>
      </w:tr>
      <w:tr w14:paraId="367B6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EAAD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0CA11DC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1519DE8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E79E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汽车技术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9D466E">
            <w:pPr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40411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B36B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3FBC4F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C138FD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87D1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智慧安防技术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EBA796A">
            <w:pPr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333FC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F716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5CFD09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834B1C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1397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数控铣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10FC481">
            <w:pPr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3955A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5ADF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9BB9C81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7FF5D6F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2BAD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数控车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7AEDD08">
            <w:pPr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CE2E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CD20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521088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B21273C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C009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工业机械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C06716">
            <w:pPr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4D410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4DED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08E731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E5C5AFB">
            <w:pPr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8386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光电技术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3B89EE">
            <w:pPr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6B07B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14FB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1F03B72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B2C21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A164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酒店接待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B17B12B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6B0DC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F0DD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2DAA4F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69815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0B43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餐厅服务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76AA5C5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5C38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93E3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111EE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2B87D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08A6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商品展示技术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A7AC615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1E2F31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CACC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D01D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1EC1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9ACF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智能制造工程技术</w:t>
            </w:r>
          </w:p>
        </w:tc>
        <w:tc>
          <w:tcPr>
            <w:tcW w:w="235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62E97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646FD7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1F1A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2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27E02B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江西环境工程</w:t>
            </w:r>
          </w:p>
          <w:p w14:paraId="4B626FF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          （比赛时间：10月30日-11月3日）</w:t>
            </w: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8FA52A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江西环境工程</w:t>
            </w:r>
          </w:p>
          <w:p w14:paraId="1A3CB28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325F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木工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8496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江西环境工程</w:t>
            </w:r>
          </w:p>
          <w:p w14:paraId="2A29B04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  <w:p w14:paraId="55A49FF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  <w:t>曾璐锋</w:t>
            </w: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：</w:t>
            </w:r>
            <w:r>
              <w:rPr>
                <w:rFonts w:ascii="宋体" w:hAnsi="宋体" w:cs="仿宋_GB2312"/>
                <w:color w:val="000000"/>
                <w:kern w:val="0"/>
                <w:sz w:val="24"/>
                <w:lang w:bidi="ar"/>
              </w:rPr>
              <w:t>15770837041</w:t>
            </w:r>
          </w:p>
        </w:tc>
      </w:tr>
      <w:tr w14:paraId="401F5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0473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8B06B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9F268E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8594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精细木工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FD910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DC03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6FCD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539DB5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709CF7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7898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园艺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6EAB5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368E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712B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604D7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740E0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FC6D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油漆与装饰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B0A2F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41943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60CF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B887F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04BEE8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1D3D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机器人系统集成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E337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05F8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2B79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0EF355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5E97A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7750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无人机系统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56D07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1EF92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D636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6F23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0043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0EDD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污水处理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96505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67E4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EB77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2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803579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77ACAF7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              （比赛时间：11月2日-11月5日）</w:t>
            </w: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B23D1C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43494E3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5FDF73D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3DB4EA0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  <w:p w14:paraId="7BA49213">
            <w:pPr>
              <w:widowControl/>
              <w:spacing w:line="400" w:lineRule="exact"/>
              <w:contextualSpacing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192A38A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23F88FAB">
            <w:pPr>
              <w:widowControl/>
              <w:spacing w:line="400" w:lineRule="exact"/>
              <w:contextualSpacing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3C66581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544C678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997D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物流与货运代理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0A75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29109C7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0E0FF5D2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  <w:p w14:paraId="4BA074D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李志平：13766373367</w:t>
            </w:r>
          </w:p>
          <w:p w14:paraId="60AB9DB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742777A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1140F232">
            <w:pPr>
              <w:widowControl/>
              <w:spacing w:line="400" w:lineRule="exact"/>
              <w:contextualSpacing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  <w:p w14:paraId="319CA84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2F51ADE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</w:t>
            </w:r>
          </w:p>
          <w:p w14:paraId="6EA734D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李志平：13766373367</w:t>
            </w:r>
          </w:p>
        </w:tc>
      </w:tr>
      <w:tr w14:paraId="6B3D1B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D8BD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0376D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25029C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99EA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数字建造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3678B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595421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BA25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11D41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0185C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70DE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化学实验室技术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668C6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3FC4A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CE8B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8D06FC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FD151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9D39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网站技术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16B2B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24D51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D482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220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83A34C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江西应用技术</w:t>
            </w:r>
          </w:p>
          <w:p w14:paraId="1802D89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职业学院              （比赛时间：11月2日-11月5日）</w:t>
            </w: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B7D2C8E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40E8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云计算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BB6CD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4E34F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48F3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35D471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573804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CB2C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3D数字游戏艺术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72FC3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5B29F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167B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62B553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3DC0E8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C1EA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砌筑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F9A54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CBC4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EDD4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655F31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FC9EEF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C30F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化工总控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BE39B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1615C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C850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5DAC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3920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44E1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智能网联汽车</w:t>
            </w:r>
          </w:p>
          <w:p w14:paraId="1AB394C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装调运维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4C841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6010B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FE2F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22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5A041AA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于都新长征</w:t>
            </w:r>
          </w:p>
          <w:p w14:paraId="069B7FB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高级技工学校        （比赛时间：11月2日-11月5日）</w:t>
            </w:r>
          </w:p>
        </w:tc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FF1E5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于都新长征</w:t>
            </w:r>
          </w:p>
          <w:p w14:paraId="52648A2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高级技工学校</w:t>
            </w: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ED51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电子技术</w:t>
            </w:r>
          </w:p>
        </w:tc>
        <w:tc>
          <w:tcPr>
            <w:tcW w:w="23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9F87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于都新长征</w:t>
            </w:r>
          </w:p>
          <w:p w14:paraId="248F592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高级技工学校</w:t>
            </w:r>
          </w:p>
          <w:p w14:paraId="287E852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陈芳玲：19942145403</w:t>
            </w:r>
          </w:p>
        </w:tc>
      </w:tr>
      <w:tr w14:paraId="56376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0561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5FFD3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833D36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BBD78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时装技术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835A9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8D84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C8137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703A6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E9D0A7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911A3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平面设计技术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7F20B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56A2D4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DD9B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3C8BDD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73A497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D811F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零售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A0CEA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6857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E466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39F259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338752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5550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集成电路工程技术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C67B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21C8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6967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1DFAF9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FE847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BAC5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鸿蒙应用开发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24C1E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07524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24C8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BC11710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E97577B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C032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人工智能工程技术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86FC8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74ED3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49A81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D59C8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66C16C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9AF6C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育婴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BF67A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  <w:tr w14:paraId="655A3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887E5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80</w:t>
            </w:r>
          </w:p>
        </w:tc>
        <w:tc>
          <w:tcPr>
            <w:tcW w:w="22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6F882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1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D6BA6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3B1E4">
            <w:pPr>
              <w:widowControl/>
              <w:spacing w:line="400" w:lineRule="exact"/>
              <w:contextualSpacing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lang w:bidi="ar"/>
              </w:rPr>
              <w:t>漆艺制作</w:t>
            </w:r>
          </w:p>
        </w:tc>
        <w:tc>
          <w:tcPr>
            <w:tcW w:w="23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F2206">
            <w:pPr>
              <w:widowControl/>
              <w:spacing w:line="400" w:lineRule="exact"/>
              <w:contextualSpacing/>
              <w:jc w:val="center"/>
              <w:rPr>
                <w:rFonts w:hint="eastAsia" w:ascii="宋体" w:hAnsi="宋体" w:cs="仿宋_GB2312"/>
                <w:color w:val="000000"/>
                <w:sz w:val="24"/>
              </w:rPr>
            </w:pPr>
          </w:p>
        </w:tc>
      </w:tr>
    </w:tbl>
    <w:p w14:paraId="38AD87E5">
      <w:pPr>
        <w:spacing w:line="400" w:lineRule="exact"/>
      </w:pPr>
    </w:p>
    <w:p w14:paraId="3B3BB5E2">
      <w:pPr>
        <w:spacing w:line="560" w:lineRule="exac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注：分赛场赛事保障单位可结合技术文件、技术设备、参赛人数等实际情况对比赛时间进行适当调整，具体时间以后续公布的竞赛赛程为准。</w:t>
      </w:r>
    </w:p>
    <w:p w14:paraId="479B6445">
      <w:pPr>
        <w:spacing w:line="400" w:lineRule="exact"/>
        <w:rPr>
          <w:rFonts w:ascii="黑体" w:hAnsi="黑体" w:eastAsia="黑体" w:cs="黑体"/>
          <w:spacing w:val="29"/>
          <w:szCs w:val="32"/>
        </w:rPr>
      </w:pPr>
    </w:p>
    <w:p w14:paraId="61642729">
      <w:bookmarkStart w:id="3" w:name="_GoBack"/>
      <w:bookmarkEnd w:id="3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3AC8077D"/>
    <w:rsid w:val="456D6663"/>
    <w:rsid w:val="49BC3EA7"/>
    <w:rsid w:val="4DDF703D"/>
    <w:rsid w:val="682656FE"/>
    <w:rsid w:val="737C0497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uiPriority w:val="0"/>
    <w:pPr>
      <w:spacing w:after="120"/>
    </w:p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styleId="6">
    <w:name w:val="Body Text First Indent"/>
    <w:basedOn w:val="4"/>
    <w:qFormat/>
    <w:uiPriority w:val="99"/>
    <w:pPr>
      <w:widowControl/>
      <w:kinsoku w:val="0"/>
      <w:autoSpaceDE w:val="0"/>
      <w:autoSpaceDN w:val="0"/>
      <w:adjustRightInd w:val="0"/>
      <w:snapToGrid w:val="0"/>
      <w:spacing w:after="0" w:line="560" w:lineRule="exact"/>
      <w:ind w:firstLine="721" w:firstLineChars="200"/>
      <w:jc w:val="left"/>
      <w:textAlignment w:val="baseline"/>
    </w:pPr>
    <w:rPr>
      <w:rFonts w:ascii="仿宋" w:hAnsi="仿宋" w:eastAsia="仿宋_GB2312" w:cs="仿宋"/>
      <w:snapToGrid w:val="0"/>
      <w:color w:val="000000"/>
      <w:kern w:val="0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2026-09-10T09:20:15Z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