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4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Cs w:val="32"/>
          <w:shd w:val="clear" w:color="auto" w:fill="FFFFFF"/>
        </w:rPr>
        <w:t>附件</w:t>
      </w:r>
      <w:bookmarkStart w:id="0" w:name="_GoBack"/>
      <w:bookmarkEnd w:id="0"/>
    </w:p>
    <w:p w14:paraId="584A2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Cs w:val="32"/>
          <w:shd w:val="clear" w:color="auto" w:fill="FFFFFF"/>
        </w:rPr>
      </w:pPr>
    </w:p>
    <w:p w14:paraId="4CB78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2026年度省级职业技能竞赛计划安排</w:t>
      </w:r>
    </w:p>
    <w:p w14:paraId="2EADE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Cs w:val="32"/>
          <w:shd w:val="clear" w:color="auto" w:fill="FFFFFF"/>
        </w:rPr>
      </w:pPr>
    </w:p>
    <w:tbl>
      <w:tblPr>
        <w:tblStyle w:val="14"/>
        <w:tblW w:w="143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200"/>
        <w:gridCol w:w="3017"/>
        <w:gridCol w:w="3170"/>
        <w:gridCol w:w="3122"/>
        <w:gridCol w:w="1658"/>
        <w:gridCol w:w="1478"/>
      </w:tblGrid>
      <w:tr w14:paraId="79CC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3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0B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一、省级一类赛（12项）</w:t>
            </w:r>
          </w:p>
        </w:tc>
      </w:tr>
      <w:tr w14:paraId="66D10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竞赛项目（工种）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竞赛咨询电话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决赛时间</w:t>
            </w:r>
          </w:p>
        </w:tc>
      </w:tr>
      <w:tr w14:paraId="3D4E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第二届产教融合创新应用竞赛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山东省发展和改革委员会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山东省教育厅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0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38"/>
                <w:color w:val="auto"/>
                <w:lang w:val="en-US" w:eastAsia="zh-CN" w:bidi="ar"/>
              </w:rPr>
              <w:t>人工智能训练师S</w:t>
            </w:r>
            <w:r>
              <w:rPr>
                <w:rFonts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38"/>
                <w:color w:val="auto"/>
                <w:lang w:val="en-US" w:eastAsia="zh-CN" w:bidi="ar"/>
              </w:rPr>
              <w:t>无人机驾驶员</w:t>
            </w:r>
            <w:r>
              <w:rPr>
                <w:rFonts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38"/>
                <w:color w:val="auto"/>
                <w:lang w:val="en-US" w:eastAsia="zh-CN" w:bidi="ar"/>
              </w:rPr>
              <w:t>智能网联汽车装调运维员S</w:t>
            </w:r>
            <w:r>
              <w:rPr>
                <w:rStyle w:val="38"/>
                <w:color w:val="auto"/>
                <w:lang w:val="en-US" w:eastAsia="zh-CN" w:bidi="ar"/>
              </w:rPr>
              <w:br w:type="textWrapping"/>
            </w:r>
            <w:r>
              <w:rPr>
                <w:rStyle w:val="38"/>
                <w:color w:val="auto"/>
                <w:lang w:val="en-US" w:eastAsia="zh-CN" w:bidi="ar"/>
              </w:rPr>
              <w:t>工业互联网运维员S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19963969777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AF49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2026年山东省绿色低碳职业技能竞赛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山东省发展和改革委员会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山东省生态环境厅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工业固体废物处理处置工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碳排放管理员L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工业废水处理工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0531-82660158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2A66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第八届山东省新一代信息技术创新应用职业技能竞赛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山东省教育厅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信息通信信息化系统管理员S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虚拟现实产品设计师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电子数据取证分析师S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信息通信网络机务员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0531-86992371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1B7E2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9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第五届山东省智能装备应用技术职业技能竞赛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仪器仪表制造工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电子专用设备装调工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电线电缆拉制工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铣工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15210824657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776A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第四届全省人力资源服务职业技能竞赛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8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0531-58997324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1EFA9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第三届山东省健康照护行业职业技能竞赛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D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山东省卫生健康委员会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B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健康管理师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公共营养师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老年人能力评估师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0538-8941699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184EC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第十七届山东省化工行业职业技能竞赛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山东省化工专项行动办公室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山东省妇女联合会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化学检验员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机修钳工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0632-5823659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48A2A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“创赢未来”2026创业大赛暨“齐鲁银行杯”第八届山东省创业大赛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山东省发展和改革委员会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山东省科学技术厅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山东省财政厅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山东省农业农村厅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山东省退役军人事务厅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共青团山东省委员会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山东省妇女联合会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山东省残疾人联合会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山东省工商业联合会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山东广播电视台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科技咨询师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连锁经营管理师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职业指导师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企业培训师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18615665250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3632C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JS260109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第一届人工智能行业应用职业技能竞赛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山东省人民政府港澳事务办公室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山东省青年联合会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国网山东省电力公司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6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人工智能工程技术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服务机器人应用技术员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人工智能训练师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18822691037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2499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JS260110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2026年山东省交通运输行业职业技能竞赛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B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山东省交通运输厅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山东省人力资源和社会保障厅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汽车维修工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变电设备检修工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无损检测员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0531-51762786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5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22A4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JS260111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2026年畜牧行业职业技能竞赛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山东省畜牧兽医局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动物疫病防治员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家禽繁殖员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兽医化验员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兽药检验员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0531-51788819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61B1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JS260112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山东省第八届残疾人职业技能竞赛（暨第八届全国残疾人职业技能大赛山东选拔赛）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E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山东省残疾人联合会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山东省教育厅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山东省文化和旅游厅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山东省妇女联合会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保健按摩师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中式面点师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商业摄影师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民间工艺品艺人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0531-86158816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064B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3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45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二、省级二类赛（85项）</w:t>
            </w:r>
          </w:p>
        </w:tc>
      </w:tr>
      <w:tr w14:paraId="7B82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D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竞赛项目（工种）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竞赛咨询电话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决赛时间</w:t>
            </w:r>
          </w:p>
        </w:tc>
      </w:tr>
      <w:tr w14:paraId="238FF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D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第五届山东省人工智能融合创新职业技能竞赛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山东省教育厅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智能硬件装调员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数字孪生应用技术员S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无损检测员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无人机装调检修工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13290299129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26204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山东省机械工业数智制造职业技能竞赛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山东省工业和信息化厅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电子电气产品检验员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增材制造设备操作员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多工序数控机床操作调整工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模型制作工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3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0531-82023927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C1F0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2026年山东省国有林场职业技能竞赛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山东省自然资源厅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森林防火预防员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营林试验员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0531-88563627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37C84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0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第六届住建行业职业技能竞赛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山东省住房和城乡建设厅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花艺环境设计师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0531-87080822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3764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4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2026年山东省交通运输行业安全生产技能竞赛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山东省交通运输厅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行政执法员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物理性能检验员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建设工程质量检测员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汽车吊司机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0531-51762786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8836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2026年全省水利行业职业技能竞赛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山东省水利厅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B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灌排工程工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供水管道工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河道修防工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0533-3825026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5A74E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9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首届“乡村振兴茶香齐鲁”山东省茶叶行业职业技能竞赛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山东省农业农村厅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茶叶加工工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评茶师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0531-81792819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479F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9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第九届山东省旅游行业导游职业技能竞赛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山东省文化和旅游厅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山东省妇女联合会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导游（中文）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导游（英文）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0531-51791774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588F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JS260209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2026年山东省市场监管行业职业技能竞赛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山东省市场监督管理局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电梯安装维修工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食品安全管理师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包装设计师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0531-51792336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2A5FF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广播电视职业技能竞赛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山东省广播电视局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中国广电山东网络有限公司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中、短波广播天线工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电视调频天线工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广播电视机线员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0531-56060321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44BAA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2026年山东省体育行业职业技能竞赛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山东省体育局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滑雪指导员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社会体育指导员（健身教练）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0531-89657324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</w:tr>
      <w:tr w14:paraId="0A4F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山东省第十届药品检验技能竞赛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山东省药品监督管理局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药物检验员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13573145306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67BD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F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首届山东省通信行业“强基赋能 数智匠心”职业技能竞赛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山东省通信管理局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计算机程序设计员S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0531-82092867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C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06EE2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山东国家调查队系统卫星遥感测量技能竞赛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国家统计局山东调查总队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A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统计调查员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8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0531-51751953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0D049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全省地质职工职业技能竞赛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山东省自然资源厅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山东省地质矿产勘查开发局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山东省能源局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中国冶金地质总局山东局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地质调查员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矿产地质调查员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物探工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地质灾害调查员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0531-51761173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5DFD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山东省新型电力系统建设职业技能竞赛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山东省科学技术协会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山东省能源局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变压器互感器制造工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发电集控值班员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渗透测试员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电力通信运维员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储能电站运维管理员L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0531-67808026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</w:tr>
      <w:tr w14:paraId="3096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2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E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山东省人工智能技术创新应用职业技能竞赛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山东省科学技术协会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工业机器人系统操作员S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物联网安装调试员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信息通信信息化系统管理员S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建筑信息模型技术员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0531-88693017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ADC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工艺美术、五金制品、皮革及塑料行业职业技能大赛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山东省轻工集体企业联社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山东省轻工纺织烟草工会委员会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皮革加工工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多工序数控机床操作调整工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冲压工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塑料制品成型制作工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陶瓷工艺师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0531-51756362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</w:tr>
      <w:tr w14:paraId="41B6D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JS260219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中国铁路济南局集团有限公司职业技能竞赛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8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中国铁路济南局集团有限公司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货装值班员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货检值班员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货车检车员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动态检车员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变电设备检修工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0531-82422511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53EB2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电力行业职业技能竞赛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国网山东省电力公司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生成式人工智能系统应用员S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变电设备检修工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用电检查员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继电保护员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电力交易员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0531-80122026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1D413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山东能源集团职业技能竞赛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山东能源集团有限公司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矿山安全防护工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化学检验员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井下机车运输工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工程测量员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井下支护工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0531-51758467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E0F7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高端装备关键技术职业技能竞赛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F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山东重工集团有限公司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汽车装调工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汽车维修工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铣工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15666886028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05E8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“齐鲁新质生产力”全省现代服务业职业技能竞赛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山东省商业集团有限公司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碳排放监测员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长期照护师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宠物健康护理员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美发师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15589942777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32D78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7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2026年全省文旅系统职业技能竞赛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7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山东文旅集团有限公司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9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前厅服务员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景区运营管理师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讲解员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0531-82890177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1921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D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2026年全省港口行业职业技能竞赛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4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山东省港口集团有限公司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港口理货员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流体装卸操作工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船舶水手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13678863030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13B12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6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第二届山东省数字化人才职业技能竞赛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E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山东人才发展集团有限公司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工业视觉系统运维员S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制图员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动画制作员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科技咨询师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智能硬件装调员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15953153030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76C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山东烟草系统职业技能竞赛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山东省烟草专卖局（公司）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山东中烟工业有限责任公司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山东省总工会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烟草物流员（干线运输）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烟草物流员（终端配送）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烟叶调制员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烟草专卖管理员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0531-81218029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60B5B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4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高端动力装备职业技能竞赛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0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潍柴控股集团有限公司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多工序数控机床操作调整工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内燃机装配调试工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0536-2297238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4F5F3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8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JS260229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2026年度山东省装备制造业职业技能竞赛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山东省装备制造业协会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设备点检员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物联网安装调试员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智能硬件装调员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工业机器人系统运维员S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多工序数控机床操作调整工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0531-88543089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98AF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山东省先进制造职业技能竞赛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山东机床通用机械工业协会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数控机床装调维修工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加工中心操作工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电气设备安装工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复合机床操作工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工业机器人系统运维员S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0531-85895189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4EDA7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山东省国防科技工业数控职业技能竞赛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山东省国防科技工业协会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数控车工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17686013562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70A4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山东省工程技术综合保障职业技能竞赛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山东省工程师协会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安全防范系统安装维护员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物理性能检验员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汽车装调工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质检员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工业机器人系统操作员S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0531-85978313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E40C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第二届“产教杯”工业智能职业技能竞赛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山东省产教融合促进会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增材制造设备操作员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智能硬件装调员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工业机器人系统运维员S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生成式人工智能系统应用员S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18363630063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449E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8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第一届山东省智慧焊接职业技能竞赛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山东省焊接协会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山东省机械设计研究院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焊接设备装配调试工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焊工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机器人焊接技术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智能硬件装调员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13854191903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1E0E5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2026年山东省集成电路职业技能竞赛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山东省集成电路行业协会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半导体分立器件和集成电路微系统组装工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混合集成电路装调工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13386440789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4B11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第四届山东省电能替代行业职业技能竞赛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山东省电能替代促进会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机动车检测工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电气设备安装工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综合能源服务员L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电力交易员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9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15589976002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C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47C4E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山东省第七届燃气行业职业技能竞赛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山东省燃气热力协会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燃气管网运行工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燃气用户安装检修工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0531-87080763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1874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F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山东省高端化工产业职业技能竞赛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山东省高端化工产业发展促进会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化工总控工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有机合成工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化工生产现场技术员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13658600621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3F7AC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2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JS260239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第四届山东省物流职业技能竞赛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山东省物流与交通运输协会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物流服务师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邮件快件安检员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国内邮件分拣员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网约配送员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0531-86026118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7479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山东省轨道交通行业职业技能竞赛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山东省交通与物流协会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山东轨道交通学会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城市轨道交通车辆检修工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城市轨道交通站台门检修工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轨道交通通信工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变配电运行值班员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5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0531-59999202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092CA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2026年港航职业技能竞赛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山东省港航协会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船舶机械装配工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电气设备安装工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15275228755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D20C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2026年第七届山东省汽车服务行业职业技能竞赛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A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山东省汽车流通协会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F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机动车检测工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智能汽车维修工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智能网联汽车测试员S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智能网联汽车装调运维员S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18678855920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5842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山东省机动车鉴定评估行业协会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汽车维修检验工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汽车车身整形修复工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新能源汽车维修工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0531-88518596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025F7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新能源与智能网联技术应用职业技能竞赛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山东省汽车保修设备行业协会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二手车经纪人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智能汽车运维工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汽车电器维修工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汽车车身整形修复工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汽车电气装调工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13954172053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2EF2A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第八届山东省无人机技术与应用职业技能大赛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山东省无人机技术与应用协会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D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无人机装调检修工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无人机测绘操控员L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无人机群飞行规划员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消防救援无人机操控员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0531-81180009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688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2026年山东省无人机驾驶员职业技能竞赛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山东省安全产业协会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9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安防无人机驾驶员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巡检无人机驾驶员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植保无人机驾驶员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航拍无人机驾驶员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物流无人机驾驶员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18866355678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71CA7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第五届山东省大数据分析应用职业技能竞赛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山东省信息产业协会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计算机程序设计员S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数字化解决方案设计师S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数字孪生应用技术员S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商务数据分析师S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0531-86126238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2CF63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2026年第二届软件行业职业技能竞赛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F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山东省软件行业协会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信息安全测试员S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安全防范系统安装维护员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智能网联汽车测试员S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0531-86126251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08E6B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F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JS260249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第九届山东省信息通信网络终端装维与调试职业技能竞赛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山东电子商会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山东省国防机械电子工会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信息通信信息化系统管理员S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信息通信网络终端维修员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信息通信网络线务员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数据中心运行维护管理员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信息通信网络运行管理员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0531-86126268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3AE0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5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第二届数据应用与安全职业技能竞赛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山东省大数据应用与安全协会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山东省宏观经济研究院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数字孪生应用技术员S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航拍无人机驾驶员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0531-88895285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0E959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第五届数字技术职业技能竞赛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山东省供应链管理协会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F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互联网营销师S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物流服务师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物联网安装调试员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风险管理师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0531-67866606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4AB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2026山东省跨境电商直播运营职业技能竞赛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山东省跨境电子商务协会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山东省对外经济贸易工会委员会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互联网营销师S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0531-88787632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664B3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第六届山东省建设科技职业技能竞赛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山东省建设科技与教育协会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山东省青年创新人才协会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数字化解决方案设计师S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装配式建筑施工员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数字孪生应用技术员S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无人机测绘操控员L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0531-87080802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4AED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2026年山东省第五届产业科普职业技能竞赛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山东省科普产业促进会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数字化解决方案设计师S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巡检无人机驾驶员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全媒体运营师S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增材制造设备操作员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制图员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17705312018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5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71D16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第一届山东省工业创新设计技能竞赛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山东省服务型制造发展促进会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数字化解决方案设计师S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数字孪生应用技术员S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18765839053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45845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第六届山东省职工与职业教育职业技能竞赛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山东省职工与职业教育协会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职业生涯规划师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企业培训师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保卫管理员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风险管理师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0531-86928082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215A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第八届“百家能工”职业技能竞赛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山东省技能人才开发协会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7E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信息通信信息化系统管理员S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职业培训师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电子数据取证分析师S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0531-81920986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2A1C0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互联网营销和智能制造职业技能竞赛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山东省人力资源发展促进会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互联网营销师S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商务数据分析师S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人工智能训练师S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0531-58255816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2026年12月</w:t>
            </w:r>
          </w:p>
        </w:tc>
      </w:tr>
      <w:tr w14:paraId="22890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1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JS260259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就业服务与就业能力提升职业技能竞赛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山东省就业促进会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人工智能训练师S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网络与信息安全管理员S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劳动关系协调师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2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0531-86120089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CF2B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2026年山东省电子商务行业职业技能竞赛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山东省电子商务协会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全媒体运营师S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客户服务管理员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营销员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物流服务师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供应链管理师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0531-86126235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5AA14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B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第六届山东省信息产业职业技能竞赛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山东信息协会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信息安全测试员S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人工智能训练师S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15806419008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A4C6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第一届山东省具身智能机器人职业技能竞赛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山东省老教授协会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C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服务机器人应用技术员S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18866125092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D70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第二届山东省数字技能提升职业技能竞赛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山东省信息资源应用协会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山东电子商会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山东省网络社会组织联合会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山东省国防机械电子工会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计算机程序设计员S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商务数据分析师S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工业机器人系统运维员S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工业机器人系统操作员S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0531-86126250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4B2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文创IP动画制作员职业技能竞赛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山东省文化创意设计行业协会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动画制作员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8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13176032749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DC29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山东省电子竞技职业技能竞赛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山东省电子竞技运动协会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电子竞技员S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电子竞技运营师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15698009811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7C7B7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2026年山东省职业培训行业协会职业技能竞赛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山东省职业培训行业协会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保育师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养老护理员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互联网营销师S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6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15805319963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6C612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第七届山东省家庭服务职业技能竞赛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山东省家庭服务业协会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养老护理员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老年人能力评估师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17753113587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071F2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9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首届山东省托育服务职业技能竞赛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山东省托育服务协会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婴幼儿发展引导员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0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0537-2223109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40374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JS260269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2026年养老服务职业技能竞赛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山东省养老协会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社群健康助理员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康复辅助技术咨询师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13256646825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1C641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老年人健康服务人员职业技能竞赛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山东省老年产业协会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健康照护师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营养配餐员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15063118196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2AEEC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首届山东省创新鲁菜职业技能竞赛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山东省鲁菜产业发展促进会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山东省财贸金融工会委员会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中式烹调师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中式面点师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18505312766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7483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9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第六届山东省“鲁菜师傅”职业技能竞赛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山东省饭店协会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山东省财贸金融工会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西式烹调师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西式面点师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营养配餐员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客房服务员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前厅服务员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0531-87113719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F887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第九届山东省旅游饭店行业职业技能竞赛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山东省旅游饭店协会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山东省财贸金融工会委员会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宴会定制服务师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食品安全管理师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营养配餐员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西式面点师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A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0531-81626506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2ECE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2026年第二届山东省食品工业职业技能竞赛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山东省食品工业协会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山东省轻工纺织烟草工会委员会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3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农产品食品检验员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食品安全管理师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乳品评鉴师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18266766366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7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1CF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3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山东省轻工业联合会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山东省轻工纺织烟草工会委员会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农产品食品检验员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酒体设计师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互联网营销师S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品酒师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调酒师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0531-86975319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2026年12月</w:t>
            </w:r>
          </w:p>
        </w:tc>
      </w:tr>
      <w:tr w14:paraId="4420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第六届山东省美发美容行业职业技能竞赛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山东省美发美容行业协会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山东省财贸金融工会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美发师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形象设计师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美甲师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18765881555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2026年12月</w:t>
            </w:r>
          </w:p>
        </w:tc>
      </w:tr>
      <w:tr w14:paraId="3680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化妆品行业职业技能竞赛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山东省化妆品行业协会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化妆品配方师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芳香保健师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13706412413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58728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第七届全国验光与配镜职业技能竞赛山东省选拔赛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C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山东省眼镜商会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眼镜验光师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眼镜定配工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18396828898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3F81A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JS260279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A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2026年全省研学旅游指导师职业技能竞赛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山东省精品旅游促进会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旅游团队领队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18660128699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55DD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JS260280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信用管理师职业技能竞赛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山东省诚信建设促进会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信用管理师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0531-82908718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369DA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B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JS260281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山东省环境检测与水处理技术职业技能竞赛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山东省水处理协会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环境监测员L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污水处理工L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碳汇计量评估师L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水供应输排工L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水文勘测工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13953129943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18A9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JS260282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A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第一届碳排放管理员职业技能竞赛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山东省环境保护产业协会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碳排放管理员L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0531-82927171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1208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2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JS260283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2026年首届纺织面料设计师职业技能竞赛暨2026年全国纺织行业纺织面料设计师职业技能竞赛山东省选拔赛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山东省纺织服装行业协会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山东省轻工纺织烟草工会委员会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纺织面料设计师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13046040976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567A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JS260284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第二届山东省家具行业职业技能竞赛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山东省家具协会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家具设计师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机械木工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0531-82700454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43E85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JS260285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第六届山东省物业管理行业职业技能竞赛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6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山东省物业管理协会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山东省建设建材工会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物业管理师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0531-88826778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1B9F3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3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17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三、省级专项赛（13项）</w:t>
            </w:r>
          </w:p>
        </w:tc>
      </w:tr>
      <w:tr w14:paraId="2C0C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竞赛项目（工种）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竞赛咨询电话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8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决赛时间</w:t>
            </w:r>
          </w:p>
        </w:tc>
      </w:tr>
      <w:tr w14:paraId="14168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9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8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全省人社窗口单位业务技能练兵比武职业技能竞赛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劳动保障协理员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呼叫中心服务员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政务服务办事员（行政执法、劳动人事争议仲裁）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0531-68792077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719B6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0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2026年全省审计职业技能竞赛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山东省审计厅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大数据审计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内部审计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0531-51772318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1F322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第五届山东省统计系统职业技能竞赛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山东省统计局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共青团山东省委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统计专业人员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0531-51751642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4C8F8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2026年山东省金融行业职业技能竞赛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中国人民银行山东省分行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银行综合柜员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银行客户业务员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0531-86165792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4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6D0D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2026年山东税务行政执法员业务技能大赛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国家税务总局山东省税务局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山东省人力资源和社会保障厅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行政执法员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0531-85656087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6B262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4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2026年山东海上交通安全职业技能竞赛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山东海事局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山东省海员工会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航运公司安全管理体系审核员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船舶安全检查员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13969636296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7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384CD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漳卫南运河水工闸门运行工职业技能竞赛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水利部海河水利委员会漳卫南运河管理局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水工闸门运行工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0534-2658047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7B0D3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全省新型电力系统职业技能竞赛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国网山东省电力公司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电力电气设备安装工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仓储管理员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农网配电营业工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0531-80122026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77D96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JS260309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胜利油田第24届职业技能竞赛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中国石化集团胜利石油管理局有限公司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中国石油化工股份有限公司胜利油田分公司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采油工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集输工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锅炉操作工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5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0546-8717295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</w:t>
            </w:r>
          </w:p>
        </w:tc>
      </w:tr>
      <w:tr w14:paraId="12E4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6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JS260310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2026年山东移动“赋能建功”职业技能竞赛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中国移动通信集团山东有限公司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信息通信网络机务员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信息通信网络线务员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信息通信信息化系统管理员S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18853860162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</w:t>
            </w:r>
          </w:p>
        </w:tc>
      </w:tr>
      <w:tr w14:paraId="1FA58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JS260311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7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山东黄金集团有限公司职业技能竞赛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C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山东黄金集团有限公司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化学检验员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0531-67719097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</w:tr>
      <w:tr w14:paraId="5D94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JS260312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山东省核能行业职工职业技能竞赛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山东核电有限公司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核安全级容器检修工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核反应堆控制系统检修工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18653510028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  <w:tr w14:paraId="5CF0A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JS260313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全省农村商业银行第十届职业技能竞赛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山东省农村信用社联合社</w:t>
            </w:r>
          </w:p>
        </w:tc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银行综合柜员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0531-67720603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</w:t>
            </w:r>
          </w:p>
        </w:tc>
      </w:tr>
    </w:tbl>
    <w:p w14:paraId="73A50C67">
      <w:pPr>
        <w:rPr>
          <w:color w:val="auto"/>
        </w:rPr>
        <w:sectPr>
          <w:footerReference r:id="rId3" w:type="default"/>
          <w:pgSz w:w="16838" w:h="11906" w:orient="landscape"/>
          <w:pgMar w:top="1531" w:right="2098" w:bottom="1531" w:left="1814" w:header="851" w:footer="992" w:gutter="0"/>
          <w:pgNumType w:fmt="decimal"/>
          <w:cols w:space="425" w:num="1"/>
          <w:docGrid w:type="lines" w:linePitch="312" w:charSpace="0"/>
        </w:sectPr>
      </w:pPr>
    </w:p>
    <w:p w14:paraId="4530DA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73EE3"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AC298"/>
    <w:multiLevelType w:val="multilevel"/>
    <w:tmpl w:val="B35AC298"/>
    <w:lvl w:ilvl="0" w:tentative="0">
      <w:start w:val="1"/>
      <w:numFmt w:val="chineseCountingThousand"/>
      <w:lvlText w:val="第%1章"/>
      <w:lvlJc w:val="center"/>
      <w:pPr>
        <w:ind w:left="284" w:hanging="284"/>
      </w:pPr>
      <w:rPr>
        <w:rFonts w:hint="eastAsia" w:ascii="黑体" w:hAnsi="黑体" w:eastAsia="黑体" w:cs="黑体"/>
        <w:b w:val="0"/>
        <w:i w:val="0"/>
        <w:sz w:val="32"/>
        <w:szCs w:val="32"/>
      </w:rPr>
    </w:lvl>
    <w:lvl w:ilvl="1" w:tentative="0">
      <w:start w:val="1"/>
      <w:numFmt w:val="chineseCountingThousand"/>
      <w:isLgl/>
      <w:suff w:val="space"/>
      <w:lvlText w:val="%1.%2"/>
      <w:lvlJc w:val="left"/>
      <w:pPr>
        <w:ind w:left="568" w:hanging="568"/>
      </w:pPr>
      <w:rPr>
        <w:rFonts w:hint="eastAsia" w:ascii="楷体" w:hAnsi="楷体" w:eastAsia="楷体" w:cs="楷体"/>
        <w:b w:val="0"/>
        <w:i w:val="0"/>
        <w:sz w:val="32"/>
      </w:rPr>
    </w:lvl>
    <w:lvl w:ilvl="2" w:tentative="0">
      <w:start w:val="1"/>
      <w:numFmt w:val="decimal"/>
      <w:pStyle w:val="21"/>
      <w:isLgl/>
      <w:suff w:val="space"/>
      <w:lvlText w:val="%1.%2.%3"/>
      <w:lvlJc w:val="left"/>
      <w:pPr>
        <w:ind w:left="426" w:hanging="284"/>
      </w:pPr>
      <w:rPr>
        <w:rFonts w:hint="eastAsia" w:ascii="方正仿宋_GB2312" w:hAnsi="方正仿宋_GB2312" w:eastAsia="方正仿宋_GB2312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1004" w:hanging="284"/>
      </w:pPr>
      <w:rPr>
        <w:rFonts w:hint="eastAsia" w:ascii="方正仿宋_GB2312" w:hAnsi="方正仿宋_GB2312" w:eastAsia="方正仿宋_GB2312" w:cs="Times New Roman"/>
        <w:b w:val="0"/>
        <w:i w:val="0"/>
        <w:sz w:val="32"/>
        <w:szCs w:val="32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284" w:hanging="284"/>
      </w:pPr>
      <w:rPr>
        <w:rFonts w:hint="eastAsia" w:eastAsia="宋体"/>
        <w:b w:val="0"/>
        <w:i w:val="0"/>
        <w:sz w:val="24"/>
        <w:szCs w:val="24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284" w:hanging="284"/>
      </w:pPr>
      <w:rPr>
        <w:rFonts w:hint="eastAsia" w:eastAsia="宋体"/>
        <w:b w:val="0"/>
        <w:i w:val="0"/>
        <w:sz w:val="24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284" w:hanging="284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284" w:hanging="284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284" w:hanging="284"/>
      </w:pPr>
      <w:rPr>
        <w:rFonts w:hint="eastAsia"/>
      </w:rPr>
    </w:lvl>
  </w:abstractNum>
  <w:abstractNum w:abstractNumId="1">
    <w:nsid w:val="E7B62BAC"/>
    <w:multiLevelType w:val="singleLevel"/>
    <w:tmpl w:val="E7B62BAC"/>
    <w:lvl w:ilvl="0" w:tentative="0">
      <w:start w:val="1"/>
      <w:numFmt w:val="chineseCounting"/>
      <w:pStyle w:val="17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0000000"/>
    <w:multiLevelType w:val="multilevel"/>
    <w:tmpl w:val="00000000"/>
    <w:lvl w:ilvl="0" w:tentative="0">
      <w:start w:val="1"/>
      <w:numFmt w:val="decimal"/>
      <w:pStyle w:val="24"/>
      <w:lvlText w:val="%1."/>
      <w:lvlJc w:val="left"/>
      <w:pPr>
        <w:tabs>
          <w:tab w:val="left" w:pos="1620"/>
        </w:tabs>
        <w:ind w:left="16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AC21026"/>
    <w:multiLevelType w:val="multilevel"/>
    <w:tmpl w:val="2AC2102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32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pStyle w:val="33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4">
    <w:nsid w:val="696BB095"/>
    <w:multiLevelType w:val="multilevel"/>
    <w:tmpl w:val="696BB09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pStyle w:val="20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5">
    <w:nsid w:val="71702EF8"/>
    <w:multiLevelType w:val="multilevel"/>
    <w:tmpl w:val="71702E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E0931"/>
    <w:rsid w:val="009C06CB"/>
    <w:rsid w:val="00F902A5"/>
    <w:rsid w:val="018A79CF"/>
    <w:rsid w:val="01C32272"/>
    <w:rsid w:val="031B6DD5"/>
    <w:rsid w:val="03863B8D"/>
    <w:rsid w:val="045E0931"/>
    <w:rsid w:val="04905294"/>
    <w:rsid w:val="04D6145B"/>
    <w:rsid w:val="065C4444"/>
    <w:rsid w:val="06644673"/>
    <w:rsid w:val="06780FCE"/>
    <w:rsid w:val="06C61153"/>
    <w:rsid w:val="0729554C"/>
    <w:rsid w:val="076562D9"/>
    <w:rsid w:val="09100573"/>
    <w:rsid w:val="09722ECD"/>
    <w:rsid w:val="09AC0DF5"/>
    <w:rsid w:val="09F2515E"/>
    <w:rsid w:val="0A1C108A"/>
    <w:rsid w:val="0A2552B4"/>
    <w:rsid w:val="0B0E73C3"/>
    <w:rsid w:val="0B58035E"/>
    <w:rsid w:val="0BC7297B"/>
    <w:rsid w:val="0C4B1CE3"/>
    <w:rsid w:val="0E697F75"/>
    <w:rsid w:val="0E9A5BA6"/>
    <w:rsid w:val="0EF91C69"/>
    <w:rsid w:val="0F26749E"/>
    <w:rsid w:val="103241E0"/>
    <w:rsid w:val="12081E8A"/>
    <w:rsid w:val="14C56DE1"/>
    <w:rsid w:val="14E426FB"/>
    <w:rsid w:val="15E139C6"/>
    <w:rsid w:val="15E1484A"/>
    <w:rsid w:val="162416A1"/>
    <w:rsid w:val="1711243B"/>
    <w:rsid w:val="1724189B"/>
    <w:rsid w:val="17A20BF0"/>
    <w:rsid w:val="186D1212"/>
    <w:rsid w:val="195922D1"/>
    <w:rsid w:val="197C453B"/>
    <w:rsid w:val="19D1065C"/>
    <w:rsid w:val="1A975A4B"/>
    <w:rsid w:val="1C013FB4"/>
    <w:rsid w:val="1CBA06A7"/>
    <w:rsid w:val="1D0D6859"/>
    <w:rsid w:val="1D846347"/>
    <w:rsid w:val="1D9E4AEF"/>
    <w:rsid w:val="1EB81009"/>
    <w:rsid w:val="1F897F14"/>
    <w:rsid w:val="1FB0078D"/>
    <w:rsid w:val="2097041C"/>
    <w:rsid w:val="20F65C66"/>
    <w:rsid w:val="229F4AC7"/>
    <w:rsid w:val="23072480"/>
    <w:rsid w:val="23BC08D2"/>
    <w:rsid w:val="23E67C3E"/>
    <w:rsid w:val="26881B2A"/>
    <w:rsid w:val="27387419"/>
    <w:rsid w:val="27534C35"/>
    <w:rsid w:val="27E16954"/>
    <w:rsid w:val="28933B58"/>
    <w:rsid w:val="28C6221F"/>
    <w:rsid w:val="29235B3A"/>
    <w:rsid w:val="2A750DFB"/>
    <w:rsid w:val="2B373777"/>
    <w:rsid w:val="2BD15E0E"/>
    <w:rsid w:val="2E163EBF"/>
    <w:rsid w:val="2E3C7AF8"/>
    <w:rsid w:val="2E415A38"/>
    <w:rsid w:val="304C43A7"/>
    <w:rsid w:val="308E3936"/>
    <w:rsid w:val="311E57A3"/>
    <w:rsid w:val="3381052B"/>
    <w:rsid w:val="33AD2BD0"/>
    <w:rsid w:val="34A0524C"/>
    <w:rsid w:val="34CD2830"/>
    <w:rsid w:val="35E14AA9"/>
    <w:rsid w:val="3664125F"/>
    <w:rsid w:val="368C042F"/>
    <w:rsid w:val="36B461AB"/>
    <w:rsid w:val="38E111DB"/>
    <w:rsid w:val="39007D65"/>
    <w:rsid w:val="39BB7D0D"/>
    <w:rsid w:val="3B196A6A"/>
    <w:rsid w:val="3B8D4795"/>
    <w:rsid w:val="3D473D67"/>
    <w:rsid w:val="3DB82EAE"/>
    <w:rsid w:val="3E367929"/>
    <w:rsid w:val="3EA364AA"/>
    <w:rsid w:val="41000AA0"/>
    <w:rsid w:val="412C1F7C"/>
    <w:rsid w:val="42D7643D"/>
    <w:rsid w:val="43914619"/>
    <w:rsid w:val="43BB4117"/>
    <w:rsid w:val="43F91594"/>
    <w:rsid w:val="44F25523"/>
    <w:rsid w:val="45601543"/>
    <w:rsid w:val="456168E3"/>
    <w:rsid w:val="460573F1"/>
    <w:rsid w:val="46EB449C"/>
    <w:rsid w:val="4765466F"/>
    <w:rsid w:val="4AF70DDD"/>
    <w:rsid w:val="4C31571C"/>
    <w:rsid w:val="4CC631CB"/>
    <w:rsid w:val="4E547B90"/>
    <w:rsid w:val="505A53D8"/>
    <w:rsid w:val="510319F7"/>
    <w:rsid w:val="526D0FC9"/>
    <w:rsid w:val="53146370"/>
    <w:rsid w:val="533019A0"/>
    <w:rsid w:val="536F55B6"/>
    <w:rsid w:val="543470AC"/>
    <w:rsid w:val="54701350"/>
    <w:rsid w:val="547D16F4"/>
    <w:rsid w:val="552820F9"/>
    <w:rsid w:val="55AF0C17"/>
    <w:rsid w:val="56992E7A"/>
    <w:rsid w:val="57267B87"/>
    <w:rsid w:val="57454278"/>
    <w:rsid w:val="57A9306C"/>
    <w:rsid w:val="58F16C7A"/>
    <w:rsid w:val="595D0E79"/>
    <w:rsid w:val="59BE701D"/>
    <w:rsid w:val="5A65572D"/>
    <w:rsid w:val="5C3067EA"/>
    <w:rsid w:val="5C5B5C22"/>
    <w:rsid w:val="60B665BB"/>
    <w:rsid w:val="61323F23"/>
    <w:rsid w:val="61413ACC"/>
    <w:rsid w:val="616E7E64"/>
    <w:rsid w:val="61B4637B"/>
    <w:rsid w:val="62F10CDE"/>
    <w:rsid w:val="63122716"/>
    <w:rsid w:val="63311477"/>
    <w:rsid w:val="637309CB"/>
    <w:rsid w:val="639D799F"/>
    <w:rsid w:val="63C540E2"/>
    <w:rsid w:val="63D130E5"/>
    <w:rsid w:val="64B855CB"/>
    <w:rsid w:val="65DF4E54"/>
    <w:rsid w:val="65E903C3"/>
    <w:rsid w:val="662B29CB"/>
    <w:rsid w:val="668B6D1C"/>
    <w:rsid w:val="6887333D"/>
    <w:rsid w:val="68D029E5"/>
    <w:rsid w:val="690F779A"/>
    <w:rsid w:val="6945533E"/>
    <w:rsid w:val="6B180FB1"/>
    <w:rsid w:val="6C4B4758"/>
    <w:rsid w:val="6CAB2A80"/>
    <w:rsid w:val="6CD24D1C"/>
    <w:rsid w:val="6FCC143F"/>
    <w:rsid w:val="70D24CB2"/>
    <w:rsid w:val="71004B9E"/>
    <w:rsid w:val="71441982"/>
    <w:rsid w:val="719135DB"/>
    <w:rsid w:val="72AE7B8D"/>
    <w:rsid w:val="737C3E29"/>
    <w:rsid w:val="73872B87"/>
    <w:rsid w:val="739B0170"/>
    <w:rsid w:val="74F76C10"/>
    <w:rsid w:val="76567E1C"/>
    <w:rsid w:val="76691158"/>
    <w:rsid w:val="77234781"/>
    <w:rsid w:val="774626EC"/>
    <w:rsid w:val="783411D8"/>
    <w:rsid w:val="7A9C0875"/>
    <w:rsid w:val="7AC65214"/>
    <w:rsid w:val="7B0A7F12"/>
    <w:rsid w:val="7D0139C4"/>
    <w:rsid w:val="7D893E3F"/>
    <w:rsid w:val="7DC607DF"/>
    <w:rsid w:val="7E3C7FA1"/>
    <w:rsid w:val="7E40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240" w:lineRule="auto"/>
      <w:outlineLvl w:val="0"/>
    </w:pPr>
    <w:rPr>
      <w:rFonts w:ascii="Calibri" w:hAnsi="Calibri" w:eastAsia="黑体" w:cs="Times New Roman"/>
      <w:kern w:val="44"/>
      <w:sz w:val="32"/>
      <w:szCs w:val="24"/>
    </w:rPr>
  </w:style>
  <w:style w:type="paragraph" w:styleId="3">
    <w:name w:val="heading 2"/>
    <w:basedOn w:val="1"/>
    <w:next w:val="1"/>
    <w:link w:val="27"/>
    <w:semiHidden/>
    <w:unhideWhenUsed/>
    <w:qFormat/>
    <w:uiPriority w:val="0"/>
    <w:pPr>
      <w:keepNext/>
      <w:keepLines/>
      <w:tabs>
        <w:tab w:val="left" w:pos="294"/>
      </w:tabs>
      <w:spacing w:before="140" w:after="140" w:line="240" w:lineRule="auto"/>
      <w:ind w:right="210" w:rightChars="100"/>
      <w:jc w:val="left"/>
      <w:outlineLvl w:val="1"/>
    </w:pPr>
    <w:rPr>
      <w:rFonts w:ascii="Arial" w:hAnsi="Arial" w:eastAsia="楷体" w:cs="Times New Roman"/>
      <w:sz w:val="32"/>
      <w:szCs w:val="24"/>
    </w:rPr>
  </w:style>
  <w:style w:type="paragraph" w:styleId="4">
    <w:name w:val="heading 3"/>
    <w:basedOn w:val="1"/>
    <w:next w:val="1"/>
    <w:link w:val="28"/>
    <w:semiHidden/>
    <w:unhideWhenUsed/>
    <w:qFormat/>
    <w:uiPriority w:val="0"/>
    <w:pPr>
      <w:keepNext/>
      <w:keepLines/>
      <w:spacing w:before="260" w:after="260" w:line="240" w:lineRule="auto"/>
      <w:jc w:val="left"/>
      <w:outlineLvl w:val="2"/>
    </w:pPr>
    <w:rPr>
      <w:rFonts w:ascii="Calibri" w:hAnsi="Calibri" w:eastAsia="仿宋" w:cs="Times New Roman"/>
      <w:sz w:val="32"/>
      <w:szCs w:val="24"/>
    </w:rPr>
  </w:style>
  <w:style w:type="paragraph" w:styleId="5">
    <w:name w:val="heading 4"/>
    <w:basedOn w:val="1"/>
    <w:next w:val="1"/>
    <w:link w:val="29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864"/>
      </w:tabs>
      <w:spacing w:before="280" w:after="290" w:line="240" w:lineRule="auto"/>
      <w:ind w:left="0" w:firstLine="402"/>
      <w:outlineLvl w:val="3"/>
    </w:pPr>
    <w:rPr>
      <w:rFonts w:ascii="Arial" w:hAnsi="Arial" w:eastAsia="仿宋" w:cs="Times New Roman"/>
      <w:bCs/>
      <w:sz w:val="32"/>
      <w:szCs w:val="28"/>
    </w:rPr>
  </w:style>
  <w:style w:type="paragraph" w:styleId="6">
    <w:name w:val="heading 5"/>
    <w:basedOn w:val="1"/>
    <w:next w:val="1"/>
    <w:link w:val="34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240" w:lineRule="auto"/>
      <w:ind w:firstLine="402" w:firstLineChars="0"/>
      <w:outlineLvl w:val="4"/>
    </w:pPr>
    <w:rPr>
      <w:rFonts w:ascii="Calibri" w:hAnsi="Calibri" w:eastAsia="仿宋" w:cs="Times New Roman"/>
      <w:bCs/>
      <w:sz w:val="32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240" w:lineRule="auto"/>
      <w:ind w:left="0" w:firstLine="402" w:firstLineChars="0"/>
      <w:outlineLvl w:val="5"/>
    </w:pPr>
    <w:rPr>
      <w:rFonts w:ascii="Arial" w:hAnsi="Arial" w:eastAsia="仿宋"/>
      <w:sz w:val="32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6"/>
    <w:qFormat/>
    <w:uiPriority w:val="0"/>
    <w:pPr>
      <w:spacing w:after="120"/>
      <w:ind w:firstLine="880" w:firstLineChars="200"/>
    </w:pPr>
    <w:rPr>
      <w:rFonts w:ascii="Calibri" w:hAnsi="Calibri" w:eastAsia="仿宋"/>
      <w:sz w:val="32"/>
      <w:szCs w:val="24"/>
    </w:rPr>
  </w:style>
  <w:style w:type="paragraph" w:styleId="12">
    <w:name w:val="Balloon Text"/>
    <w:basedOn w:val="1"/>
    <w:qFormat/>
    <w:uiPriority w:val="0"/>
    <w:rPr>
      <w:sz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6">
    <w:name w:val="图表"/>
    <w:basedOn w:val="1"/>
    <w:qFormat/>
    <w:uiPriority w:val="0"/>
    <w:pPr>
      <w:ind w:firstLine="0" w:firstLineChars="0"/>
      <w:jc w:val="center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customStyle="1" w:styleId="17">
    <w:name w:val="标题1"/>
    <w:basedOn w:val="2"/>
    <w:link w:val="18"/>
    <w:qFormat/>
    <w:uiPriority w:val="0"/>
    <w:pPr>
      <w:numPr>
        <w:ilvl w:val="0"/>
        <w:numId w:val="2"/>
      </w:numPr>
      <w:tabs>
        <w:tab w:val="left" w:pos="1620"/>
      </w:tabs>
      <w:spacing w:after="0" w:line="240" w:lineRule="auto"/>
      <w:ind w:firstLine="0"/>
      <w:jc w:val="left"/>
    </w:pPr>
    <w:rPr>
      <w:rFonts w:ascii="Arial" w:hAnsi="Arial" w:eastAsia="黑体" w:cs="Times New Roman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18">
    <w:name w:val="标题1 字符"/>
    <w:basedOn w:val="19"/>
    <w:link w:val="17"/>
    <w:qFormat/>
    <w:uiPriority w:val="0"/>
    <w:rPr>
      <w:rFonts w:ascii="Arial" w:hAnsi="Arial" w:eastAsia="黑体" w:cs="Times New Roman"/>
      <w:b w:val="0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19">
    <w:name w:val="标题 1 Char2"/>
    <w:basedOn w:val="15"/>
    <w:link w:val="2"/>
    <w:qFormat/>
    <w:uiPriority w:val="9"/>
    <w:rPr>
      <w:rFonts w:ascii="Arial" w:hAnsi="Arial"/>
      <w:b/>
      <w:color w:val="FF0000"/>
      <w:sz w:val="24"/>
    </w:rPr>
  </w:style>
  <w:style w:type="paragraph" w:customStyle="1" w:styleId="20">
    <w:name w:val="标题2"/>
    <w:basedOn w:val="17"/>
    <w:link w:val="22"/>
    <w:qFormat/>
    <w:uiPriority w:val="0"/>
    <w:pPr>
      <w:numPr>
        <w:ilvl w:val="1"/>
        <w:numId w:val="3"/>
      </w:numPr>
      <w:jc w:val="left"/>
      <w:outlineLvl w:val="1"/>
    </w:pPr>
    <w:rPr>
      <w:rFonts w:eastAsia="楷体"/>
    </w:rPr>
  </w:style>
  <w:style w:type="paragraph" w:customStyle="1" w:styleId="21">
    <w:name w:val="标题3"/>
    <w:basedOn w:val="1"/>
    <w:qFormat/>
    <w:uiPriority w:val="0"/>
    <w:pPr>
      <w:numPr>
        <w:ilvl w:val="2"/>
        <w:numId w:val="4"/>
      </w:numPr>
      <w:ind w:left="426" w:hanging="284" w:firstLineChars="0"/>
    </w:pPr>
    <w:rPr>
      <w:rFonts w:eastAsia="楷体"/>
    </w:rPr>
  </w:style>
  <w:style w:type="character" w:customStyle="1" w:styleId="22">
    <w:name w:val="标题2 字符"/>
    <w:basedOn w:val="23"/>
    <w:link w:val="20"/>
    <w:qFormat/>
    <w:uiPriority w:val="0"/>
    <w:rPr>
      <w:rFonts w:ascii="Arial" w:hAnsi="Arial" w:eastAsia="楷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3">
    <w:name w:val="标题1 字符1"/>
    <w:basedOn w:val="19"/>
    <w:link w:val="24"/>
    <w:qFormat/>
    <w:uiPriority w:val="0"/>
    <w:rPr>
      <w:rFonts w:eastAsia="黑体"/>
      <w:b w:val="0"/>
      <w:color w:val="000000" w:themeColor="text1"/>
      <w:sz w:val="32"/>
      <w14:textFill>
        <w14:solidFill>
          <w14:schemeClr w14:val="tx1"/>
        </w14:solidFill>
      </w14:textFill>
    </w:rPr>
  </w:style>
  <w:style w:type="paragraph" w:customStyle="1" w:styleId="24">
    <w:name w:val="标题11"/>
    <w:basedOn w:val="2"/>
    <w:link w:val="23"/>
    <w:qFormat/>
    <w:uiPriority w:val="0"/>
    <w:pPr>
      <w:numPr>
        <w:ilvl w:val="0"/>
        <w:numId w:val="5"/>
      </w:numPr>
      <w:spacing w:after="0" w:line="240" w:lineRule="auto"/>
      <w:ind w:firstLine="0"/>
      <w:jc w:val="left"/>
    </w:pPr>
    <w:rPr>
      <w:rFonts w:eastAsia="黑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5">
    <w:name w:val="标题 1 Char21"/>
    <w:basedOn w:val="15"/>
    <w:link w:val="2"/>
    <w:qFormat/>
    <w:uiPriority w:val="9"/>
    <w:rPr>
      <w:rFonts w:ascii="Calibri" w:hAnsi="Calibri" w:eastAsia="黑体" w:cs="Times New Roman"/>
      <w:color w:val="000000" w:themeColor="text1"/>
      <w:sz w:val="32"/>
      <w:szCs w:val="24"/>
      <w14:textFill>
        <w14:solidFill>
          <w14:schemeClr w14:val="tx1"/>
        </w14:solidFill>
      </w14:textFill>
    </w:rPr>
  </w:style>
  <w:style w:type="character" w:customStyle="1" w:styleId="26">
    <w:name w:val="正文文本 Char"/>
    <w:link w:val="11"/>
    <w:qFormat/>
    <w:uiPriority w:val="0"/>
    <w:rPr>
      <w:rFonts w:ascii="Calibri" w:hAnsi="Calibri" w:eastAsia="仿宋" w:cs="Times New Roman"/>
      <w:kern w:val="2"/>
      <w:sz w:val="32"/>
      <w:szCs w:val="24"/>
    </w:rPr>
  </w:style>
  <w:style w:type="character" w:customStyle="1" w:styleId="27">
    <w:name w:val="标题 2 字符"/>
    <w:link w:val="3"/>
    <w:semiHidden/>
    <w:qFormat/>
    <w:uiPriority w:val="9"/>
    <w:rPr>
      <w:rFonts w:ascii="Arial" w:hAnsi="Arial" w:eastAsia="楷体" w:cs="Times New Roman"/>
      <w:kern w:val="2"/>
      <w:sz w:val="32"/>
      <w:szCs w:val="24"/>
    </w:rPr>
  </w:style>
  <w:style w:type="character" w:customStyle="1" w:styleId="28">
    <w:name w:val="标题 3 字符"/>
    <w:link w:val="4"/>
    <w:semiHidden/>
    <w:qFormat/>
    <w:uiPriority w:val="9"/>
    <w:rPr>
      <w:rFonts w:ascii="Calibri" w:hAnsi="Calibri" w:eastAsia="仿宋" w:cs="Times New Roman"/>
      <w:kern w:val="2"/>
      <w:sz w:val="32"/>
      <w:szCs w:val="24"/>
    </w:rPr>
  </w:style>
  <w:style w:type="character" w:customStyle="1" w:styleId="29">
    <w:name w:val="标题 4 字符"/>
    <w:basedOn w:val="15"/>
    <w:link w:val="5"/>
    <w:qFormat/>
    <w:uiPriority w:val="0"/>
    <w:rPr>
      <w:rFonts w:ascii="Arial" w:hAnsi="Arial" w:eastAsia="仿宋" w:cs="Times New Roman"/>
      <w:bCs/>
      <w:sz w:val="32"/>
      <w:szCs w:val="28"/>
    </w:rPr>
  </w:style>
  <w:style w:type="paragraph" w:customStyle="1" w:styleId="30">
    <w:name w:val="表内容"/>
    <w:qFormat/>
    <w:uiPriority w:val="0"/>
    <w:rPr>
      <w:rFonts w:ascii="宋体" w:hAnsi="宋体" w:eastAsia="仿宋" w:cs="Times New Roman"/>
      <w:kern w:val="21"/>
      <w:sz w:val="28"/>
      <w:szCs w:val="24"/>
      <w:lang w:val="en-US" w:eastAsia="zh-CN" w:bidi="ar-SA"/>
    </w:rPr>
  </w:style>
  <w:style w:type="paragraph" w:customStyle="1" w:styleId="31">
    <w:name w:val="表格"/>
    <w:basedOn w:val="1"/>
    <w:qFormat/>
    <w:uiPriority w:val="0"/>
    <w:pPr>
      <w:spacing w:after="120" w:line="240" w:lineRule="auto"/>
      <w:ind w:firstLine="0" w:firstLineChars="0"/>
    </w:pPr>
    <w:rPr>
      <w:rFonts w:hint="eastAsia" w:ascii="Times New Roman" w:hAnsi="Times New Roman" w:eastAsia="仿宋" w:cs="Times New Roman"/>
      <w:sz w:val="28"/>
    </w:rPr>
  </w:style>
  <w:style w:type="paragraph" w:customStyle="1" w:styleId="32">
    <w:name w:val="A标题2"/>
    <w:basedOn w:val="1"/>
    <w:qFormat/>
    <w:uiPriority w:val="0"/>
    <w:pPr>
      <w:numPr>
        <w:ilvl w:val="1"/>
        <w:numId w:val="6"/>
      </w:numPr>
      <w:ind w:left="567" w:hanging="567" w:firstLineChars="0"/>
    </w:pPr>
  </w:style>
  <w:style w:type="paragraph" w:customStyle="1" w:styleId="33">
    <w:name w:val="样式 标题 3sect1.2.3Bold HeadbhH3H31H32H33H34H35H36H37H3..."/>
    <w:basedOn w:val="1"/>
    <w:qFormat/>
    <w:uiPriority w:val="0"/>
    <w:pPr>
      <w:numPr>
        <w:ilvl w:val="2"/>
        <w:numId w:val="6"/>
      </w:numPr>
      <w:ind w:left="709" w:hanging="709" w:firstLineChars="0"/>
    </w:pPr>
  </w:style>
  <w:style w:type="character" w:customStyle="1" w:styleId="34">
    <w:name w:val="标题 5 字符"/>
    <w:link w:val="6"/>
    <w:qFormat/>
    <w:uiPriority w:val="9"/>
    <w:rPr>
      <w:rFonts w:ascii="Calibri" w:hAnsi="Calibri" w:eastAsia="仿宋" w:cs="Times New Roman"/>
      <w:bCs/>
      <w:kern w:val="2"/>
      <w:sz w:val="32"/>
      <w:szCs w:val="28"/>
    </w:rPr>
  </w:style>
  <w:style w:type="paragraph" w:customStyle="1" w:styleId="35">
    <w:name w:val="前言正文"/>
    <w:qFormat/>
    <w:uiPriority w:val="0"/>
    <w:pPr>
      <w:spacing w:before="120" w:line="360" w:lineRule="auto"/>
      <w:ind w:firstLine="425"/>
      <w:jc w:val="center"/>
    </w:pPr>
    <w:rPr>
      <w:rFonts w:ascii="Times New Roman" w:hAnsi="Times New Roman" w:eastAsia="黑体" w:cs="Times New Roman"/>
      <w:kern w:val="0"/>
      <w:sz w:val="44"/>
      <w:szCs w:val="20"/>
      <w:lang w:val="en-US" w:eastAsia="zh-CN" w:bidi="ar-SA"/>
    </w:rPr>
  </w:style>
  <w:style w:type="paragraph" w:customStyle="1" w:styleId="36">
    <w:name w:val="表中文字"/>
    <w:basedOn w:val="1"/>
    <w:link w:val="37"/>
    <w:uiPriority w:val="0"/>
    <w:pPr>
      <w:widowControl/>
      <w:jc w:val="left"/>
    </w:pPr>
    <w:rPr>
      <w:rFonts w:ascii="微软雅黑" w:hAnsi="微软雅黑" w:eastAsia="仿宋" w:cs="微软雅黑"/>
      <w:sz w:val="28"/>
      <w:szCs w:val="24"/>
    </w:rPr>
  </w:style>
  <w:style w:type="character" w:customStyle="1" w:styleId="37">
    <w:name w:val="表中文字 字符"/>
    <w:link w:val="36"/>
    <w:locked/>
    <w:uiPriority w:val="0"/>
    <w:rPr>
      <w:rFonts w:ascii="微软雅黑" w:hAnsi="微软雅黑" w:eastAsia="仿宋" w:cs="微软雅黑"/>
      <w:kern w:val="2"/>
      <w:sz w:val="28"/>
      <w:szCs w:val="24"/>
    </w:rPr>
  </w:style>
  <w:style w:type="character" w:customStyle="1" w:styleId="38">
    <w:name w:val="font5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2026-06-30T00:47:00Z</dcterms:created>
  <dc:creator>季节</dc:creator>
  <cp:lastModifiedBy>季节</cp:lastModifiedBy>
  <dcterms:modified xsi:type="dcterms:W3CDTF">2026-06-30T00:48:02Z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47D35F6D9C7C443DAF4EA3A1A6DA0F96_11</vt:lpwstr>
  </property>
  <property fmtid="{D5CDD505-2E9C-101B-9397-08002B2CF9AE}" pid="4" name="KSOTemplateDocerSaveRecord">
    <vt:lpwstr>eyJoZGlkIjoiNWM2NWQ4Yzc2ODRmMjkxNjA5MzQ4NTVjMjAzNDYwMTQiLCJ1c2VySWQiOiI0MTQwNjcxMDIifQ==</vt:lpwstr>
  </property>
</Properties>
</file>