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673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附件1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陈茜云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陈茜云的公告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陈茜云：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依法受理美多绿汽车皮革（广州）有限公司提出的鉴定（确认）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陈茜云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“编号：〔2026〕23807号”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将陈茜云鉴定（确认）结论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</w:t>
      </w:r>
      <w:bookmarkStart w:id="0" w:name="aac003"/>
      <w:bookmarkEnd w:id="0"/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陈茜云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</w:t>
      </w:r>
      <w:bookmarkStart w:id="1" w:name="aac002"/>
      <w:bookmarkEnd w:id="1"/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430524********7428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</w:t>
      </w:r>
      <w:bookmarkStart w:id="2" w:name="aab069"/>
      <w:bookmarkEnd w:id="2"/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美多绿汽车皮革（广州）有限公司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</w:t>
      </w:r>
      <w:bookmarkStart w:id="3" w:name="alc020"/>
      <w:bookmarkEnd w:id="3"/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2025年7月26日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工伤认定部位或诊断：1.右踝关节扭伤 2.肩部损伤</w:t>
      </w:r>
      <w:bookmarkStart w:id="4" w:name="alc014"/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根据《工伤保险条例》《广东省工伤保险条例》和《广东省职工外伤、职业病医疗终结鉴定标准》，确认停工留薪期2025年07月26日至2025年09月05日。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  <w:bookmarkStart w:id="5" w:name="_GoBack"/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sectPr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271D24C8"/>
    <w:rsid w:val="5E5D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2026-05-22T08:44:19Z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