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30A" w:rsidRDefault="007C030A" w:rsidP="007C030A">
      <w:pPr>
        <w:spacing w:line="560" w:lineRule="exact"/>
        <w:rPr>
          <w:rFonts w:ascii="方正小标宋_GBK" w:eastAsia="方正小标宋_GBK" w:hAnsi="方正小标宋_GBK" w:cs="方正小标宋_GBK" w:hint="eastAsia"/>
          <w:sz w:val="32"/>
          <w:szCs w:val="32"/>
        </w:rPr>
      </w:pPr>
      <w:r>
        <w:rPr>
          <w:rFonts w:ascii="方正小标宋_GBK" w:eastAsia="方正小标宋_GBK" w:hAnsi="方正小标宋_GBK" w:cs="方正小标宋_GBK" w:hint="eastAsia"/>
          <w:sz w:val="32"/>
          <w:szCs w:val="32"/>
        </w:rPr>
        <w:t>附件1</w:t>
      </w:r>
    </w:p>
    <w:p w:rsidR="007C030A" w:rsidRDefault="007C030A" w:rsidP="007C030A">
      <w:pPr>
        <w:spacing w:line="560" w:lineRule="exact"/>
        <w:rPr>
          <w:rFonts w:ascii="方正小标宋_GBK" w:eastAsia="方正小标宋_GBK" w:hAnsi="方正小标宋_GBK" w:cs="方正小标宋_GBK"/>
          <w:sz w:val="44"/>
          <w:szCs w:val="44"/>
        </w:rPr>
      </w:pPr>
    </w:p>
    <w:p w:rsidR="007C030A" w:rsidRDefault="007C030A" w:rsidP="007C030A">
      <w:pPr>
        <w:spacing w:line="56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电子劳动合同订立指引</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jc w:val="center"/>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rPr>
        <w:t>第一章　总　则</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第一条</w:t>
      </w:r>
      <w:r>
        <w:rPr>
          <w:rFonts w:ascii="CESI仿宋-GB2312" w:eastAsia="CESI仿宋-GB2312" w:hAnsi="CESI仿宋-GB2312" w:hint="eastAsia"/>
          <w:sz w:val="30"/>
          <w:szCs w:val="30"/>
        </w:rPr>
        <w:t xml:space="preserve">　本指引所指电子劳动合同，是指用人单位与劳动者按照《中华人民共和国劳动合同法》《中华人民共和国民法典》《中华人民共和国电子签名法》等法律法规规定，经协商一致，以可视为书面形式的数据电文为载体，使用可靠的电子签名订立的劳动合同。</w:t>
      </w:r>
    </w:p>
    <w:p w:rsidR="007C030A" w:rsidRDefault="007C030A" w:rsidP="007C030A">
      <w:pPr>
        <w:spacing w:line="560" w:lineRule="exact"/>
        <w:rPr>
          <w:rFonts w:ascii="CESI仿宋-GB2312" w:eastAsia="CESI仿宋-GB2312" w:hAnsi="CESI仿宋-GB2312" w:hint="eastAsia"/>
          <w:sz w:val="28"/>
          <w:szCs w:val="28"/>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第二条</w:t>
      </w:r>
      <w:r>
        <w:rPr>
          <w:rFonts w:ascii="CESI仿宋-GB2312" w:eastAsia="CESI仿宋-GB2312" w:hAnsi="CESI仿宋-GB2312" w:hint="eastAsia"/>
          <w:sz w:val="30"/>
          <w:szCs w:val="30"/>
        </w:rPr>
        <w:t xml:space="preserve">　依法订立的电子劳动合同具有法律效力，用人单位与劳动者应当按照电子劳动合同的约定，全面履行各自的义务。</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jc w:val="center"/>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rPr>
        <w:t>第二章　电子劳动合同的订立</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第三条</w:t>
      </w:r>
      <w:r>
        <w:rPr>
          <w:rFonts w:ascii="CESI仿宋-GB2312" w:eastAsia="CESI仿宋-GB2312" w:hAnsi="CESI仿宋-GB2312" w:hint="eastAsia"/>
          <w:sz w:val="30"/>
          <w:szCs w:val="30"/>
        </w:rPr>
        <w:t xml:space="preserve">　用人单位与劳动者订立电子劳动合同的，要通过电子劳动合同订立平台订立。</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第四条</w:t>
      </w:r>
      <w:r>
        <w:rPr>
          <w:rFonts w:ascii="CESI仿宋-GB2312" w:eastAsia="CESI仿宋-GB2312" w:hAnsi="CESI仿宋-GB2312" w:hint="eastAsia"/>
          <w:sz w:val="30"/>
          <w:szCs w:val="30"/>
        </w:rPr>
        <w:t xml:space="preserve">　电子劳动合同订立平台要通过有效的现代信息技术手段提供劳动合同订立、调取、储存、应用等服务，具备身份认证、电子签名、意愿确认、数据安全防护等能力，确保电子劳动合同信息的订立、生成、传递、储存等符合法律法规规定，满</w:t>
      </w:r>
      <w:r>
        <w:rPr>
          <w:rFonts w:ascii="CESI仿宋-GB2312" w:eastAsia="CESI仿宋-GB2312" w:hAnsi="CESI仿宋-GB2312" w:hint="eastAsia"/>
          <w:sz w:val="30"/>
          <w:szCs w:val="30"/>
        </w:rPr>
        <w:lastRenderedPageBreak/>
        <w:t>足真实、完整、准确、不可篡改和可追溯等要求。</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第五条</w:t>
      </w:r>
      <w:r>
        <w:rPr>
          <w:rFonts w:ascii="CESI仿宋-GB2312" w:eastAsia="CESI仿宋-GB2312" w:hAnsi="CESI仿宋-GB2312" w:hint="eastAsia"/>
          <w:sz w:val="30"/>
          <w:szCs w:val="30"/>
        </w:rPr>
        <w:t xml:space="preserve">　鼓励用人单位和劳动者使用政府发布的劳动合同示范文本订立电子劳动合同。劳动合同未载明《中华人民共和国劳动合同法》规定的劳动合同必备条款或内容违反法律法规规定的，用人单位依法承担相应的法律责任。</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第六条</w:t>
      </w:r>
      <w:r>
        <w:rPr>
          <w:rFonts w:ascii="CESI仿宋-GB2312" w:eastAsia="CESI仿宋-GB2312" w:hAnsi="CESI仿宋-GB2312" w:hint="eastAsia"/>
          <w:sz w:val="30"/>
          <w:szCs w:val="30"/>
        </w:rPr>
        <w:t xml:space="preserve">　双方同意订立电子劳动合同的，用人单位要在订立电子劳动合同前，明确告知劳动者订立电子劳动合同的流程、操作方法、注意事项和查看、下载完整的劳动合同文本的途径，并不得向劳动者收取费用。</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第七条</w:t>
      </w:r>
      <w:r>
        <w:rPr>
          <w:rFonts w:ascii="CESI仿宋-GB2312" w:eastAsia="CESI仿宋-GB2312" w:hAnsi="CESI仿宋-GB2312" w:hint="eastAsia"/>
          <w:sz w:val="30"/>
          <w:szCs w:val="30"/>
        </w:rPr>
        <w:t xml:space="preserve">　用人单位和劳动者要确保向电子劳动合同订立平台提交的身份信息真实、完整、准确。电子劳动合同订立平台要通过数字证书、联网信息核验、生物特征识别验证、手机短信息验证码等技术手段，真实反映订立人身份和签署意愿，并记录和保存验证确认过程。具备条件的，可使用电子社保卡开展实人实名认证。</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第八条</w:t>
      </w:r>
      <w:r>
        <w:rPr>
          <w:rFonts w:ascii="CESI仿宋-GB2312" w:eastAsia="CESI仿宋-GB2312" w:hAnsi="CESI仿宋-GB2312" w:hint="eastAsia"/>
          <w:sz w:val="30"/>
          <w:szCs w:val="30"/>
        </w:rPr>
        <w:t xml:space="preserve">　用人单位和劳动者要使用符合《中华人民共和国电子签名法》要求、依法设立的电子认证服务机构颁发的数字证书和密钥，进行电子签名。</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第九条</w:t>
      </w:r>
      <w:r>
        <w:rPr>
          <w:rFonts w:ascii="CESI仿宋-GB2312" w:eastAsia="CESI仿宋-GB2312" w:hAnsi="CESI仿宋-GB2312" w:hint="eastAsia"/>
          <w:sz w:val="30"/>
          <w:szCs w:val="30"/>
        </w:rPr>
        <w:t xml:space="preserve">　电子劳动合同经用人单位和劳动者签署可靠的电</w:t>
      </w:r>
      <w:r>
        <w:rPr>
          <w:rFonts w:ascii="CESI仿宋-GB2312" w:eastAsia="CESI仿宋-GB2312" w:hAnsi="CESI仿宋-GB2312" w:hint="eastAsia"/>
          <w:sz w:val="30"/>
          <w:szCs w:val="30"/>
        </w:rPr>
        <w:lastRenderedPageBreak/>
        <w:t>子签名后生效，并应附带可信时间戳。</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第十条</w:t>
      </w:r>
      <w:r>
        <w:rPr>
          <w:rFonts w:ascii="CESI仿宋-GB2312" w:eastAsia="CESI仿宋-GB2312" w:hAnsi="CESI仿宋-GB2312" w:hint="eastAsia"/>
          <w:sz w:val="30"/>
          <w:szCs w:val="30"/>
        </w:rPr>
        <w:t xml:space="preserve">　电子劳动合同订立后，用人单位要以手机短信、微信、电子邮件或者APP信息提示等方式通知劳动者电子劳动合同已订立完成。</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jc w:val="center"/>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rPr>
        <w:t>第三章　电子劳动合同的调取、储存、应用</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第十一条</w:t>
      </w:r>
      <w:r>
        <w:rPr>
          <w:rFonts w:ascii="CESI仿宋-GB2312" w:eastAsia="CESI仿宋-GB2312" w:hAnsi="CESI仿宋-GB2312" w:hint="eastAsia"/>
          <w:sz w:val="30"/>
          <w:szCs w:val="30"/>
        </w:rPr>
        <w:t xml:space="preserve">　用人单位要提示劳动者及时下载和保存电子劳动合同文本，告知劳动者查看、下载电子劳动合同的方法，并提供必要的指导和帮助。</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第十二条</w:t>
      </w:r>
      <w:r>
        <w:rPr>
          <w:rFonts w:ascii="CESI仿宋-GB2312" w:eastAsia="CESI仿宋-GB2312" w:hAnsi="CESI仿宋-GB2312" w:hint="eastAsia"/>
          <w:sz w:val="30"/>
          <w:szCs w:val="30"/>
        </w:rPr>
        <w:t xml:space="preserve">　用人单位要确保劳动者可以使用常用设备随时查看、下载、打印电子劳动合同的完整内容，不得向劳动者收取费用。</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第十三条</w:t>
      </w:r>
      <w:r>
        <w:rPr>
          <w:rFonts w:ascii="CESI仿宋-GB2312" w:eastAsia="CESI仿宋-GB2312" w:hAnsi="CESI仿宋-GB2312" w:hint="eastAsia"/>
          <w:sz w:val="30"/>
          <w:szCs w:val="30"/>
        </w:rPr>
        <w:t xml:space="preserve">　劳动者需要电子劳动合同纸质文本的，用人单位要至少免费提供一份，并通过盖章等方式证明与数据电文原件一致。</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第十四条</w:t>
      </w:r>
      <w:r>
        <w:rPr>
          <w:rFonts w:ascii="CESI仿宋-GB2312" w:eastAsia="CESI仿宋-GB2312" w:hAnsi="CESI仿宋-GB2312" w:hint="eastAsia"/>
          <w:sz w:val="30"/>
          <w:szCs w:val="30"/>
        </w:rPr>
        <w:t xml:space="preserve">　电子劳动合同的储存期限要符合《中华人民共和国劳动合同法》关于劳动合同保存期限的规定。</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第十五条</w:t>
      </w:r>
      <w:r>
        <w:rPr>
          <w:rFonts w:ascii="CESI仿宋-GB2312" w:eastAsia="CESI仿宋-GB2312" w:hAnsi="CESI仿宋-GB2312" w:hint="eastAsia"/>
          <w:sz w:val="30"/>
          <w:szCs w:val="30"/>
        </w:rPr>
        <w:t xml:space="preserve">　鼓励用人单位和劳动者优先选用人力资源社会</w:t>
      </w:r>
      <w:r>
        <w:rPr>
          <w:rFonts w:ascii="CESI仿宋-GB2312" w:eastAsia="CESI仿宋-GB2312" w:hAnsi="CESI仿宋-GB2312" w:hint="eastAsia"/>
          <w:sz w:val="30"/>
          <w:szCs w:val="30"/>
        </w:rPr>
        <w:lastRenderedPageBreak/>
        <w:t>保障部门等政府部门建设的电子劳动合同订立平台（以下简称政府平台）。用人单位和劳动者未通过政府平台订立电子劳动合同的，要按照当地人力资源社会保障部门公布的数据格式和标准，提交满足电子政务要求的电子劳动合同数据，便捷办理就业创业、劳动用工备案、社会保险、人事人才、职业培训等业务。非政府平台的电子劳动合同订立平台要支持用人单位和劳动者及时提交相关数据。</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第十六条</w:t>
      </w:r>
      <w:r>
        <w:rPr>
          <w:rFonts w:ascii="CESI仿宋-GB2312" w:eastAsia="CESI仿宋-GB2312" w:hAnsi="CESI仿宋-GB2312" w:hint="eastAsia"/>
          <w:sz w:val="30"/>
          <w:szCs w:val="30"/>
        </w:rPr>
        <w:t xml:space="preserve">　电子劳动合同订立平台要留存订立和管理电子劳动合同全过程证据，包括身份认证、签署意愿、电子签名等，保证电子证据链的完整性，确保相关信息可查询、可调用，为用人单位、劳动者以及法律法规授权机构查询和提取电子数据提供便利。</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jc w:val="center"/>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rPr>
        <w:t>第四章　信息保护和安全</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第十七条</w:t>
      </w:r>
      <w:r>
        <w:rPr>
          <w:rFonts w:ascii="CESI仿宋-GB2312" w:eastAsia="CESI仿宋-GB2312" w:hAnsi="CESI仿宋-GB2312" w:hint="eastAsia"/>
          <w:sz w:val="30"/>
          <w:szCs w:val="30"/>
        </w:rPr>
        <w:t xml:space="preserve">　电子劳动合同信息的管理、调取和应用要符合《中华人民共和国网络安全法》《互联网信息服务管理办法》等法律法规，不得侵害信息主体合法权益。</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第十八条</w:t>
      </w:r>
      <w:r>
        <w:rPr>
          <w:rFonts w:ascii="CESI仿宋-GB2312" w:eastAsia="CESI仿宋-GB2312" w:hAnsi="CESI仿宋-GB2312" w:hint="eastAsia"/>
          <w:sz w:val="30"/>
          <w:szCs w:val="30"/>
        </w:rPr>
        <w:t xml:space="preserve">　电子劳动合同订立平台及其所依赖的服务环境，要按照《信息安全等级保护管理办法》第三级的相关要求实施网络安全等级保护，确保平台稳定运行，提供连续服务，防止所收集或使用的身份信息、合同内容信息、日志信息泄漏、篡改、丢</w:t>
      </w:r>
      <w:r>
        <w:rPr>
          <w:rFonts w:ascii="CESI仿宋-GB2312" w:eastAsia="CESI仿宋-GB2312" w:hAnsi="CESI仿宋-GB2312" w:hint="eastAsia"/>
          <w:sz w:val="30"/>
          <w:szCs w:val="30"/>
        </w:rPr>
        <w:lastRenderedPageBreak/>
        <w:t>失。</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第十九条</w:t>
      </w:r>
      <w:r>
        <w:rPr>
          <w:rFonts w:ascii="CESI仿宋-GB2312" w:eastAsia="CESI仿宋-GB2312" w:hAnsi="CESI仿宋-GB2312" w:hint="eastAsia"/>
          <w:sz w:val="30"/>
          <w:szCs w:val="30"/>
        </w:rPr>
        <w:t xml:space="preserve">　电子劳动合同订立平台要建立健全电子劳动合同信息保护制度，不得非法收集、使用、加工、传输、提供、公开电子劳动合同信息。未经信息主体同意或者法律法规授权，电子劳动合同订立平台不得向他人非法提供电子劳动合同查阅、调取等服务。</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jc w:val="center"/>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rPr>
        <w:t>第五章　附则</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b/>
          <w:bCs/>
          <w:sz w:val="30"/>
          <w:szCs w:val="30"/>
        </w:rPr>
        <w:t>第二十条</w:t>
      </w:r>
      <w:r>
        <w:rPr>
          <w:rFonts w:ascii="CESI仿宋-GB2312" w:eastAsia="CESI仿宋-GB2312" w:hAnsi="CESI仿宋-GB2312" w:hint="eastAsia"/>
          <w:sz w:val="30"/>
          <w:szCs w:val="30"/>
        </w:rPr>
        <w:t xml:space="preserve">　本指引中主要用语的含义：</w:t>
      </w: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sz w:val="30"/>
          <w:szCs w:val="30"/>
        </w:rPr>
        <w:t>（一）数据电文，是指以电子、光学、磁或者类似手段生成、发送、接收或者储存的信息。</w:t>
      </w: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sz w:val="30"/>
          <w:szCs w:val="30"/>
        </w:rPr>
        <w:t>（二）可视为书面形式的数据电文，是指能够有形地表现所载内容，并可以随时调取查用的数据电文。</w:t>
      </w: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sz w:val="30"/>
          <w:szCs w:val="30"/>
        </w:rPr>
        <w:t>（三）电子签名，是指数据电文中以电子形式所含、所附用于识别签名人身份并表明签名人认可其中内容的数据。</w:t>
      </w: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sz w:val="30"/>
          <w:szCs w:val="30"/>
        </w:rPr>
        <w:t>（四）可靠的电子签名，是指同时符合下列条件的电子签名：</w:t>
      </w: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sz w:val="30"/>
          <w:szCs w:val="30"/>
        </w:rPr>
        <w:t>1.电子签名制作数据用于电子签名时，属于电子签名人专有；</w:t>
      </w: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sz w:val="30"/>
          <w:szCs w:val="30"/>
        </w:rPr>
        <w:t>2.签署时电子签名制作数据仅由电子签名人控制；</w:t>
      </w: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sz w:val="30"/>
          <w:szCs w:val="30"/>
        </w:rPr>
        <w:t>3.签署后对电子签名的任何改动能够被发现；</w:t>
      </w: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sz w:val="30"/>
          <w:szCs w:val="30"/>
        </w:rPr>
        <w:t>4.签署后对数据电文内容和形式的任何改动能够被发现。</w:t>
      </w:r>
    </w:p>
    <w:p w:rsidR="007C030A" w:rsidRDefault="007C030A" w:rsidP="007C030A">
      <w:pPr>
        <w:spacing w:line="560" w:lineRule="exact"/>
        <w:ind w:firstLineChars="200" w:firstLine="600"/>
        <w:rPr>
          <w:rFonts w:ascii="CESI仿宋-GB2312" w:eastAsia="CESI仿宋-GB2312" w:hAnsi="CESI仿宋-GB2312" w:hint="eastAsia"/>
          <w:sz w:val="30"/>
          <w:szCs w:val="30"/>
        </w:rPr>
      </w:pPr>
      <w:r>
        <w:rPr>
          <w:rFonts w:ascii="CESI仿宋-GB2312" w:eastAsia="CESI仿宋-GB2312" w:hAnsi="CESI仿宋-GB2312" w:hint="eastAsia"/>
          <w:sz w:val="30"/>
          <w:szCs w:val="30"/>
        </w:rPr>
        <w:t>（五）可信时间戳，是指权威机构使用数字签名技术产生的能够证明所签名的原始文件在签名时间之前已经存在的数据。</w:t>
      </w:r>
    </w:p>
    <w:p w:rsidR="007C030A" w:rsidRDefault="007C030A" w:rsidP="007C030A">
      <w:pPr>
        <w:spacing w:line="560" w:lineRule="exact"/>
        <w:rPr>
          <w:rFonts w:ascii="CESI仿宋-GB2312" w:eastAsia="CESI仿宋-GB2312" w:hAnsi="CESI仿宋-GB2312" w:hint="eastAsia"/>
          <w:sz w:val="30"/>
          <w:szCs w:val="30"/>
        </w:rPr>
      </w:pPr>
    </w:p>
    <w:p w:rsidR="007C030A" w:rsidRDefault="007C030A" w:rsidP="007C030A">
      <w:pPr>
        <w:spacing w:line="560" w:lineRule="exact"/>
        <w:ind w:firstLineChars="200" w:firstLine="600"/>
        <w:rPr>
          <w:rFonts w:ascii="CESI仿宋-GB2312" w:eastAsia="CESI仿宋-GB2312" w:hAnsi="CESI仿宋-GB2312"/>
          <w:sz w:val="30"/>
          <w:szCs w:val="30"/>
        </w:rPr>
      </w:pPr>
      <w:r>
        <w:rPr>
          <w:rFonts w:ascii="CESI仿宋-GB2312" w:eastAsia="CESI仿宋-GB2312" w:hAnsi="CESI仿宋-GB2312" w:hint="eastAsia"/>
          <w:b/>
          <w:bCs/>
          <w:sz w:val="30"/>
          <w:szCs w:val="30"/>
        </w:rPr>
        <w:t>第二十一条</w:t>
      </w:r>
      <w:r>
        <w:rPr>
          <w:rFonts w:ascii="CESI仿宋-GB2312" w:eastAsia="CESI仿宋-GB2312" w:hAnsi="CESI仿宋-GB2312" w:hint="eastAsia"/>
          <w:sz w:val="30"/>
          <w:szCs w:val="30"/>
        </w:rPr>
        <w:t xml:space="preserve">　本指引未尽事宜，按照有关法律法规和政策规定执行。</w:t>
      </w:r>
    </w:p>
    <w:p w:rsidR="007C030A" w:rsidRDefault="007C030A" w:rsidP="007C030A">
      <w:pPr>
        <w:spacing w:line="560" w:lineRule="exact"/>
        <w:rPr>
          <w:rFonts w:ascii="仿宋_GB2312" w:eastAsia="仿宋_GB2312" w:hAnsi="仿宋_GB2312" w:cs="仿宋_GB2312" w:hint="eastAsia"/>
          <w:sz w:val="32"/>
          <w:szCs w:val="32"/>
        </w:rPr>
        <w:sectPr w:rsidR="007C030A">
          <w:pgSz w:w="11906" w:h="16838"/>
          <w:pgMar w:top="1440" w:right="1800" w:bottom="1440" w:left="1800" w:header="851" w:footer="992" w:gutter="0"/>
          <w:cols w:space="720"/>
          <w:docGrid w:type="lines" w:linePitch="312"/>
        </w:sectPr>
      </w:pPr>
    </w:p>
    <w:p w:rsidR="007C030A" w:rsidRDefault="007C030A" w:rsidP="007C030A">
      <w:pPr>
        <w:spacing w:line="560" w:lineRule="exact"/>
        <w:rPr>
          <w:rFonts w:ascii="方正小标宋_GBK" w:eastAsia="方正小标宋_GBK" w:hAnsi="方正小标宋_GBK" w:cs="方正小标宋_GBK" w:hint="eastAsia"/>
          <w:sz w:val="32"/>
          <w:szCs w:val="32"/>
        </w:rPr>
      </w:pPr>
      <w:r>
        <w:rPr>
          <w:rFonts w:ascii="方正小标宋_GBK" w:eastAsia="方正小标宋_GBK" w:hAnsi="方正小标宋_GBK" w:cs="方正小标宋_GBK" w:hint="eastAsia"/>
          <w:sz w:val="32"/>
          <w:szCs w:val="32"/>
        </w:rPr>
        <w:lastRenderedPageBreak/>
        <w:t>附件2</w:t>
      </w:r>
    </w:p>
    <w:p w:rsidR="007C030A" w:rsidRDefault="007C030A" w:rsidP="007C030A">
      <w:pPr>
        <w:spacing w:line="360" w:lineRule="auto"/>
        <w:jc w:val="center"/>
        <w:rPr>
          <w:rFonts w:ascii="微软雅黑" w:eastAsia="微软雅黑" w:hAnsi="微软雅黑"/>
          <w:sz w:val="28"/>
          <w:szCs w:val="28"/>
        </w:rPr>
      </w:pPr>
    </w:p>
    <w:p w:rsidR="007C030A" w:rsidRDefault="007C030A" w:rsidP="007C030A">
      <w:pPr>
        <w:jc w:val="center"/>
        <w:rPr>
          <w:rFonts w:ascii="Times New Roman" w:hAnsi="Times New Roman" w:hint="eastAsia"/>
          <w:b/>
          <w:sz w:val="52"/>
          <w:szCs w:val="20"/>
        </w:rPr>
      </w:pPr>
    </w:p>
    <w:p w:rsidR="007C030A" w:rsidRDefault="007C030A" w:rsidP="007C030A">
      <w:pPr>
        <w:jc w:val="center"/>
        <w:rPr>
          <w:rFonts w:ascii="Times New Roman" w:hAnsi="Times New Roman" w:hint="eastAsia"/>
          <w:b/>
          <w:sz w:val="52"/>
          <w:szCs w:val="20"/>
        </w:rPr>
      </w:pPr>
    </w:p>
    <w:p w:rsidR="007C030A" w:rsidRDefault="007C030A" w:rsidP="007C030A">
      <w:pPr>
        <w:jc w:val="center"/>
        <w:rPr>
          <w:rFonts w:ascii="方正小标宋_GBK" w:eastAsia="方正小标宋_GBK" w:hAnsi="方正小标宋_GBK" w:cs="方正小标宋_GBK" w:hint="eastAsia"/>
          <w:bCs/>
          <w:sz w:val="52"/>
          <w:szCs w:val="20"/>
        </w:rPr>
      </w:pPr>
      <w:r>
        <w:rPr>
          <w:rFonts w:ascii="方正小标宋_GBK" w:eastAsia="方正小标宋_GBK" w:hAnsi="方正小标宋_GBK" w:cs="方正小标宋_GBK" w:hint="eastAsia"/>
          <w:bCs/>
          <w:sz w:val="52"/>
          <w:szCs w:val="20"/>
        </w:rPr>
        <w:t>山西省电子劳动合同业务系统</w:t>
      </w:r>
    </w:p>
    <w:p w:rsidR="007C030A" w:rsidRDefault="007C030A" w:rsidP="007C030A">
      <w:pPr>
        <w:jc w:val="center"/>
        <w:rPr>
          <w:rFonts w:ascii="方正小标宋_GBK" w:eastAsia="方正小标宋_GBK" w:hAnsi="方正小标宋_GBK" w:cs="方正小标宋_GBK" w:hint="eastAsia"/>
          <w:bCs/>
          <w:sz w:val="52"/>
          <w:szCs w:val="20"/>
        </w:rPr>
      </w:pPr>
      <w:r>
        <w:rPr>
          <w:rFonts w:ascii="方正小标宋_GBK" w:eastAsia="方正小标宋_GBK" w:hAnsi="方正小标宋_GBK" w:cs="方正小标宋_GBK" w:hint="eastAsia"/>
          <w:bCs/>
          <w:sz w:val="52"/>
          <w:szCs w:val="20"/>
        </w:rPr>
        <w:t>操作手册</w:t>
      </w:r>
    </w:p>
    <w:p w:rsidR="007C030A" w:rsidRDefault="007C030A" w:rsidP="007C030A">
      <w:pPr>
        <w:spacing w:line="360" w:lineRule="auto"/>
        <w:jc w:val="center"/>
        <w:rPr>
          <w:rFonts w:ascii="Times New Roman" w:hAnsi="Times New Roman"/>
          <w:b/>
          <w:sz w:val="52"/>
          <w:szCs w:val="20"/>
        </w:rPr>
      </w:pPr>
    </w:p>
    <w:p w:rsidR="007C030A" w:rsidRDefault="007C030A" w:rsidP="007C030A">
      <w:pPr>
        <w:spacing w:line="360" w:lineRule="auto"/>
        <w:jc w:val="center"/>
        <w:rPr>
          <w:rFonts w:ascii="微软雅黑" w:eastAsia="微软雅黑" w:hAnsi="微软雅黑"/>
          <w:szCs w:val="22"/>
        </w:rPr>
      </w:pPr>
    </w:p>
    <w:p w:rsidR="007C030A" w:rsidRDefault="007C030A" w:rsidP="007C030A">
      <w:pPr>
        <w:spacing w:line="360" w:lineRule="auto"/>
        <w:jc w:val="center"/>
        <w:rPr>
          <w:rFonts w:ascii="微软雅黑" w:eastAsia="微软雅黑" w:hAnsi="微软雅黑"/>
          <w:szCs w:val="22"/>
        </w:rPr>
      </w:pPr>
    </w:p>
    <w:p w:rsidR="007C030A" w:rsidRDefault="007C030A" w:rsidP="007C030A">
      <w:pPr>
        <w:spacing w:line="360" w:lineRule="auto"/>
        <w:jc w:val="center"/>
        <w:rPr>
          <w:rFonts w:ascii="微软雅黑" w:eastAsia="微软雅黑" w:hAnsi="微软雅黑"/>
          <w:szCs w:val="22"/>
        </w:rPr>
      </w:pPr>
    </w:p>
    <w:p w:rsidR="007C030A" w:rsidRDefault="007C030A" w:rsidP="007C030A">
      <w:pPr>
        <w:spacing w:line="360" w:lineRule="auto"/>
        <w:jc w:val="center"/>
        <w:rPr>
          <w:rFonts w:ascii="微软雅黑" w:eastAsia="微软雅黑" w:hAnsi="微软雅黑"/>
          <w:szCs w:val="22"/>
        </w:rPr>
      </w:pPr>
    </w:p>
    <w:p w:rsidR="007C030A" w:rsidRDefault="007C030A" w:rsidP="007C030A">
      <w:pPr>
        <w:spacing w:line="360" w:lineRule="auto"/>
        <w:jc w:val="center"/>
        <w:rPr>
          <w:rFonts w:ascii="微软雅黑" w:eastAsia="微软雅黑" w:hAnsi="微软雅黑"/>
          <w:szCs w:val="22"/>
        </w:rPr>
      </w:pPr>
    </w:p>
    <w:p w:rsidR="007C030A" w:rsidRDefault="007C030A" w:rsidP="007C030A">
      <w:pPr>
        <w:spacing w:line="360" w:lineRule="auto"/>
        <w:jc w:val="center"/>
        <w:rPr>
          <w:rFonts w:ascii="微软雅黑" w:eastAsia="微软雅黑" w:hAnsi="微软雅黑"/>
          <w:szCs w:val="22"/>
        </w:rPr>
      </w:pPr>
    </w:p>
    <w:p w:rsidR="007C030A" w:rsidRDefault="007C030A" w:rsidP="007C030A">
      <w:pPr>
        <w:spacing w:line="360" w:lineRule="auto"/>
        <w:jc w:val="center"/>
        <w:rPr>
          <w:rFonts w:ascii="微软雅黑" w:eastAsia="微软雅黑" w:hAnsi="微软雅黑"/>
          <w:szCs w:val="22"/>
        </w:rPr>
      </w:pPr>
    </w:p>
    <w:p w:rsidR="007C030A" w:rsidRDefault="007C030A" w:rsidP="007C030A">
      <w:pPr>
        <w:spacing w:line="360" w:lineRule="auto"/>
        <w:jc w:val="center"/>
        <w:rPr>
          <w:rFonts w:ascii="微软雅黑" w:eastAsia="微软雅黑" w:hAnsi="微软雅黑"/>
          <w:szCs w:val="22"/>
        </w:rPr>
      </w:pPr>
    </w:p>
    <w:p w:rsidR="007C030A" w:rsidRDefault="007C030A" w:rsidP="007C030A">
      <w:pPr>
        <w:spacing w:line="360" w:lineRule="auto"/>
        <w:rPr>
          <w:rFonts w:ascii="微软雅黑" w:eastAsia="微软雅黑" w:hAnsi="微软雅黑"/>
          <w:szCs w:val="22"/>
        </w:rPr>
      </w:pPr>
    </w:p>
    <w:p w:rsidR="007C030A" w:rsidRDefault="007C030A" w:rsidP="007C030A">
      <w:pPr>
        <w:spacing w:line="360" w:lineRule="auto"/>
        <w:jc w:val="center"/>
        <w:rPr>
          <w:rFonts w:ascii="仿宋_GB2312" w:eastAsia="仿宋_GB2312" w:hAnsi="仿宋_GB2312" w:cs="仿宋_GB2312" w:hint="eastAsia"/>
          <w:color w:val="000000"/>
          <w:sz w:val="32"/>
        </w:rPr>
      </w:pPr>
      <w:r>
        <w:rPr>
          <w:rFonts w:ascii="仿宋_GB2312" w:eastAsia="仿宋_GB2312" w:hAnsi="仿宋_GB2312" w:cs="仿宋_GB2312" w:hint="eastAsia"/>
          <w:color w:val="000000"/>
          <w:sz w:val="32"/>
        </w:rPr>
        <w:t>技术支持电话：18654525107</w:t>
      </w:r>
      <w:bookmarkStart w:id="0" w:name="_Toc25522"/>
    </w:p>
    <w:p w:rsidR="007C030A" w:rsidRDefault="007C030A" w:rsidP="007C030A">
      <w:pPr>
        <w:spacing w:line="360" w:lineRule="auto"/>
        <w:jc w:val="center"/>
        <w:rPr>
          <w:rFonts w:hint="eastAsia"/>
          <w:color w:val="000000"/>
          <w:sz w:val="28"/>
          <w:szCs w:val="22"/>
        </w:rPr>
      </w:pPr>
    </w:p>
    <w:p w:rsidR="007C030A" w:rsidRDefault="007C030A" w:rsidP="007C030A">
      <w:pPr>
        <w:spacing w:line="360" w:lineRule="auto"/>
        <w:jc w:val="center"/>
        <w:rPr>
          <w:rFonts w:hint="eastAsia"/>
          <w:color w:val="000000"/>
          <w:sz w:val="28"/>
          <w:szCs w:val="22"/>
        </w:rPr>
      </w:pPr>
    </w:p>
    <w:p w:rsidR="007C030A" w:rsidRDefault="007C030A" w:rsidP="007C030A">
      <w:pPr>
        <w:spacing w:line="360" w:lineRule="auto"/>
        <w:jc w:val="center"/>
        <w:rPr>
          <w:rFonts w:hint="eastAsia"/>
          <w:color w:val="000000"/>
          <w:sz w:val="28"/>
          <w:szCs w:val="22"/>
        </w:rPr>
      </w:pPr>
    </w:p>
    <w:p w:rsidR="007C030A" w:rsidRDefault="007C030A" w:rsidP="007C030A">
      <w:pPr>
        <w:spacing w:line="360" w:lineRule="auto"/>
        <w:jc w:val="center"/>
        <w:rPr>
          <w:rFonts w:hint="eastAsia"/>
          <w:color w:val="000000"/>
          <w:sz w:val="28"/>
          <w:szCs w:val="22"/>
        </w:rPr>
      </w:pPr>
    </w:p>
    <w:p w:rsidR="007C030A" w:rsidRDefault="007C030A" w:rsidP="007C030A">
      <w:pPr>
        <w:spacing w:line="360" w:lineRule="auto"/>
        <w:jc w:val="center"/>
        <w:rPr>
          <w:rFonts w:hint="eastAsia"/>
          <w:color w:val="000000"/>
          <w:sz w:val="28"/>
          <w:szCs w:val="22"/>
        </w:rPr>
      </w:pPr>
    </w:p>
    <w:p w:rsidR="007C030A" w:rsidRDefault="007C030A" w:rsidP="007C030A">
      <w:pPr>
        <w:spacing w:line="360" w:lineRule="auto"/>
        <w:jc w:val="center"/>
        <w:rPr>
          <w:color w:val="000000"/>
          <w:sz w:val="28"/>
        </w:rPr>
        <w:sectPr w:rsidR="007C030A">
          <w:pgSz w:w="11906" w:h="16838"/>
          <w:pgMar w:top="1440" w:right="1133" w:bottom="1440" w:left="1800" w:header="851" w:footer="992" w:gutter="0"/>
          <w:cols w:space="720"/>
          <w:docGrid w:type="lines" w:linePitch="312"/>
        </w:sectPr>
      </w:pPr>
    </w:p>
    <w:p w:rsidR="007C030A" w:rsidRDefault="007C030A" w:rsidP="007C030A">
      <w:pPr>
        <w:jc w:val="center"/>
        <w:rPr>
          <w:rFonts w:ascii="方正小标宋_GBK" w:eastAsia="方正小标宋_GBK" w:hAnsi="方正小标宋_GBK" w:cs="方正小标宋_GBK" w:hint="eastAsia"/>
          <w:sz w:val="32"/>
          <w:szCs w:val="36"/>
        </w:rPr>
      </w:pPr>
      <w:r>
        <w:rPr>
          <w:rFonts w:ascii="方正小标宋_GBK" w:eastAsia="方正小标宋_GBK" w:hAnsi="方正小标宋_GBK" w:cs="方正小标宋_GBK" w:hint="eastAsia"/>
          <w:sz w:val="32"/>
          <w:szCs w:val="36"/>
        </w:rPr>
        <w:lastRenderedPageBreak/>
        <w:t>目录</w:t>
      </w:r>
    </w:p>
    <w:p w:rsidR="007C030A" w:rsidRDefault="007C030A" w:rsidP="007C030A">
      <w:pPr>
        <w:tabs>
          <w:tab w:val="right" w:leader="dot" w:pos="8973"/>
        </w:tabs>
        <w:rPr>
          <w:szCs w:val="22"/>
        </w:rPr>
      </w:pPr>
      <w:r>
        <w:rPr>
          <w:color w:val="000000"/>
          <w:sz w:val="28"/>
          <w:szCs w:val="22"/>
        </w:rPr>
        <w:fldChar w:fldCharType="begin"/>
      </w:r>
      <w:r>
        <w:rPr>
          <w:color w:val="000000"/>
          <w:sz w:val="28"/>
          <w:szCs w:val="22"/>
        </w:rPr>
        <w:instrText xml:space="preserve">TOC \o "1-3" \h \u </w:instrText>
      </w:r>
      <w:r>
        <w:rPr>
          <w:color w:val="000000"/>
          <w:sz w:val="28"/>
          <w:szCs w:val="22"/>
        </w:rPr>
        <w:fldChar w:fldCharType="separate"/>
      </w:r>
      <w:hyperlink w:anchor="_Toc2315" w:history="1">
        <w:r>
          <w:rPr>
            <w:rFonts w:hint="eastAsia"/>
            <w:szCs w:val="22"/>
          </w:rPr>
          <w:t>企业端</w:t>
        </w:r>
        <w:r>
          <w:rPr>
            <w:szCs w:val="22"/>
          </w:rPr>
          <w:tab/>
        </w:r>
        <w:r>
          <w:rPr>
            <w:szCs w:val="22"/>
          </w:rPr>
          <w:fldChar w:fldCharType="begin"/>
        </w:r>
        <w:r>
          <w:rPr>
            <w:szCs w:val="22"/>
          </w:rPr>
          <w:instrText xml:space="preserve"> PAGEREF _Toc2315 \h </w:instrText>
        </w:r>
        <w:r>
          <w:rPr>
            <w:szCs w:val="22"/>
          </w:rPr>
          <w:fldChar w:fldCharType="separate"/>
        </w:r>
        <w:r>
          <w:rPr>
            <w:szCs w:val="22"/>
          </w:rPr>
          <w:t>13</w:t>
        </w:r>
        <w:r>
          <w:rPr>
            <w:szCs w:val="22"/>
          </w:rPr>
          <w:fldChar w:fldCharType="end"/>
        </w:r>
      </w:hyperlink>
    </w:p>
    <w:p w:rsidR="007C030A" w:rsidRDefault="007C030A" w:rsidP="007C030A">
      <w:pPr>
        <w:tabs>
          <w:tab w:val="right" w:leader="dot" w:pos="8973"/>
        </w:tabs>
        <w:ind w:leftChars="200" w:left="420"/>
        <w:rPr>
          <w:szCs w:val="22"/>
        </w:rPr>
      </w:pPr>
      <w:hyperlink w:anchor="_Toc20830" w:history="1">
        <w:r>
          <w:rPr>
            <w:rFonts w:ascii="Calibri Light" w:hAnsi="Calibri Light" w:hint="eastAsia"/>
            <w:bCs/>
            <w:szCs w:val="32"/>
          </w:rPr>
          <w:t>1.1</w:t>
        </w:r>
        <w:r>
          <w:rPr>
            <w:rFonts w:hint="eastAsia"/>
            <w:bCs/>
            <w:szCs w:val="32"/>
          </w:rPr>
          <w:t>登录方式</w:t>
        </w:r>
        <w:r>
          <w:rPr>
            <w:szCs w:val="22"/>
          </w:rPr>
          <w:tab/>
        </w:r>
        <w:r>
          <w:rPr>
            <w:szCs w:val="22"/>
          </w:rPr>
          <w:fldChar w:fldCharType="begin"/>
        </w:r>
        <w:r>
          <w:rPr>
            <w:szCs w:val="22"/>
          </w:rPr>
          <w:instrText xml:space="preserve"> PAGEREF _Toc20830 \h </w:instrText>
        </w:r>
        <w:r>
          <w:rPr>
            <w:szCs w:val="22"/>
          </w:rPr>
          <w:fldChar w:fldCharType="separate"/>
        </w:r>
        <w:r>
          <w:rPr>
            <w:szCs w:val="22"/>
          </w:rPr>
          <w:t>13</w:t>
        </w:r>
        <w:r>
          <w:rPr>
            <w:szCs w:val="22"/>
          </w:rPr>
          <w:fldChar w:fldCharType="end"/>
        </w:r>
      </w:hyperlink>
    </w:p>
    <w:p w:rsidR="007C030A" w:rsidRDefault="007C030A" w:rsidP="007C030A">
      <w:pPr>
        <w:tabs>
          <w:tab w:val="right" w:leader="dot" w:pos="8973"/>
        </w:tabs>
        <w:ind w:leftChars="200" w:left="420"/>
        <w:rPr>
          <w:szCs w:val="22"/>
        </w:rPr>
      </w:pPr>
      <w:hyperlink w:anchor="_Toc27870" w:history="1">
        <w:r>
          <w:rPr>
            <w:rFonts w:hint="eastAsia"/>
            <w:szCs w:val="22"/>
          </w:rPr>
          <w:t>1.2</w:t>
        </w:r>
        <w:r>
          <w:rPr>
            <w:rFonts w:hint="eastAsia"/>
            <w:szCs w:val="22"/>
          </w:rPr>
          <w:t>合同管理</w:t>
        </w:r>
        <w:r>
          <w:rPr>
            <w:szCs w:val="22"/>
          </w:rPr>
          <w:tab/>
        </w:r>
        <w:r>
          <w:rPr>
            <w:szCs w:val="22"/>
          </w:rPr>
          <w:fldChar w:fldCharType="begin"/>
        </w:r>
        <w:r>
          <w:rPr>
            <w:szCs w:val="22"/>
          </w:rPr>
          <w:instrText xml:space="preserve"> PAGEREF _Toc27870 \h </w:instrText>
        </w:r>
        <w:r>
          <w:rPr>
            <w:szCs w:val="22"/>
          </w:rPr>
          <w:fldChar w:fldCharType="separate"/>
        </w:r>
        <w:r>
          <w:rPr>
            <w:szCs w:val="22"/>
          </w:rPr>
          <w:t>15</w:t>
        </w:r>
        <w:r>
          <w:rPr>
            <w:szCs w:val="22"/>
          </w:rPr>
          <w:fldChar w:fldCharType="end"/>
        </w:r>
      </w:hyperlink>
    </w:p>
    <w:p w:rsidR="007C030A" w:rsidRDefault="007C030A" w:rsidP="007C030A">
      <w:pPr>
        <w:tabs>
          <w:tab w:val="right" w:leader="dot" w:pos="8973"/>
        </w:tabs>
        <w:ind w:leftChars="400" w:left="840"/>
        <w:rPr>
          <w:szCs w:val="22"/>
        </w:rPr>
      </w:pPr>
      <w:hyperlink w:anchor="_Toc18788" w:history="1">
        <w:r>
          <w:rPr>
            <w:szCs w:val="32"/>
          </w:rPr>
          <w:t>1.2.1</w:t>
        </w:r>
        <w:r>
          <w:rPr>
            <w:rFonts w:hint="eastAsia"/>
            <w:szCs w:val="22"/>
          </w:rPr>
          <w:t>合同模板管理</w:t>
        </w:r>
        <w:r>
          <w:rPr>
            <w:szCs w:val="22"/>
          </w:rPr>
          <w:tab/>
        </w:r>
        <w:r>
          <w:rPr>
            <w:szCs w:val="22"/>
          </w:rPr>
          <w:fldChar w:fldCharType="begin"/>
        </w:r>
        <w:r>
          <w:rPr>
            <w:szCs w:val="22"/>
          </w:rPr>
          <w:instrText xml:space="preserve"> PAGEREF _Toc18788 \h </w:instrText>
        </w:r>
        <w:r>
          <w:rPr>
            <w:szCs w:val="22"/>
          </w:rPr>
          <w:fldChar w:fldCharType="separate"/>
        </w:r>
        <w:r>
          <w:rPr>
            <w:szCs w:val="22"/>
          </w:rPr>
          <w:t>15</w:t>
        </w:r>
        <w:r>
          <w:rPr>
            <w:szCs w:val="22"/>
          </w:rPr>
          <w:fldChar w:fldCharType="end"/>
        </w:r>
      </w:hyperlink>
    </w:p>
    <w:p w:rsidR="007C030A" w:rsidRDefault="007C030A" w:rsidP="007C030A">
      <w:pPr>
        <w:tabs>
          <w:tab w:val="right" w:leader="dot" w:pos="8973"/>
        </w:tabs>
        <w:ind w:leftChars="400" w:left="840"/>
        <w:rPr>
          <w:szCs w:val="22"/>
        </w:rPr>
      </w:pPr>
      <w:hyperlink w:anchor="_Toc16750" w:history="1">
        <w:r>
          <w:rPr>
            <w:szCs w:val="32"/>
          </w:rPr>
          <w:t>1.2.2</w:t>
        </w:r>
        <w:r>
          <w:rPr>
            <w:rFonts w:hint="eastAsia"/>
            <w:szCs w:val="22"/>
          </w:rPr>
          <w:t>合同起草</w:t>
        </w:r>
        <w:r>
          <w:rPr>
            <w:szCs w:val="22"/>
          </w:rPr>
          <w:tab/>
        </w:r>
        <w:r>
          <w:rPr>
            <w:szCs w:val="22"/>
          </w:rPr>
          <w:fldChar w:fldCharType="begin"/>
        </w:r>
        <w:r>
          <w:rPr>
            <w:szCs w:val="22"/>
          </w:rPr>
          <w:instrText xml:space="preserve"> PAGEREF _Toc16750 \h </w:instrText>
        </w:r>
        <w:r>
          <w:rPr>
            <w:szCs w:val="22"/>
          </w:rPr>
          <w:fldChar w:fldCharType="separate"/>
        </w:r>
        <w:r>
          <w:rPr>
            <w:szCs w:val="22"/>
          </w:rPr>
          <w:t>21</w:t>
        </w:r>
        <w:r>
          <w:rPr>
            <w:szCs w:val="22"/>
          </w:rPr>
          <w:fldChar w:fldCharType="end"/>
        </w:r>
      </w:hyperlink>
    </w:p>
    <w:p w:rsidR="007C030A" w:rsidRDefault="007C030A" w:rsidP="007C030A">
      <w:pPr>
        <w:tabs>
          <w:tab w:val="right" w:leader="dot" w:pos="8973"/>
        </w:tabs>
        <w:ind w:leftChars="400" w:left="840"/>
        <w:rPr>
          <w:szCs w:val="22"/>
        </w:rPr>
      </w:pPr>
      <w:hyperlink w:anchor="_Toc8303" w:history="1">
        <w:r>
          <w:rPr>
            <w:rFonts w:hint="eastAsia"/>
            <w:szCs w:val="32"/>
          </w:rPr>
          <w:t>1.2.3</w:t>
        </w:r>
        <w:r>
          <w:rPr>
            <w:rFonts w:hint="eastAsia"/>
            <w:szCs w:val="22"/>
          </w:rPr>
          <w:t>合同管理</w:t>
        </w:r>
        <w:r>
          <w:rPr>
            <w:szCs w:val="22"/>
          </w:rPr>
          <w:tab/>
        </w:r>
        <w:r>
          <w:rPr>
            <w:szCs w:val="22"/>
          </w:rPr>
          <w:fldChar w:fldCharType="begin"/>
        </w:r>
        <w:r>
          <w:rPr>
            <w:szCs w:val="22"/>
          </w:rPr>
          <w:instrText xml:space="preserve"> PAGEREF _Toc8303 \h </w:instrText>
        </w:r>
        <w:r>
          <w:rPr>
            <w:szCs w:val="22"/>
          </w:rPr>
          <w:fldChar w:fldCharType="separate"/>
        </w:r>
        <w:r>
          <w:rPr>
            <w:szCs w:val="22"/>
          </w:rPr>
          <w:t>25</w:t>
        </w:r>
        <w:r>
          <w:rPr>
            <w:szCs w:val="22"/>
          </w:rPr>
          <w:fldChar w:fldCharType="end"/>
        </w:r>
      </w:hyperlink>
    </w:p>
    <w:p w:rsidR="007C030A" w:rsidRDefault="007C030A" w:rsidP="007C030A">
      <w:pPr>
        <w:tabs>
          <w:tab w:val="right" w:leader="dot" w:pos="8973"/>
        </w:tabs>
        <w:ind w:leftChars="400" w:left="840"/>
        <w:rPr>
          <w:szCs w:val="22"/>
        </w:rPr>
      </w:pPr>
      <w:hyperlink w:anchor="_Toc7745" w:history="1">
        <w:r>
          <w:rPr>
            <w:szCs w:val="32"/>
          </w:rPr>
          <w:t>1.2.4</w:t>
        </w:r>
        <w:r>
          <w:rPr>
            <w:rFonts w:hint="eastAsia"/>
            <w:bCs/>
            <w:szCs w:val="28"/>
          </w:rPr>
          <w:t>合同签订</w:t>
        </w:r>
        <w:r>
          <w:rPr>
            <w:szCs w:val="22"/>
          </w:rPr>
          <w:tab/>
        </w:r>
        <w:r>
          <w:rPr>
            <w:szCs w:val="22"/>
          </w:rPr>
          <w:fldChar w:fldCharType="begin"/>
        </w:r>
        <w:r>
          <w:rPr>
            <w:szCs w:val="22"/>
          </w:rPr>
          <w:instrText xml:space="preserve"> PAGEREF _Toc7745 \h </w:instrText>
        </w:r>
        <w:r>
          <w:rPr>
            <w:szCs w:val="22"/>
          </w:rPr>
          <w:fldChar w:fldCharType="separate"/>
        </w:r>
        <w:r>
          <w:rPr>
            <w:szCs w:val="22"/>
          </w:rPr>
          <w:t>28</w:t>
        </w:r>
        <w:r>
          <w:rPr>
            <w:szCs w:val="22"/>
          </w:rPr>
          <w:fldChar w:fldCharType="end"/>
        </w:r>
      </w:hyperlink>
    </w:p>
    <w:p w:rsidR="007C030A" w:rsidRDefault="007C030A" w:rsidP="007C030A">
      <w:pPr>
        <w:tabs>
          <w:tab w:val="right" w:leader="dot" w:pos="8973"/>
        </w:tabs>
        <w:ind w:leftChars="200" w:left="420"/>
        <w:rPr>
          <w:szCs w:val="22"/>
        </w:rPr>
      </w:pPr>
      <w:hyperlink w:anchor="_Toc17340" w:history="1">
        <w:r>
          <w:rPr>
            <w:szCs w:val="22"/>
          </w:rPr>
          <w:t>1.3</w:t>
        </w:r>
        <w:r>
          <w:rPr>
            <w:rFonts w:hint="eastAsia"/>
            <w:bCs/>
            <w:szCs w:val="32"/>
          </w:rPr>
          <w:t>用户管理</w:t>
        </w:r>
        <w:r>
          <w:rPr>
            <w:szCs w:val="22"/>
          </w:rPr>
          <w:tab/>
        </w:r>
        <w:r>
          <w:rPr>
            <w:szCs w:val="22"/>
          </w:rPr>
          <w:fldChar w:fldCharType="begin"/>
        </w:r>
        <w:r>
          <w:rPr>
            <w:szCs w:val="22"/>
          </w:rPr>
          <w:instrText xml:space="preserve"> PAGEREF _Toc17340 \h </w:instrText>
        </w:r>
        <w:r>
          <w:rPr>
            <w:szCs w:val="22"/>
          </w:rPr>
          <w:fldChar w:fldCharType="separate"/>
        </w:r>
        <w:r>
          <w:rPr>
            <w:szCs w:val="22"/>
          </w:rPr>
          <w:t>32</w:t>
        </w:r>
        <w:r>
          <w:rPr>
            <w:szCs w:val="22"/>
          </w:rPr>
          <w:fldChar w:fldCharType="end"/>
        </w:r>
      </w:hyperlink>
    </w:p>
    <w:p w:rsidR="007C030A" w:rsidRDefault="007C030A" w:rsidP="007C030A">
      <w:pPr>
        <w:tabs>
          <w:tab w:val="right" w:leader="dot" w:pos="8973"/>
        </w:tabs>
        <w:ind w:leftChars="400" w:left="840"/>
        <w:rPr>
          <w:szCs w:val="22"/>
        </w:rPr>
      </w:pPr>
      <w:hyperlink w:anchor="_Toc26664" w:history="1">
        <w:r>
          <w:rPr>
            <w:rFonts w:ascii="Times New Roman" w:hAnsi="Times New Roman"/>
            <w:bCs/>
            <w:szCs w:val="32"/>
          </w:rPr>
          <w:t>1.3.1</w:t>
        </w:r>
        <w:r>
          <w:rPr>
            <w:rFonts w:hint="eastAsia"/>
            <w:bCs/>
            <w:szCs w:val="32"/>
          </w:rPr>
          <w:t>人员管理</w:t>
        </w:r>
        <w:r>
          <w:rPr>
            <w:szCs w:val="22"/>
          </w:rPr>
          <w:tab/>
        </w:r>
        <w:r>
          <w:rPr>
            <w:szCs w:val="22"/>
          </w:rPr>
          <w:fldChar w:fldCharType="begin"/>
        </w:r>
        <w:r>
          <w:rPr>
            <w:szCs w:val="22"/>
          </w:rPr>
          <w:instrText xml:space="preserve"> PAGEREF _Toc26664 \h </w:instrText>
        </w:r>
        <w:r>
          <w:rPr>
            <w:szCs w:val="22"/>
          </w:rPr>
          <w:fldChar w:fldCharType="separate"/>
        </w:r>
        <w:r>
          <w:rPr>
            <w:szCs w:val="22"/>
          </w:rPr>
          <w:t>32</w:t>
        </w:r>
        <w:r>
          <w:rPr>
            <w:szCs w:val="22"/>
          </w:rPr>
          <w:fldChar w:fldCharType="end"/>
        </w:r>
      </w:hyperlink>
    </w:p>
    <w:p w:rsidR="007C030A" w:rsidRDefault="007C030A" w:rsidP="007C030A">
      <w:pPr>
        <w:tabs>
          <w:tab w:val="right" w:leader="dot" w:pos="8973"/>
        </w:tabs>
        <w:ind w:leftChars="400" w:left="840"/>
        <w:rPr>
          <w:szCs w:val="22"/>
        </w:rPr>
      </w:pPr>
      <w:hyperlink w:anchor="_Toc10042" w:history="1">
        <w:r>
          <w:rPr>
            <w:rFonts w:ascii="Times New Roman" w:hAnsi="Times New Roman"/>
            <w:bCs/>
            <w:szCs w:val="32"/>
          </w:rPr>
          <w:t>1.3.2</w:t>
        </w:r>
        <w:r>
          <w:rPr>
            <w:rFonts w:hint="eastAsia"/>
            <w:bCs/>
            <w:szCs w:val="32"/>
          </w:rPr>
          <w:t>企业信息管理</w:t>
        </w:r>
        <w:r>
          <w:rPr>
            <w:szCs w:val="22"/>
          </w:rPr>
          <w:tab/>
        </w:r>
        <w:r>
          <w:rPr>
            <w:szCs w:val="22"/>
          </w:rPr>
          <w:fldChar w:fldCharType="begin"/>
        </w:r>
        <w:r>
          <w:rPr>
            <w:szCs w:val="22"/>
          </w:rPr>
          <w:instrText xml:space="preserve"> PAGEREF _Toc10042 \h </w:instrText>
        </w:r>
        <w:r>
          <w:rPr>
            <w:szCs w:val="22"/>
          </w:rPr>
          <w:fldChar w:fldCharType="separate"/>
        </w:r>
        <w:r>
          <w:rPr>
            <w:szCs w:val="22"/>
          </w:rPr>
          <w:t>33</w:t>
        </w:r>
        <w:r>
          <w:rPr>
            <w:szCs w:val="22"/>
          </w:rPr>
          <w:fldChar w:fldCharType="end"/>
        </w:r>
      </w:hyperlink>
    </w:p>
    <w:p w:rsidR="007C030A" w:rsidRDefault="007C030A" w:rsidP="007C030A">
      <w:pPr>
        <w:tabs>
          <w:tab w:val="right" w:leader="dot" w:pos="8973"/>
        </w:tabs>
        <w:rPr>
          <w:szCs w:val="22"/>
        </w:rPr>
      </w:pPr>
      <w:hyperlink w:anchor="_Toc25651" w:history="1">
        <w:r>
          <w:rPr>
            <w:rFonts w:hint="eastAsia"/>
            <w:szCs w:val="22"/>
          </w:rPr>
          <w:t>个人端</w:t>
        </w:r>
        <w:r>
          <w:rPr>
            <w:szCs w:val="22"/>
          </w:rPr>
          <w:tab/>
        </w:r>
        <w:r>
          <w:rPr>
            <w:szCs w:val="22"/>
          </w:rPr>
          <w:fldChar w:fldCharType="begin"/>
        </w:r>
        <w:r>
          <w:rPr>
            <w:szCs w:val="22"/>
          </w:rPr>
          <w:instrText xml:space="preserve"> PAGEREF _Toc25651 \h </w:instrText>
        </w:r>
        <w:r>
          <w:rPr>
            <w:szCs w:val="22"/>
          </w:rPr>
          <w:fldChar w:fldCharType="separate"/>
        </w:r>
        <w:r>
          <w:rPr>
            <w:szCs w:val="22"/>
          </w:rPr>
          <w:t>34</w:t>
        </w:r>
        <w:r>
          <w:rPr>
            <w:szCs w:val="22"/>
          </w:rPr>
          <w:fldChar w:fldCharType="end"/>
        </w:r>
      </w:hyperlink>
    </w:p>
    <w:p w:rsidR="007C030A" w:rsidRDefault="007C030A" w:rsidP="007C030A">
      <w:pPr>
        <w:tabs>
          <w:tab w:val="right" w:leader="dot" w:pos="8973"/>
        </w:tabs>
        <w:ind w:leftChars="200" w:left="420"/>
        <w:rPr>
          <w:szCs w:val="22"/>
        </w:rPr>
      </w:pPr>
      <w:hyperlink w:anchor="_Toc302" w:history="1">
        <w:r>
          <w:rPr>
            <w:rFonts w:ascii="Times New Roman" w:hAnsi="Times New Roman" w:hint="eastAsia"/>
            <w:bCs/>
            <w:szCs w:val="32"/>
          </w:rPr>
          <w:t>1.</w:t>
        </w:r>
        <w:r>
          <w:rPr>
            <w:rFonts w:ascii="Times New Roman" w:hAnsi="Times New Roman" w:hint="eastAsia"/>
            <w:bCs/>
            <w:szCs w:val="32"/>
          </w:rPr>
          <w:t>电脑端操作步骤</w:t>
        </w:r>
        <w:r>
          <w:rPr>
            <w:szCs w:val="22"/>
          </w:rPr>
          <w:tab/>
        </w:r>
        <w:r>
          <w:rPr>
            <w:szCs w:val="22"/>
          </w:rPr>
          <w:fldChar w:fldCharType="begin"/>
        </w:r>
        <w:r>
          <w:rPr>
            <w:szCs w:val="22"/>
          </w:rPr>
          <w:instrText xml:space="preserve"> PAGEREF _Toc302 \h </w:instrText>
        </w:r>
        <w:r>
          <w:rPr>
            <w:szCs w:val="22"/>
          </w:rPr>
          <w:fldChar w:fldCharType="separate"/>
        </w:r>
        <w:r>
          <w:rPr>
            <w:szCs w:val="22"/>
          </w:rPr>
          <w:t>34</w:t>
        </w:r>
        <w:r>
          <w:rPr>
            <w:szCs w:val="22"/>
          </w:rPr>
          <w:fldChar w:fldCharType="end"/>
        </w:r>
      </w:hyperlink>
    </w:p>
    <w:p w:rsidR="007C030A" w:rsidRDefault="007C030A" w:rsidP="007C030A">
      <w:pPr>
        <w:tabs>
          <w:tab w:val="right" w:leader="dot" w:pos="8973"/>
        </w:tabs>
        <w:ind w:leftChars="400" w:left="840"/>
        <w:rPr>
          <w:szCs w:val="22"/>
        </w:rPr>
      </w:pPr>
      <w:hyperlink w:anchor="_Toc10041" w:history="1">
        <w:r>
          <w:rPr>
            <w:rFonts w:ascii="Times New Roman" w:hAnsi="Times New Roman" w:hint="eastAsia"/>
            <w:bCs/>
            <w:szCs w:val="32"/>
          </w:rPr>
          <w:t>1.1</w:t>
        </w:r>
        <w:r>
          <w:rPr>
            <w:rFonts w:ascii="Times New Roman" w:hAnsi="Times New Roman" w:hint="eastAsia"/>
            <w:bCs/>
            <w:szCs w:val="32"/>
          </w:rPr>
          <w:t>登录方式</w:t>
        </w:r>
        <w:r>
          <w:rPr>
            <w:szCs w:val="22"/>
          </w:rPr>
          <w:tab/>
        </w:r>
        <w:r>
          <w:rPr>
            <w:szCs w:val="22"/>
          </w:rPr>
          <w:fldChar w:fldCharType="begin"/>
        </w:r>
        <w:r>
          <w:rPr>
            <w:szCs w:val="22"/>
          </w:rPr>
          <w:instrText xml:space="preserve"> PAGEREF _Toc10041 \h </w:instrText>
        </w:r>
        <w:r>
          <w:rPr>
            <w:szCs w:val="22"/>
          </w:rPr>
          <w:fldChar w:fldCharType="separate"/>
        </w:r>
        <w:r>
          <w:rPr>
            <w:szCs w:val="22"/>
          </w:rPr>
          <w:t>34</w:t>
        </w:r>
        <w:r>
          <w:rPr>
            <w:szCs w:val="22"/>
          </w:rPr>
          <w:fldChar w:fldCharType="end"/>
        </w:r>
      </w:hyperlink>
    </w:p>
    <w:p w:rsidR="007C030A" w:rsidRDefault="007C030A" w:rsidP="007C030A">
      <w:pPr>
        <w:tabs>
          <w:tab w:val="right" w:leader="dot" w:pos="8973"/>
        </w:tabs>
        <w:ind w:leftChars="400" w:left="840"/>
        <w:rPr>
          <w:szCs w:val="22"/>
        </w:rPr>
      </w:pPr>
      <w:hyperlink w:anchor="_Toc5138" w:history="1">
        <w:r>
          <w:rPr>
            <w:rFonts w:ascii="Times New Roman" w:hAnsi="Times New Roman" w:hint="eastAsia"/>
            <w:bCs/>
            <w:szCs w:val="32"/>
          </w:rPr>
          <w:t>1.2</w:t>
        </w:r>
        <w:r>
          <w:rPr>
            <w:rFonts w:ascii="Times New Roman" w:hAnsi="Times New Roman" w:hint="eastAsia"/>
            <w:bCs/>
            <w:szCs w:val="32"/>
          </w:rPr>
          <w:t>合同管理</w:t>
        </w:r>
        <w:r>
          <w:rPr>
            <w:szCs w:val="22"/>
          </w:rPr>
          <w:tab/>
        </w:r>
        <w:r>
          <w:rPr>
            <w:szCs w:val="22"/>
          </w:rPr>
          <w:fldChar w:fldCharType="begin"/>
        </w:r>
        <w:r>
          <w:rPr>
            <w:szCs w:val="22"/>
          </w:rPr>
          <w:instrText xml:space="preserve"> PAGEREF _Toc5138 \h </w:instrText>
        </w:r>
        <w:r>
          <w:rPr>
            <w:szCs w:val="22"/>
          </w:rPr>
          <w:fldChar w:fldCharType="separate"/>
        </w:r>
        <w:r>
          <w:rPr>
            <w:szCs w:val="22"/>
          </w:rPr>
          <w:t>35</w:t>
        </w:r>
        <w:r>
          <w:rPr>
            <w:szCs w:val="22"/>
          </w:rPr>
          <w:fldChar w:fldCharType="end"/>
        </w:r>
      </w:hyperlink>
    </w:p>
    <w:p w:rsidR="007C030A" w:rsidRDefault="007C030A" w:rsidP="007C030A">
      <w:pPr>
        <w:tabs>
          <w:tab w:val="right" w:leader="dot" w:pos="8973"/>
        </w:tabs>
        <w:ind w:leftChars="400" w:left="840"/>
        <w:rPr>
          <w:szCs w:val="22"/>
        </w:rPr>
      </w:pPr>
      <w:hyperlink w:anchor="_Toc28362" w:history="1">
        <w:r>
          <w:rPr>
            <w:szCs w:val="22"/>
          </w:rPr>
          <w:t>1.3</w:t>
        </w:r>
        <w:r>
          <w:rPr>
            <w:rFonts w:hint="eastAsia"/>
            <w:szCs w:val="22"/>
          </w:rPr>
          <w:t>合同签署</w:t>
        </w:r>
        <w:r>
          <w:rPr>
            <w:szCs w:val="22"/>
          </w:rPr>
          <w:tab/>
        </w:r>
        <w:r>
          <w:rPr>
            <w:szCs w:val="22"/>
          </w:rPr>
          <w:fldChar w:fldCharType="begin"/>
        </w:r>
        <w:r>
          <w:rPr>
            <w:szCs w:val="22"/>
          </w:rPr>
          <w:instrText xml:space="preserve"> PAGEREF _Toc28362 \h </w:instrText>
        </w:r>
        <w:r>
          <w:rPr>
            <w:szCs w:val="22"/>
          </w:rPr>
          <w:fldChar w:fldCharType="separate"/>
        </w:r>
        <w:r>
          <w:rPr>
            <w:szCs w:val="22"/>
          </w:rPr>
          <w:t>38</w:t>
        </w:r>
        <w:r>
          <w:rPr>
            <w:szCs w:val="22"/>
          </w:rPr>
          <w:fldChar w:fldCharType="end"/>
        </w:r>
      </w:hyperlink>
    </w:p>
    <w:p w:rsidR="007C030A" w:rsidRDefault="007C030A" w:rsidP="007C030A">
      <w:pPr>
        <w:tabs>
          <w:tab w:val="right" w:leader="dot" w:pos="8973"/>
        </w:tabs>
        <w:ind w:leftChars="200" w:left="420"/>
        <w:rPr>
          <w:szCs w:val="22"/>
        </w:rPr>
      </w:pPr>
      <w:hyperlink w:anchor="_Toc74" w:history="1">
        <w:r>
          <w:rPr>
            <w:szCs w:val="22"/>
          </w:rPr>
          <w:t>2.</w:t>
        </w:r>
        <w:r>
          <w:rPr>
            <w:rFonts w:hint="eastAsia"/>
            <w:szCs w:val="22"/>
          </w:rPr>
          <w:t>手机端操作步骤</w:t>
        </w:r>
        <w:r>
          <w:rPr>
            <w:szCs w:val="22"/>
          </w:rPr>
          <w:tab/>
        </w:r>
        <w:r>
          <w:rPr>
            <w:szCs w:val="22"/>
          </w:rPr>
          <w:fldChar w:fldCharType="begin"/>
        </w:r>
        <w:r>
          <w:rPr>
            <w:szCs w:val="22"/>
          </w:rPr>
          <w:instrText xml:space="preserve"> PAGEREF _Toc74 \h </w:instrText>
        </w:r>
        <w:r>
          <w:rPr>
            <w:szCs w:val="22"/>
          </w:rPr>
          <w:fldChar w:fldCharType="separate"/>
        </w:r>
        <w:r>
          <w:rPr>
            <w:szCs w:val="22"/>
          </w:rPr>
          <w:t>40</w:t>
        </w:r>
        <w:r>
          <w:rPr>
            <w:szCs w:val="22"/>
          </w:rPr>
          <w:fldChar w:fldCharType="end"/>
        </w:r>
      </w:hyperlink>
    </w:p>
    <w:p w:rsidR="007C030A" w:rsidRDefault="007C030A" w:rsidP="007C030A">
      <w:pPr>
        <w:tabs>
          <w:tab w:val="right" w:leader="dot" w:pos="8973"/>
        </w:tabs>
        <w:ind w:leftChars="400" w:left="840"/>
        <w:rPr>
          <w:szCs w:val="22"/>
        </w:rPr>
      </w:pPr>
      <w:hyperlink w:anchor="_Toc5762" w:history="1">
        <w:r>
          <w:rPr>
            <w:rFonts w:ascii="Times New Roman" w:hAnsi="Times New Roman" w:hint="eastAsia"/>
            <w:bCs/>
            <w:szCs w:val="32"/>
          </w:rPr>
          <w:t>2.1</w:t>
        </w:r>
        <w:r>
          <w:rPr>
            <w:rFonts w:ascii="Times New Roman" w:hAnsi="Times New Roman" w:hint="eastAsia"/>
            <w:bCs/>
            <w:szCs w:val="32"/>
          </w:rPr>
          <w:t>登录方式</w:t>
        </w:r>
        <w:r>
          <w:rPr>
            <w:szCs w:val="22"/>
          </w:rPr>
          <w:tab/>
        </w:r>
        <w:r>
          <w:rPr>
            <w:szCs w:val="22"/>
          </w:rPr>
          <w:fldChar w:fldCharType="begin"/>
        </w:r>
        <w:r>
          <w:rPr>
            <w:szCs w:val="22"/>
          </w:rPr>
          <w:instrText xml:space="preserve"> PAGEREF _Toc5762 \h </w:instrText>
        </w:r>
        <w:r>
          <w:rPr>
            <w:szCs w:val="22"/>
          </w:rPr>
          <w:fldChar w:fldCharType="separate"/>
        </w:r>
        <w:r>
          <w:rPr>
            <w:szCs w:val="22"/>
          </w:rPr>
          <w:t>40</w:t>
        </w:r>
        <w:r>
          <w:rPr>
            <w:szCs w:val="22"/>
          </w:rPr>
          <w:fldChar w:fldCharType="end"/>
        </w:r>
      </w:hyperlink>
    </w:p>
    <w:p w:rsidR="007C030A" w:rsidRDefault="007C030A" w:rsidP="007C030A">
      <w:pPr>
        <w:tabs>
          <w:tab w:val="right" w:leader="dot" w:pos="8973"/>
        </w:tabs>
        <w:ind w:leftChars="400" w:left="840"/>
        <w:rPr>
          <w:szCs w:val="22"/>
        </w:rPr>
      </w:pPr>
      <w:hyperlink w:anchor="_Toc9380" w:history="1">
        <w:r>
          <w:rPr>
            <w:rFonts w:hint="eastAsia"/>
            <w:szCs w:val="22"/>
          </w:rPr>
          <w:t>2.2</w:t>
        </w:r>
        <w:r>
          <w:rPr>
            <w:rFonts w:hint="eastAsia"/>
            <w:szCs w:val="22"/>
          </w:rPr>
          <w:t>合同管理</w:t>
        </w:r>
        <w:r>
          <w:rPr>
            <w:szCs w:val="22"/>
          </w:rPr>
          <w:tab/>
        </w:r>
        <w:r>
          <w:rPr>
            <w:szCs w:val="22"/>
          </w:rPr>
          <w:fldChar w:fldCharType="begin"/>
        </w:r>
        <w:r>
          <w:rPr>
            <w:szCs w:val="22"/>
          </w:rPr>
          <w:instrText xml:space="preserve"> PAGEREF _Toc9380 \h </w:instrText>
        </w:r>
        <w:r>
          <w:rPr>
            <w:szCs w:val="22"/>
          </w:rPr>
          <w:fldChar w:fldCharType="separate"/>
        </w:r>
        <w:r>
          <w:rPr>
            <w:szCs w:val="22"/>
          </w:rPr>
          <w:t>41</w:t>
        </w:r>
        <w:r>
          <w:rPr>
            <w:szCs w:val="22"/>
          </w:rPr>
          <w:fldChar w:fldCharType="end"/>
        </w:r>
      </w:hyperlink>
    </w:p>
    <w:p w:rsidR="007C030A" w:rsidRDefault="007C030A" w:rsidP="007C030A">
      <w:pPr>
        <w:tabs>
          <w:tab w:val="right" w:leader="dot" w:pos="8973"/>
        </w:tabs>
        <w:rPr>
          <w:szCs w:val="22"/>
        </w:rPr>
      </w:pPr>
      <w:hyperlink w:anchor="_Toc13584" w:history="1">
        <w:r>
          <w:rPr>
            <w:rFonts w:hint="eastAsia"/>
            <w:szCs w:val="22"/>
          </w:rPr>
          <w:t>人社端</w:t>
        </w:r>
        <w:r>
          <w:rPr>
            <w:szCs w:val="22"/>
          </w:rPr>
          <w:tab/>
        </w:r>
        <w:r>
          <w:rPr>
            <w:szCs w:val="22"/>
          </w:rPr>
          <w:fldChar w:fldCharType="begin"/>
        </w:r>
        <w:r>
          <w:rPr>
            <w:szCs w:val="22"/>
          </w:rPr>
          <w:instrText xml:space="preserve"> PAGEREF _Toc13584 \h </w:instrText>
        </w:r>
        <w:r>
          <w:rPr>
            <w:szCs w:val="22"/>
          </w:rPr>
          <w:fldChar w:fldCharType="separate"/>
        </w:r>
        <w:r>
          <w:rPr>
            <w:szCs w:val="22"/>
          </w:rPr>
          <w:t>46</w:t>
        </w:r>
        <w:r>
          <w:rPr>
            <w:szCs w:val="22"/>
          </w:rPr>
          <w:fldChar w:fldCharType="end"/>
        </w:r>
      </w:hyperlink>
    </w:p>
    <w:p w:rsidR="007C030A" w:rsidRDefault="007C030A" w:rsidP="007C030A">
      <w:pPr>
        <w:tabs>
          <w:tab w:val="right" w:leader="dot" w:pos="8973"/>
        </w:tabs>
        <w:ind w:leftChars="200" w:left="420"/>
        <w:rPr>
          <w:szCs w:val="22"/>
        </w:rPr>
      </w:pPr>
      <w:hyperlink w:anchor="_Toc3010" w:history="1">
        <w:r>
          <w:rPr>
            <w:rFonts w:ascii="Calibri Light" w:hAnsi="Calibri Light" w:hint="eastAsia"/>
            <w:bCs/>
            <w:szCs w:val="32"/>
          </w:rPr>
          <w:t>1.1</w:t>
        </w:r>
        <w:r>
          <w:rPr>
            <w:rFonts w:hint="eastAsia"/>
            <w:bCs/>
            <w:szCs w:val="32"/>
          </w:rPr>
          <w:t>登录方式</w:t>
        </w:r>
        <w:r>
          <w:rPr>
            <w:szCs w:val="22"/>
          </w:rPr>
          <w:tab/>
        </w:r>
        <w:r>
          <w:rPr>
            <w:szCs w:val="22"/>
          </w:rPr>
          <w:fldChar w:fldCharType="begin"/>
        </w:r>
        <w:r>
          <w:rPr>
            <w:szCs w:val="22"/>
          </w:rPr>
          <w:instrText xml:space="preserve"> PAGEREF _Toc3010 \h </w:instrText>
        </w:r>
        <w:r>
          <w:rPr>
            <w:szCs w:val="22"/>
          </w:rPr>
          <w:fldChar w:fldCharType="separate"/>
        </w:r>
        <w:r>
          <w:rPr>
            <w:szCs w:val="22"/>
          </w:rPr>
          <w:t>46</w:t>
        </w:r>
        <w:r>
          <w:rPr>
            <w:szCs w:val="22"/>
          </w:rPr>
          <w:fldChar w:fldCharType="end"/>
        </w:r>
      </w:hyperlink>
    </w:p>
    <w:p w:rsidR="007C030A" w:rsidRDefault="007C030A" w:rsidP="007C030A">
      <w:pPr>
        <w:tabs>
          <w:tab w:val="right" w:leader="dot" w:pos="8973"/>
        </w:tabs>
        <w:ind w:leftChars="200" w:left="420"/>
        <w:rPr>
          <w:szCs w:val="22"/>
        </w:rPr>
      </w:pPr>
      <w:hyperlink w:anchor="_Toc1657" w:history="1">
        <w:r>
          <w:rPr>
            <w:szCs w:val="22"/>
          </w:rPr>
          <w:t>1.2</w:t>
        </w:r>
        <w:r>
          <w:rPr>
            <w:rFonts w:hint="eastAsia"/>
            <w:szCs w:val="22"/>
          </w:rPr>
          <w:t>首页</w:t>
        </w:r>
        <w:r>
          <w:rPr>
            <w:szCs w:val="22"/>
          </w:rPr>
          <w:tab/>
        </w:r>
        <w:r>
          <w:rPr>
            <w:szCs w:val="22"/>
          </w:rPr>
          <w:fldChar w:fldCharType="begin"/>
        </w:r>
        <w:r>
          <w:rPr>
            <w:szCs w:val="22"/>
          </w:rPr>
          <w:instrText xml:space="preserve"> PAGEREF _Toc1657 \h </w:instrText>
        </w:r>
        <w:r>
          <w:rPr>
            <w:szCs w:val="22"/>
          </w:rPr>
          <w:fldChar w:fldCharType="separate"/>
        </w:r>
        <w:r>
          <w:rPr>
            <w:szCs w:val="22"/>
          </w:rPr>
          <w:t>46</w:t>
        </w:r>
        <w:r>
          <w:rPr>
            <w:szCs w:val="22"/>
          </w:rPr>
          <w:fldChar w:fldCharType="end"/>
        </w:r>
      </w:hyperlink>
    </w:p>
    <w:p w:rsidR="007C030A" w:rsidRDefault="007C030A" w:rsidP="007C030A">
      <w:pPr>
        <w:tabs>
          <w:tab w:val="right" w:leader="dot" w:pos="8973"/>
        </w:tabs>
        <w:ind w:leftChars="400" w:left="840"/>
        <w:rPr>
          <w:szCs w:val="22"/>
        </w:rPr>
      </w:pPr>
      <w:hyperlink w:anchor="_Toc5594" w:history="1">
        <w:r>
          <w:rPr>
            <w:szCs w:val="32"/>
          </w:rPr>
          <w:t>1.2.1</w:t>
        </w:r>
        <w:r>
          <w:rPr>
            <w:rFonts w:hint="eastAsia"/>
            <w:szCs w:val="22"/>
          </w:rPr>
          <w:t>个人中心</w:t>
        </w:r>
        <w:r>
          <w:rPr>
            <w:szCs w:val="22"/>
          </w:rPr>
          <w:tab/>
        </w:r>
        <w:r>
          <w:rPr>
            <w:szCs w:val="22"/>
          </w:rPr>
          <w:fldChar w:fldCharType="begin"/>
        </w:r>
        <w:r>
          <w:rPr>
            <w:szCs w:val="22"/>
          </w:rPr>
          <w:instrText xml:space="preserve"> PAGEREF _Toc5594 \h </w:instrText>
        </w:r>
        <w:r>
          <w:rPr>
            <w:szCs w:val="22"/>
          </w:rPr>
          <w:fldChar w:fldCharType="separate"/>
        </w:r>
        <w:r>
          <w:rPr>
            <w:szCs w:val="22"/>
          </w:rPr>
          <w:t>46</w:t>
        </w:r>
        <w:r>
          <w:rPr>
            <w:szCs w:val="22"/>
          </w:rPr>
          <w:fldChar w:fldCharType="end"/>
        </w:r>
      </w:hyperlink>
    </w:p>
    <w:p w:rsidR="007C030A" w:rsidRDefault="007C030A" w:rsidP="007C030A">
      <w:pPr>
        <w:tabs>
          <w:tab w:val="right" w:leader="dot" w:pos="8973"/>
        </w:tabs>
        <w:ind w:leftChars="200" w:left="420"/>
        <w:rPr>
          <w:szCs w:val="22"/>
        </w:rPr>
      </w:pPr>
      <w:hyperlink w:anchor="_Toc13655" w:history="1">
        <w:r>
          <w:rPr>
            <w:szCs w:val="22"/>
          </w:rPr>
          <w:t>1.3</w:t>
        </w:r>
        <w:r>
          <w:rPr>
            <w:rFonts w:hint="eastAsia"/>
            <w:szCs w:val="22"/>
          </w:rPr>
          <w:t>消息中心</w:t>
        </w:r>
        <w:r>
          <w:rPr>
            <w:szCs w:val="22"/>
          </w:rPr>
          <w:tab/>
        </w:r>
        <w:r>
          <w:rPr>
            <w:szCs w:val="22"/>
          </w:rPr>
          <w:fldChar w:fldCharType="begin"/>
        </w:r>
        <w:r>
          <w:rPr>
            <w:szCs w:val="22"/>
          </w:rPr>
          <w:instrText xml:space="preserve"> PAGEREF _Toc13655 \h </w:instrText>
        </w:r>
        <w:r>
          <w:rPr>
            <w:szCs w:val="22"/>
          </w:rPr>
          <w:fldChar w:fldCharType="separate"/>
        </w:r>
        <w:r>
          <w:rPr>
            <w:szCs w:val="22"/>
          </w:rPr>
          <w:t>47</w:t>
        </w:r>
        <w:r>
          <w:rPr>
            <w:szCs w:val="22"/>
          </w:rPr>
          <w:fldChar w:fldCharType="end"/>
        </w:r>
      </w:hyperlink>
    </w:p>
    <w:p w:rsidR="007C030A" w:rsidRDefault="007C030A" w:rsidP="007C030A">
      <w:pPr>
        <w:tabs>
          <w:tab w:val="right" w:leader="dot" w:pos="8973"/>
        </w:tabs>
        <w:ind w:leftChars="400" w:left="840"/>
        <w:rPr>
          <w:szCs w:val="22"/>
        </w:rPr>
      </w:pPr>
      <w:hyperlink w:anchor="_Toc18802" w:history="1">
        <w:r>
          <w:rPr>
            <w:szCs w:val="32"/>
          </w:rPr>
          <w:t>1.3.1</w:t>
        </w:r>
        <w:r>
          <w:rPr>
            <w:rFonts w:hint="eastAsia"/>
            <w:szCs w:val="22"/>
          </w:rPr>
          <w:t>基础配置</w:t>
        </w:r>
        <w:r>
          <w:rPr>
            <w:szCs w:val="22"/>
          </w:rPr>
          <w:tab/>
        </w:r>
        <w:r>
          <w:rPr>
            <w:szCs w:val="22"/>
          </w:rPr>
          <w:fldChar w:fldCharType="begin"/>
        </w:r>
        <w:r>
          <w:rPr>
            <w:szCs w:val="22"/>
          </w:rPr>
          <w:instrText xml:space="preserve"> PAGEREF _Toc18802 \h </w:instrText>
        </w:r>
        <w:r>
          <w:rPr>
            <w:szCs w:val="22"/>
          </w:rPr>
          <w:fldChar w:fldCharType="separate"/>
        </w:r>
        <w:r>
          <w:rPr>
            <w:szCs w:val="22"/>
          </w:rPr>
          <w:t>47</w:t>
        </w:r>
        <w:r>
          <w:rPr>
            <w:szCs w:val="22"/>
          </w:rPr>
          <w:fldChar w:fldCharType="end"/>
        </w:r>
      </w:hyperlink>
    </w:p>
    <w:p w:rsidR="007C030A" w:rsidRDefault="007C030A" w:rsidP="007C030A">
      <w:pPr>
        <w:tabs>
          <w:tab w:val="right" w:leader="dot" w:pos="8973"/>
        </w:tabs>
        <w:ind w:leftChars="400" w:left="840"/>
        <w:rPr>
          <w:szCs w:val="22"/>
        </w:rPr>
      </w:pPr>
      <w:hyperlink w:anchor="_Toc25377" w:history="1">
        <w:r>
          <w:rPr>
            <w:szCs w:val="32"/>
          </w:rPr>
          <w:t>1.3.2</w:t>
        </w:r>
        <w:r>
          <w:rPr>
            <w:rFonts w:hint="eastAsia"/>
            <w:szCs w:val="22"/>
          </w:rPr>
          <w:t>模板配置</w:t>
        </w:r>
        <w:r>
          <w:rPr>
            <w:szCs w:val="22"/>
          </w:rPr>
          <w:tab/>
        </w:r>
        <w:r>
          <w:rPr>
            <w:szCs w:val="22"/>
          </w:rPr>
          <w:fldChar w:fldCharType="begin"/>
        </w:r>
        <w:r>
          <w:rPr>
            <w:szCs w:val="22"/>
          </w:rPr>
          <w:instrText xml:space="preserve"> PAGEREF _Toc25377 \h </w:instrText>
        </w:r>
        <w:r>
          <w:rPr>
            <w:szCs w:val="22"/>
          </w:rPr>
          <w:fldChar w:fldCharType="separate"/>
        </w:r>
        <w:r>
          <w:rPr>
            <w:szCs w:val="22"/>
          </w:rPr>
          <w:t>49</w:t>
        </w:r>
        <w:r>
          <w:rPr>
            <w:szCs w:val="22"/>
          </w:rPr>
          <w:fldChar w:fldCharType="end"/>
        </w:r>
      </w:hyperlink>
    </w:p>
    <w:p w:rsidR="007C030A" w:rsidRDefault="007C030A" w:rsidP="007C030A">
      <w:pPr>
        <w:tabs>
          <w:tab w:val="right" w:leader="dot" w:pos="8973"/>
        </w:tabs>
        <w:ind w:leftChars="400" w:left="840"/>
        <w:rPr>
          <w:szCs w:val="22"/>
        </w:rPr>
      </w:pPr>
      <w:hyperlink w:anchor="_Toc19200" w:history="1">
        <w:r>
          <w:rPr>
            <w:szCs w:val="32"/>
          </w:rPr>
          <w:t>1.3.3</w:t>
        </w:r>
        <w:r>
          <w:rPr>
            <w:rFonts w:hint="eastAsia"/>
            <w:szCs w:val="22"/>
          </w:rPr>
          <w:t>统计查询</w:t>
        </w:r>
        <w:r>
          <w:rPr>
            <w:szCs w:val="22"/>
          </w:rPr>
          <w:tab/>
        </w:r>
        <w:r>
          <w:rPr>
            <w:szCs w:val="22"/>
          </w:rPr>
          <w:fldChar w:fldCharType="begin"/>
        </w:r>
        <w:r>
          <w:rPr>
            <w:szCs w:val="22"/>
          </w:rPr>
          <w:instrText xml:space="preserve"> PAGEREF _Toc19200 \h </w:instrText>
        </w:r>
        <w:r>
          <w:rPr>
            <w:szCs w:val="22"/>
          </w:rPr>
          <w:fldChar w:fldCharType="separate"/>
        </w:r>
        <w:r>
          <w:rPr>
            <w:szCs w:val="22"/>
          </w:rPr>
          <w:t>49</w:t>
        </w:r>
        <w:r>
          <w:rPr>
            <w:szCs w:val="22"/>
          </w:rPr>
          <w:fldChar w:fldCharType="end"/>
        </w:r>
      </w:hyperlink>
    </w:p>
    <w:p w:rsidR="007C030A" w:rsidRDefault="007C030A" w:rsidP="007C030A">
      <w:pPr>
        <w:tabs>
          <w:tab w:val="right" w:leader="dot" w:pos="8973"/>
        </w:tabs>
        <w:ind w:leftChars="200" w:left="420"/>
        <w:rPr>
          <w:szCs w:val="22"/>
        </w:rPr>
      </w:pPr>
      <w:hyperlink w:anchor="_Toc4044" w:history="1">
        <w:r>
          <w:rPr>
            <w:szCs w:val="22"/>
          </w:rPr>
          <w:t>1.4</w:t>
        </w:r>
        <w:r>
          <w:rPr>
            <w:rFonts w:hint="eastAsia"/>
            <w:szCs w:val="22"/>
          </w:rPr>
          <w:t>运维审计</w:t>
        </w:r>
        <w:r>
          <w:rPr>
            <w:szCs w:val="22"/>
          </w:rPr>
          <w:tab/>
        </w:r>
        <w:r>
          <w:rPr>
            <w:szCs w:val="22"/>
          </w:rPr>
          <w:fldChar w:fldCharType="begin"/>
        </w:r>
        <w:r>
          <w:rPr>
            <w:szCs w:val="22"/>
          </w:rPr>
          <w:instrText xml:space="preserve"> PAGEREF _Toc4044 \h </w:instrText>
        </w:r>
        <w:r>
          <w:rPr>
            <w:szCs w:val="22"/>
          </w:rPr>
          <w:fldChar w:fldCharType="separate"/>
        </w:r>
        <w:r>
          <w:rPr>
            <w:szCs w:val="22"/>
          </w:rPr>
          <w:t>51</w:t>
        </w:r>
        <w:r>
          <w:rPr>
            <w:szCs w:val="22"/>
          </w:rPr>
          <w:fldChar w:fldCharType="end"/>
        </w:r>
      </w:hyperlink>
    </w:p>
    <w:p w:rsidR="007C030A" w:rsidRDefault="007C030A" w:rsidP="007C030A">
      <w:pPr>
        <w:tabs>
          <w:tab w:val="right" w:leader="dot" w:pos="8973"/>
        </w:tabs>
        <w:ind w:leftChars="400" w:left="840"/>
        <w:rPr>
          <w:szCs w:val="22"/>
        </w:rPr>
      </w:pPr>
      <w:hyperlink w:anchor="_Toc15005" w:history="1">
        <w:r>
          <w:rPr>
            <w:szCs w:val="32"/>
          </w:rPr>
          <w:t>1.4.1</w:t>
        </w:r>
        <w:r>
          <w:rPr>
            <w:rFonts w:hint="eastAsia"/>
            <w:szCs w:val="22"/>
          </w:rPr>
          <w:t>系统运行日志</w:t>
        </w:r>
        <w:r>
          <w:rPr>
            <w:szCs w:val="22"/>
          </w:rPr>
          <w:tab/>
        </w:r>
        <w:r>
          <w:rPr>
            <w:szCs w:val="22"/>
          </w:rPr>
          <w:fldChar w:fldCharType="begin"/>
        </w:r>
        <w:r>
          <w:rPr>
            <w:szCs w:val="22"/>
          </w:rPr>
          <w:instrText xml:space="preserve"> PAGEREF _Toc15005 \h </w:instrText>
        </w:r>
        <w:r>
          <w:rPr>
            <w:szCs w:val="22"/>
          </w:rPr>
          <w:fldChar w:fldCharType="separate"/>
        </w:r>
        <w:r>
          <w:rPr>
            <w:szCs w:val="22"/>
          </w:rPr>
          <w:t>51</w:t>
        </w:r>
        <w:r>
          <w:rPr>
            <w:szCs w:val="22"/>
          </w:rPr>
          <w:fldChar w:fldCharType="end"/>
        </w:r>
      </w:hyperlink>
    </w:p>
    <w:p w:rsidR="007C030A" w:rsidRDefault="007C030A" w:rsidP="007C030A">
      <w:pPr>
        <w:tabs>
          <w:tab w:val="right" w:leader="dot" w:pos="8973"/>
        </w:tabs>
        <w:ind w:leftChars="400" w:left="840"/>
        <w:rPr>
          <w:szCs w:val="22"/>
        </w:rPr>
      </w:pPr>
      <w:hyperlink w:anchor="_Toc17210" w:history="1">
        <w:r>
          <w:rPr>
            <w:szCs w:val="32"/>
          </w:rPr>
          <w:t>1.4.2</w:t>
        </w:r>
        <w:r>
          <w:rPr>
            <w:rFonts w:hint="eastAsia"/>
            <w:szCs w:val="22"/>
          </w:rPr>
          <w:t>业务编号</w:t>
        </w:r>
        <w:r>
          <w:rPr>
            <w:szCs w:val="22"/>
          </w:rPr>
          <w:tab/>
        </w:r>
        <w:r>
          <w:rPr>
            <w:szCs w:val="22"/>
          </w:rPr>
          <w:fldChar w:fldCharType="begin"/>
        </w:r>
        <w:r>
          <w:rPr>
            <w:szCs w:val="22"/>
          </w:rPr>
          <w:instrText xml:space="preserve"> PAGEREF _Toc17210 \h </w:instrText>
        </w:r>
        <w:r>
          <w:rPr>
            <w:szCs w:val="22"/>
          </w:rPr>
          <w:fldChar w:fldCharType="separate"/>
        </w:r>
        <w:r>
          <w:rPr>
            <w:szCs w:val="22"/>
          </w:rPr>
          <w:t>51</w:t>
        </w:r>
        <w:r>
          <w:rPr>
            <w:szCs w:val="22"/>
          </w:rPr>
          <w:fldChar w:fldCharType="end"/>
        </w:r>
      </w:hyperlink>
    </w:p>
    <w:p w:rsidR="007C030A" w:rsidRDefault="007C030A" w:rsidP="007C030A">
      <w:pPr>
        <w:tabs>
          <w:tab w:val="right" w:leader="dot" w:pos="8973"/>
        </w:tabs>
        <w:ind w:leftChars="200" w:left="420"/>
        <w:rPr>
          <w:szCs w:val="22"/>
        </w:rPr>
      </w:pPr>
      <w:hyperlink w:anchor="_Toc28710" w:history="1">
        <w:r>
          <w:rPr>
            <w:szCs w:val="22"/>
          </w:rPr>
          <w:t>1.5</w:t>
        </w:r>
        <w:r>
          <w:rPr>
            <w:rFonts w:hint="eastAsia"/>
            <w:szCs w:val="22"/>
          </w:rPr>
          <w:t>通知公告</w:t>
        </w:r>
        <w:r>
          <w:rPr>
            <w:szCs w:val="22"/>
          </w:rPr>
          <w:tab/>
        </w:r>
        <w:r>
          <w:rPr>
            <w:szCs w:val="22"/>
          </w:rPr>
          <w:fldChar w:fldCharType="begin"/>
        </w:r>
        <w:r>
          <w:rPr>
            <w:szCs w:val="22"/>
          </w:rPr>
          <w:instrText xml:space="preserve"> PAGEREF _Toc28710 \h </w:instrText>
        </w:r>
        <w:r>
          <w:rPr>
            <w:szCs w:val="22"/>
          </w:rPr>
          <w:fldChar w:fldCharType="separate"/>
        </w:r>
        <w:r>
          <w:rPr>
            <w:szCs w:val="22"/>
          </w:rPr>
          <w:t>52</w:t>
        </w:r>
        <w:r>
          <w:rPr>
            <w:szCs w:val="22"/>
          </w:rPr>
          <w:fldChar w:fldCharType="end"/>
        </w:r>
      </w:hyperlink>
    </w:p>
    <w:p w:rsidR="007C030A" w:rsidRDefault="007C030A" w:rsidP="007C030A">
      <w:pPr>
        <w:tabs>
          <w:tab w:val="right" w:leader="dot" w:pos="8973"/>
        </w:tabs>
        <w:ind w:leftChars="200" w:left="420"/>
        <w:rPr>
          <w:szCs w:val="22"/>
        </w:rPr>
      </w:pPr>
      <w:hyperlink w:anchor="_Toc12111" w:history="1">
        <w:r>
          <w:rPr>
            <w:rFonts w:hint="eastAsia"/>
            <w:szCs w:val="22"/>
          </w:rPr>
          <w:t>1.6</w:t>
        </w:r>
        <w:r>
          <w:rPr>
            <w:rFonts w:hint="eastAsia"/>
            <w:szCs w:val="22"/>
          </w:rPr>
          <w:t>用户管理</w:t>
        </w:r>
        <w:r>
          <w:rPr>
            <w:szCs w:val="22"/>
          </w:rPr>
          <w:tab/>
        </w:r>
        <w:r>
          <w:rPr>
            <w:szCs w:val="22"/>
          </w:rPr>
          <w:fldChar w:fldCharType="begin"/>
        </w:r>
        <w:r>
          <w:rPr>
            <w:szCs w:val="22"/>
          </w:rPr>
          <w:instrText xml:space="preserve"> PAGEREF _Toc12111 \h </w:instrText>
        </w:r>
        <w:r>
          <w:rPr>
            <w:szCs w:val="22"/>
          </w:rPr>
          <w:fldChar w:fldCharType="separate"/>
        </w:r>
        <w:r>
          <w:rPr>
            <w:szCs w:val="22"/>
          </w:rPr>
          <w:t>52</w:t>
        </w:r>
        <w:r>
          <w:rPr>
            <w:szCs w:val="22"/>
          </w:rPr>
          <w:fldChar w:fldCharType="end"/>
        </w:r>
      </w:hyperlink>
    </w:p>
    <w:p w:rsidR="007C030A" w:rsidRDefault="007C030A" w:rsidP="007C030A">
      <w:pPr>
        <w:tabs>
          <w:tab w:val="right" w:leader="dot" w:pos="8973"/>
        </w:tabs>
        <w:ind w:leftChars="400" w:left="840"/>
        <w:rPr>
          <w:szCs w:val="22"/>
        </w:rPr>
      </w:pPr>
      <w:hyperlink w:anchor="_Toc4474" w:history="1">
        <w:r>
          <w:rPr>
            <w:szCs w:val="32"/>
          </w:rPr>
          <w:t>1.6.1</w:t>
        </w:r>
        <w:r>
          <w:rPr>
            <w:rFonts w:hint="eastAsia"/>
            <w:szCs w:val="22"/>
          </w:rPr>
          <w:t>组织机构管理</w:t>
        </w:r>
        <w:r>
          <w:rPr>
            <w:szCs w:val="22"/>
          </w:rPr>
          <w:tab/>
        </w:r>
        <w:r>
          <w:rPr>
            <w:szCs w:val="22"/>
          </w:rPr>
          <w:fldChar w:fldCharType="begin"/>
        </w:r>
        <w:r>
          <w:rPr>
            <w:szCs w:val="22"/>
          </w:rPr>
          <w:instrText xml:space="preserve"> PAGEREF _Toc4474 \h </w:instrText>
        </w:r>
        <w:r>
          <w:rPr>
            <w:szCs w:val="22"/>
          </w:rPr>
          <w:fldChar w:fldCharType="separate"/>
        </w:r>
        <w:r>
          <w:rPr>
            <w:szCs w:val="22"/>
          </w:rPr>
          <w:t>52</w:t>
        </w:r>
        <w:r>
          <w:rPr>
            <w:szCs w:val="22"/>
          </w:rPr>
          <w:fldChar w:fldCharType="end"/>
        </w:r>
      </w:hyperlink>
    </w:p>
    <w:p w:rsidR="007C030A" w:rsidRDefault="007C030A" w:rsidP="007C030A">
      <w:pPr>
        <w:tabs>
          <w:tab w:val="right" w:leader="dot" w:pos="8973"/>
        </w:tabs>
        <w:ind w:leftChars="400" w:left="840"/>
        <w:rPr>
          <w:szCs w:val="22"/>
        </w:rPr>
      </w:pPr>
      <w:hyperlink w:anchor="_Toc30644" w:history="1">
        <w:r>
          <w:rPr>
            <w:szCs w:val="32"/>
          </w:rPr>
          <w:t>1.6.2</w:t>
        </w:r>
        <w:r>
          <w:rPr>
            <w:rFonts w:hint="eastAsia"/>
            <w:szCs w:val="22"/>
          </w:rPr>
          <w:t>用户管理</w:t>
        </w:r>
        <w:r>
          <w:rPr>
            <w:szCs w:val="22"/>
          </w:rPr>
          <w:tab/>
        </w:r>
        <w:r>
          <w:rPr>
            <w:szCs w:val="22"/>
          </w:rPr>
          <w:fldChar w:fldCharType="begin"/>
        </w:r>
        <w:r>
          <w:rPr>
            <w:szCs w:val="22"/>
          </w:rPr>
          <w:instrText xml:space="preserve"> PAGEREF _Toc30644 \h </w:instrText>
        </w:r>
        <w:r>
          <w:rPr>
            <w:szCs w:val="22"/>
          </w:rPr>
          <w:fldChar w:fldCharType="separate"/>
        </w:r>
        <w:r>
          <w:rPr>
            <w:szCs w:val="22"/>
          </w:rPr>
          <w:t>53</w:t>
        </w:r>
        <w:r>
          <w:rPr>
            <w:szCs w:val="22"/>
          </w:rPr>
          <w:fldChar w:fldCharType="end"/>
        </w:r>
      </w:hyperlink>
    </w:p>
    <w:p w:rsidR="007C030A" w:rsidRDefault="007C030A" w:rsidP="007C030A">
      <w:pPr>
        <w:tabs>
          <w:tab w:val="right" w:leader="dot" w:pos="8973"/>
        </w:tabs>
        <w:ind w:leftChars="200" w:left="420"/>
        <w:rPr>
          <w:szCs w:val="22"/>
        </w:rPr>
      </w:pPr>
      <w:hyperlink w:anchor="_Toc7109" w:history="1">
        <w:r>
          <w:rPr>
            <w:rFonts w:hint="eastAsia"/>
            <w:szCs w:val="22"/>
          </w:rPr>
          <w:t>1.7</w:t>
        </w:r>
        <w:r>
          <w:rPr>
            <w:rFonts w:hint="eastAsia"/>
            <w:szCs w:val="22"/>
          </w:rPr>
          <w:t>权限管理</w:t>
        </w:r>
        <w:r>
          <w:rPr>
            <w:szCs w:val="22"/>
          </w:rPr>
          <w:tab/>
        </w:r>
        <w:r>
          <w:rPr>
            <w:szCs w:val="22"/>
          </w:rPr>
          <w:fldChar w:fldCharType="begin"/>
        </w:r>
        <w:r>
          <w:rPr>
            <w:szCs w:val="22"/>
          </w:rPr>
          <w:instrText xml:space="preserve"> PAGEREF _Toc7109 \h </w:instrText>
        </w:r>
        <w:r>
          <w:rPr>
            <w:szCs w:val="22"/>
          </w:rPr>
          <w:fldChar w:fldCharType="separate"/>
        </w:r>
        <w:r>
          <w:rPr>
            <w:szCs w:val="22"/>
          </w:rPr>
          <w:t>53</w:t>
        </w:r>
        <w:r>
          <w:rPr>
            <w:szCs w:val="22"/>
          </w:rPr>
          <w:fldChar w:fldCharType="end"/>
        </w:r>
      </w:hyperlink>
    </w:p>
    <w:p w:rsidR="007C030A" w:rsidRDefault="007C030A" w:rsidP="007C030A">
      <w:pPr>
        <w:tabs>
          <w:tab w:val="right" w:leader="dot" w:pos="8973"/>
        </w:tabs>
        <w:ind w:leftChars="400" w:left="840"/>
        <w:rPr>
          <w:szCs w:val="22"/>
        </w:rPr>
      </w:pPr>
      <w:hyperlink w:anchor="_Toc29826" w:history="1">
        <w:r>
          <w:rPr>
            <w:szCs w:val="32"/>
          </w:rPr>
          <w:t>1.7.1</w:t>
        </w:r>
        <w:r>
          <w:rPr>
            <w:rFonts w:hint="eastAsia"/>
            <w:szCs w:val="22"/>
          </w:rPr>
          <w:t>角色管理</w:t>
        </w:r>
        <w:r>
          <w:rPr>
            <w:szCs w:val="22"/>
          </w:rPr>
          <w:tab/>
        </w:r>
        <w:r>
          <w:rPr>
            <w:szCs w:val="22"/>
          </w:rPr>
          <w:fldChar w:fldCharType="begin"/>
        </w:r>
        <w:r>
          <w:rPr>
            <w:szCs w:val="22"/>
          </w:rPr>
          <w:instrText xml:space="preserve"> PAGEREF _Toc29826 \h </w:instrText>
        </w:r>
        <w:r>
          <w:rPr>
            <w:szCs w:val="22"/>
          </w:rPr>
          <w:fldChar w:fldCharType="separate"/>
        </w:r>
        <w:r>
          <w:rPr>
            <w:szCs w:val="22"/>
          </w:rPr>
          <w:t>53</w:t>
        </w:r>
        <w:r>
          <w:rPr>
            <w:szCs w:val="22"/>
          </w:rPr>
          <w:fldChar w:fldCharType="end"/>
        </w:r>
      </w:hyperlink>
    </w:p>
    <w:p w:rsidR="007C030A" w:rsidRDefault="007C030A" w:rsidP="007C030A">
      <w:pPr>
        <w:tabs>
          <w:tab w:val="right" w:leader="dot" w:pos="8973"/>
        </w:tabs>
        <w:ind w:leftChars="400" w:left="840"/>
        <w:rPr>
          <w:szCs w:val="22"/>
        </w:rPr>
      </w:pPr>
      <w:hyperlink w:anchor="_Toc32751" w:history="1">
        <w:r>
          <w:rPr>
            <w:szCs w:val="32"/>
          </w:rPr>
          <w:t>1.7.2</w:t>
        </w:r>
        <w:r>
          <w:rPr>
            <w:rFonts w:hint="eastAsia"/>
            <w:szCs w:val="22"/>
          </w:rPr>
          <w:t>合同管理</w:t>
        </w:r>
        <w:r>
          <w:rPr>
            <w:szCs w:val="22"/>
          </w:rPr>
          <w:tab/>
        </w:r>
        <w:r>
          <w:rPr>
            <w:szCs w:val="22"/>
          </w:rPr>
          <w:fldChar w:fldCharType="begin"/>
        </w:r>
        <w:r>
          <w:rPr>
            <w:szCs w:val="22"/>
          </w:rPr>
          <w:instrText xml:space="preserve"> PAGEREF _Toc32751 \h </w:instrText>
        </w:r>
        <w:r>
          <w:rPr>
            <w:szCs w:val="22"/>
          </w:rPr>
          <w:fldChar w:fldCharType="separate"/>
        </w:r>
        <w:r>
          <w:rPr>
            <w:szCs w:val="22"/>
          </w:rPr>
          <w:t>54</w:t>
        </w:r>
        <w:r>
          <w:rPr>
            <w:szCs w:val="22"/>
          </w:rPr>
          <w:fldChar w:fldCharType="end"/>
        </w:r>
      </w:hyperlink>
    </w:p>
    <w:p w:rsidR="007C030A" w:rsidRDefault="007C030A" w:rsidP="007C030A">
      <w:pPr>
        <w:tabs>
          <w:tab w:val="right" w:leader="dot" w:pos="8973"/>
        </w:tabs>
        <w:ind w:leftChars="400" w:left="840"/>
        <w:rPr>
          <w:szCs w:val="22"/>
        </w:rPr>
      </w:pPr>
      <w:hyperlink w:anchor="_Toc12138" w:history="1">
        <w:r>
          <w:rPr>
            <w:szCs w:val="32"/>
          </w:rPr>
          <w:t>1.7.3</w:t>
        </w:r>
        <w:r>
          <w:rPr>
            <w:rFonts w:hint="eastAsia"/>
            <w:szCs w:val="22"/>
          </w:rPr>
          <w:t>合同列表</w:t>
        </w:r>
        <w:r>
          <w:rPr>
            <w:szCs w:val="22"/>
          </w:rPr>
          <w:tab/>
        </w:r>
        <w:r>
          <w:rPr>
            <w:szCs w:val="22"/>
          </w:rPr>
          <w:fldChar w:fldCharType="begin"/>
        </w:r>
        <w:r>
          <w:rPr>
            <w:szCs w:val="22"/>
          </w:rPr>
          <w:instrText xml:space="preserve"> PAGEREF _Toc12138 \h </w:instrText>
        </w:r>
        <w:r>
          <w:rPr>
            <w:szCs w:val="22"/>
          </w:rPr>
          <w:fldChar w:fldCharType="separate"/>
        </w:r>
        <w:r>
          <w:rPr>
            <w:szCs w:val="22"/>
          </w:rPr>
          <w:t>54</w:t>
        </w:r>
        <w:r>
          <w:rPr>
            <w:szCs w:val="22"/>
          </w:rPr>
          <w:fldChar w:fldCharType="end"/>
        </w:r>
      </w:hyperlink>
    </w:p>
    <w:p w:rsidR="007C030A" w:rsidRDefault="007C030A" w:rsidP="007C030A">
      <w:pPr>
        <w:spacing w:line="360" w:lineRule="auto"/>
        <w:rPr>
          <w:color w:val="000000"/>
          <w:szCs w:val="22"/>
        </w:rPr>
      </w:pPr>
      <w:r>
        <w:rPr>
          <w:color w:val="000000"/>
          <w:szCs w:val="22"/>
        </w:rPr>
        <w:fldChar w:fldCharType="end"/>
      </w:r>
    </w:p>
    <w:p w:rsidR="007C030A" w:rsidRDefault="007C030A" w:rsidP="007C030A">
      <w:pPr>
        <w:spacing w:line="360" w:lineRule="auto"/>
        <w:rPr>
          <w:color w:val="000000"/>
          <w:szCs w:val="22"/>
        </w:rPr>
        <w:sectPr w:rsidR="007C030A">
          <w:pgSz w:w="11906" w:h="16838"/>
          <w:pgMar w:top="1440" w:right="1133" w:bottom="1440" w:left="1800" w:header="851" w:footer="992" w:gutter="0"/>
          <w:cols w:space="720"/>
          <w:docGrid w:type="lines" w:linePitch="312"/>
        </w:sectPr>
      </w:pPr>
    </w:p>
    <w:p w:rsidR="007C030A" w:rsidRDefault="007C030A" w:rsidP="007C030A">
      <w:pPr>
        <w:rPr>
          <w:rFonts w:ascii="宋体" w:hAnsi="宋体" w:cs="宋体" w:hint="eastAsia"/>
          <w:sz w:val="28"/>
          <w:szCs w:val="28"/>
        </w:rPr>
      </w:pPr>
      <w:r>
        <w:rPr>
          <w:rFonts w:ascii="宋体" w:hAnsi="宋体" w:cs="宋体" w:hint="eastAsia"/>
          <w:b/>
          <w:bCs/>
          <w:sz w:val="28"/>
          <w:szCs w:val="28"/>
        </w:rPr>
        <w:lastRenderedPageBreak/>
        <w:t>合同签署总流程</w:t>
      </w:r>
      <w:r>
        <w:rPr>
          <w:rFonts w:ascii="宋体" w:hAnsi="宋体" w:cs="宋体" w:hint="eastAsia"/>
          <w:sz w:val="28"/>
          <w:szCs w:val="28"/>
        </w:rPr>
        <w:t>：由企业方进行合同模板，模板标签，模板内置字段，模板水印和模板的签署设置进行维护，维护好模板后由企业HR或企业管理员进行合同发起，合同发起可以选择模板或上传模板进行合同发起，合同发起时需要生成合同，生成合同后可以提交至劳动者进行个人签名，个人签名后提交至企业管理员进行单位签章并归档。</w:t>
      </w:r>
    </w:p>
    <w:p w:rsidR="007C030A" w:rsidRDefault="007C030A" w:rsidP="007C030A">
      <w:pPr>
        <w:keepNext/>
        <w:keepLines/>
        <w:spacing w:before="340" w:after="330" w:line="578" w:lineRule="auto"/>
        <w:outlineLvl w:val="0"/>
        <w:rPr>
          <w:rFonts w:hint="eastAsia"/>
          <w:b/>
          <w:bCs/>
          <w:kern w:val="44"/>
          <w:sz w:val="44"/>
          <w:szCs w:val="44"/>
        </w:rPr>
      </w:pPr>
      <w:bookmarkStart w:id="1" w:name="_Toc2315"/>
      <w:r>
        <w:rPr>
          <w:rFonts w:hint="eastAsia"/>
          <w:b/>
          <w:bCs/>
          <w:kern w:val="44"/>
          <w:sz w:val="44"/>
          <w:szCs w:val="44"/>
        </w:rPr>
        <w:t>企业端</w:t>
      </w:r>
      <w:bookmarkEnd w:id="0"/>
      <w:bookmarkEnd w:id="1"/>
    </w:p>
    <w:p w:rsidR="007C030A" w:rsidRDefault="007C030A" w:rsidP="007C030A">
      <w:pPr>
        <w:rPr>
          <w:rFonts w:ascii="宋体" w:hAnsi="宋体" w:cs="宋体" w:hint="eastAsia"/>
          <w:sz w:val="28"/>
          <w:szCs w:val="28"/>
        </w:rPr>
      </w:pPr>
      <w:r>
        <w:rPr>
          <w:rFonts w:ascii="宋体" w:hAnsi="宋体" w:cs="宋体" w:hint="eastAsia"/>
          <w:sz w:val="28"/>
          <w:szCs w:val="28"/>
        </w:rPr>
        <w:t>企业端用户登录后进入个人中心，展示待办数量和数据统计等；</w:t>
      </w:r>
    </w:p>
    <w:p w:rsidR="007C030A" w:rsidRDefault="007C030A" w:rsidP="007C030A">
      <w:pPr>
        <w:rPr>
          <w:rFonts w:ascii="宋体" w:hAnsi="宋体" w:cs="宋体" w:hint="eastAsia"/>
          <w:sz w:val="28"/>
          <w:szCs w:val="28"/>
        </w:rPr>
      </w:pPr>
      <w:r>
        <w:rPr>
          <w:rFonts w:ascii="宋体" w:hAnsi="宋体" w:cs="宋体" w:hint="eastAsia"/>
          <w:b/>
          <w:bCs/>
          <w:sz w:val="28"/>
          <w:szCs w:val="28"/>
        </w:rPr>
        <w:t>审批管理：</w:t>
      </w:r>
      <w:r>
        <w:rPr>
          <w:rFonts w:ascii="宋体" w:hAnsi="宋体" w:cs="宋体" w:hint="eastAsia"/>
          <w:sz w:val="28"/>
          <w:szCs w:val="28"/>
        </w:rPr>
        <w:t>包含合同审批管理和审批流程管理，可对合同和合同流程进行审批操作；</w:t>
      </w:r>
    </w:p>
    <w:p w:rsidR="007C030A" w:rsidRDefault="007C030A" w:rsidP="007C030A">
      <w:pPr>
        <w:rPr>
          <w:rFonts w:ascii="宋体" w:hAnsi="宋体" w:cs="宋体" w:hint="eastAsia"/>
          <w:sz w:val="28"/>
          <w:szCs w:val="28"/>
        </w:rPr>
      </w:pPr>
      <w:r>
        <w:rPr>
          <w:rFonts w:ascii="宋体" w:hAnsi="宋体" w:cs="宋体" w:hint="eastAsia"/>
          <w:b/>
          <w:bCs/>
          <w:sz w:val="28"/>
          <w:szCs w:val="28"/>
        </w:rPr>
        <w:t>合同管理：</w:t>
      </w:r>
      <w:r>
        <w:rPr>
          <w:rFonts w:ascii="宋体" w:hAnsi="宋体" w:cs="宋体" w:hint="eastAsia"/>
          <w:sz w:val="28"/>
          <w:szCs w:val="28"/>
        </w:rPr>
        <w:t>由企业方进行合同模板，模板标签，模板内置字段，模板水印和模板的签署设置进行维护，维护好模板后由企业HR或企业管理员进行合同发起，合同发起可以选择模板或上传模板进行合同发起，合同发起时需要生成合同，生成合同后可以提交至劳动者进行个人签名，个人签名后提交至企业管理员进行单位签章并归档。归档后可以进行合同列表查看；</w:t>
      </w:r>
    </w:p>
    <w:p w:rsidR="007C030A" w:rsidRDefault="007C030A" w:rsidP="007C030A">
      <w:pPr>
        <w:rPr>
          <w:rFonts w:ascii="宋体" w:hAnsi="宋体" w:cs="宋体" w:hint="eastAsia"/>
          <w:sz w:val="28"/>
          <w:szCs w:val="28"/>
        </w:rPr>
      </w:pPr>
      <w:r>
        <w:rPr>
          <w:rFonts w:ascii="宋体" w:hAnsi="宋体" w:cs="宋体" w:hint="eastAsia"/>
          <w:b/>
          <w:bCs/>
          <w:sz w:val="28"/>
          <w:szCs w:val="28"/>
        </w:rPr>
        <w:t>用户管理：</w:t>
      </w:r>
      <w:r>
        <w:rPr>
          <w:rFonts w:ascii="宋体" w:hAnsi="宋体" w:cs="宋体" w:hint="eastAsia"/>
          <w:sz w:val="28"/>
          <w:szCs w:val="28"/>
        </w:rPr>
        <w:t>用户管理包含组织机构管理，企业人员信息绑定管理和绑定审核，可以给不同角色绑定不同的人员以及企业信息维护和签署设置等。</w:t>
      </w:r>
    </w:p>
    <w:p w:rsidR="007C030A" w:rsidRDefault="007C030A" w:rsidP="007C030A">
      <w:pPr>
        <w:keepNext/>
        <w:keepLines/>
        <w:numPr>
          <w:ilvl w:val="1"/>
          <w:numId w:val="1"/>
        </w:numPr>
        <w:spacing w:before="260" w:after="260" w:line="416" w:lineRule="auto"/>
        <w:ind w:left="151"/>
        <w:outlineLvl w:val="1"/>
        <w:rPr>
          <w:rFonts w:ascii="Calibri Light" w:hAnsi="Calibri Light" w:hint="eastAsia"/>
          <w:b/>
          <w:bCs/>
          <w:sz w:val="32"/>
          <w:szCs w:val="32"/>
        </w:rPr>
      </w:pPr>
      <w:bookmarkStart w:id="2" w:name="_Toc20830"/>
      <w:bookmarkStart w:id="3" w:name="_Toc2339"/>
      <w:bookmarkStart w:id="4" w:name="_1.1数据浏览"/>
      <w:bookmarkEnd w:id="4"/>
      <w:r>
        <w:rPr>
          <w:rFonts w:ascii="Calibri Light" w:hAnsi="Calibri Light" w:hint="eastAsia"/>
          <w:b/>
          <w:bCs/>
          <w:sz w:val="32"/>
          <w:szCs w:val="32"/>
        </w:rPr>
        <w:t>登录方式</w:t>
      </w:r>
      <w:bookmarkEnd w:id="2"/>
    </w:p>
    <w:p w:rsidR="007C030A" w:rsidRDefault="007C030A" w:rsidP="007C030A">
      <w:pPr>
        <w:rPr>
          <w:rFonts w:ascii="宋体" w:hAnsi="宋体" w:cs="宋体" w:hint="eastAsia"/>
          <w:sz w:val="28"/>
          <w:szCs w:val="28"/>
        </w:rPr>
      </w:pPr>
      <w:r>
        <w:rPr>
          <w:rFonts w:ascii="宋体" w:hAnsi="宋体" w:cs="宋体" w:hint="eastAsia"/>
          <w:sz w:val="28"/>
          <w:szCs w:val="28"/>
        </w:rPr>
        <w:t>登录方式：山西省人社一体化公共服务平台；</w:t>
      </w:r>
    </w:p>
    <w:p w:rsidR="007C030A" w:rsidRDefault="007C030A" w:rsidP="007C030A">
      <w:pPr>
        <w:rPr>
          <w:rFonts w:ascii="宋体" w:hAnsi="宋体" w:cs="宋体" w:hint="eastAsia"/>
          <w:sz w:val="28"/>
          <w:szCs w:val="28"/>
        </w:rPr>
      </w:pPr>
      <w:r>
        <w:rPr>
          <w:rFonts w:ascii="宋体" w:hAnsi="宋体" w:cs="宋体" w:hint="eastAsia"/>
          <w:sz w:val="28"/>
          <w:szCs w:val="28"/>
        </w:rPr>
        <w:t>登录地址：</w:t>
      </w:r>
    </w:p>
    <w:p w:rsidR="007C030A" w:rsidRDefault="007C030A" w:rsidP="007C030A">
      <w:pPr>
        <w:ind w:firstLineChars="200" w:firstLine="560"/>
        <w:rPr>
          <w:rFonts w:ascii="宋体" w:hAnsi="宋体" w:cs="宋体" w:hint="eastAsia"/>
          <w:sz w:val="28"/>
          <w:szCs w:val="28"/>
        </w:rPr>
      </w:pPr>
      <w:hyperlink r:id="rId7" w:history="1">
        <w:r>
          <w:rPr>
            <w:rFonts w:ascii="宋体" w:hAnsi="宋体" w:cs="宋体" w:hint="eastAsia"/>
            <w:color w:val="0000FF"/>
            <w:sz w:val="28"/>
            <w:szCs w:val="28"/>
            <w:u w:val="single"/>
          </w:rPr>
          <w:t>https://218.26.86.218:8099/portal-online/#/modules/home/home</w:t>
        </w:r>
      </w:hyperlink>
    </w:p>
    <w:p w:rsidR="007C030A" w:rsidRDefault="007C030A" w:rsidP="007C030A">
      <w:pPr>
        <w:ind w:firstLineChars="200" w:firstLine="560"/>
        <w:rPr>
          <w:szCs w:val="22"/>
        </w:rPr>
      </w:pPr>
      <w:r>
        <w:rPr>
          <w:rFonts w:ascii="宋体" w:hAnsi="宋体" w:cs="宋体" w:hint="eastAsia"/>
          <w:sz w:val="28"/>
          <w:szCs w:val="28"/>
        </w:rPr>
        <w:lastRenderedPageBreak/>
        <w:t>使用山西政务服务平台账号进行登录，选择法人登录登录企业，登录后点击山西省电子劳务合同系统即可。</w:t>
      </w:r>
    </w:p>
    <w:p w:rsidR="007C030A" w:rsidRDefault="007C030A" w:rsidP="007C030A">
      <w:pPr>
        <w:rPr>
          <w:rFonts w:hint="eastAsia"/>
          <w:szCs w:val="22"/>
        </w:rPr>
      </w:pPr>
      <w:r>
        <w:rPr>
          <w:rFonts w:hint="eastAsia"/>
          <w:noProof/>
          <w:szCs w:val="22"/>
        </w:rPr>
        <w:drawing>
          <wp:inline distT="0" distB="0" distL="0" distR="0">
            <wp:extent cx="5683250" cy="3175000"/>
            <wp:effectExtent l="19050" t="0" r="0" b="0"/>
            <wp:docPr id="1" name="图片 11" descr="一体化登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一体化登录"/>
                    <pic:cNvPicPr>
                      <a:picLocks noChangeAspect="1" noChangeArrowheads="1"/>
                    </pic:cNvPicPr>
                  </pic:nvPicPr>
                  <pic:blipFill>
                    <a:blip r:embed="rId8" cstate="print"/>
                    <a:srcRect/>
                    <a:stretch>
                      <a:fillRect/>
                    </a:stretch>
                  </pic:blipFill>
                  <pic:spPr bwMode="auto">
                    <a:xfrm>
                      <a:off x="0" y="0"/>
                      <a:ext cx="5683250" cy="3175000"/>
                    </a:xfrm>
                    <a:prstGeom prst="rect">
                      <a:avLst/>
                    </a:prstGeom>
                    <a:noFill/>
                    <a:ln w="9525" cmpd="sng">
                      <a:noFill/>
                      <a:miter lim="800000"/>
                      <a:headEnd/>
                      <a:tailEnd/>
                    </a:ln>
                  </pic:spPr>
                </pic:pic>
              </a:graphicData>
            </a:graphic>
          </wp:inline>
        </w:drawing>
      </w:r>
      <w:r>
        <w:rPr>
          <w:rFonts w:hint="eastAsia"/>
          <w:noProof/>
          <w:szCs w:val="22"/>
        </w:rPr>
        <w:drawing>
          <wp:inline distT="0" distB="0" distL="0" distR="0">
            <wp:extent cx="5683250" cy="3130550"/>
            <wp:effectExtent l="19050" t="0" r="0" b="0"/>
            <wp:docPr id="2" name="图片 12" descr="一体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一体化"/>
                    <pic:cNvPicPr>
                      <a:picLocks noChangeAspect="1" noChangeArrowheads="1"/>
                    </pic:cNvPicPr>
                  </pic:nvPicPr>
                  <pic:blipFill>
                    <a:blip r:embed="rId9" cstate="print"/>
                    <a:srcRect/>
                    <a:stretch>
                      <a:fillRect/>
                    </a:stretch>
                  </pic:blipFill>
                  <pic:spPr bwMode="auto">
                    <a:xfrm>
                      <a:off x="0" y="0"/>
                      <a:ext cx="5683250" cy="3130550"/>
                    </a:xfrm>
                    <a:prstGeom prst="rect">
                      <a:avLst/>
                    </a:prstGeom>
                    <a:noFill/>
                    <a:ln w="9525" cmpd="sng">
                      <a:noFill/>
                      <a:miter lim="800000"/>
                      <a:headEnd/>
                      <a:tailEnd/>
                    </a:ln>
                  </pic:spPr>
                </pic:pic>
              </a:graphicData>
            </a:graphic>
          </wp:inline>
        </w:drawing>
      </w:r>
    </w:p>
    <w:p w:rsidR="007C030A" w:rsidRDefault="007C030A" w:rsidP="007C030A">
      <w:pPr>
        <w:keepNext/>
        <w:keepLines/>
        <w:numPr>
          <w:ilvl w:val="1"/>
          <w:numId w:val="1"/>
        </w:numPr>
        <w:spacing w:before="260" w:after="260" w:line="416" w:lineRule="auto"/>
        <w:ind w:left="151"/>
        <w:outlineLvl w:val="1"/>
        <w:rPr>
          <w:rFonts w:ascii="Calibri Light" w:hAnsi="Calibri Light" w:hint="eastAsia"/>
          <w:b/>
          <w:bCs/>
          <w:sz w:val="32"/>
          <w:szCs w:val="32"/>
        </w:rPr>
      </w:pPr>
      <w:bookmarkStart w:id="5" w:name="_Toc27870"/>
      <w:r>
        <w:rPr>
          <w:rFonts w:ascii="Calibri Light" w:hAnsi="Calibri Light" w:hint="eastAsia"/>
          <w:b/>
          <w:bCs/>
          <w:sz w:val="32"/>
          <w:szCs w:val="32"/>
        </w:rPr>
        <w:lastRenderedPageBreak/>
        <w:t>合同管理</w:t>
      </w:r>
      <w:bookmarkEnd w:id="3"/>
      <w:bookmarkEnd w:id="5"/>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6" w:name="_Toc20448"/>
      <w:bookmarkStart w:id="7" w:name="_Toc18788"/>
      <w:r>
        <w:rPr>
          <w:rFonts w:ascii="Times New Roman" w:hAnsi="Times New Roman" w:hint="eastAsia"/>
          <w:b/>
          <w:bCs/>
          <w:sz w:val="32"/>
          <w:szCs w:val="32"/>
        </w:rPr>
        <w:t>合同模板管理</w:t>
      </w:r>
      <w:bookmarkEnd w:id="6"/>
      <w:bookmarkEnd w:id="7"/>
    </w:p>
    <w:p w:rsidR="007C030A" w:rsidRDefault="007C030A" w:rsidP="007C030A">
      <w:pPr>
        <w:keepNext/>
        <w:keepLines/>
        <w:numPr>
          <w:ilvl w:val="3"/>
          <w:numId w:val="1"/>
        </w:numPr>
        <w:spacing w:before="280" w:after="290" w:line="376" w:lineRule="auto"/>
        <w:outlineLvl w:val="3"/>
        <w:rPr>
          <w:rFonts w:ascii="Calibri Light" w:hAnsi="Calibri Light"/>
          <w:b/>
          <w:bCs/>
          <w:sz w:val="28"/>
          <w:szCs w:val="28"/>
        </w:rPr>
      </w:pPr>
      <w:r>
        <w:rPr>
          <w:rFonts w:ascii="Calibri Light" w:hAnsi="Calibri Light" w:hint="eastAsia"/>
          <w:b/>
          <w:bCs/>
          <w:sz w:val="28"/>
          <w:szCs w:val="28"/>
        </w:rPr>
        <w:t>标签管理</w:t>
      </w:r>
    </w:p>
    <w:p w:rsidR="007C030A" w:rsidRDefault="007C030A" w:rsidP="007C030A">
      <w:pPr>
        <w:rPr>
          <w:szCs w:val="22"/>
        </w:rPr>
      </w:pPr>
      <w:r>
        <w:rPr>
          <w:rFonts w:ascii="宋体" w:hAnsi="宋体" w:cs="宋体" w:hint="eastAsia"/>
          <w:sz w:val="28"/>
          <w:szCs w:val="28"/>
        </w:rPr>
        <w:t>由企业HR或管理员对合同标签进行管理，系统内置标签不可修改</w:t>
      </w:r>
    </w:p>
    <w:p w:rsidR="007C030A" w:rsidRDefault="007C030A" w:rsidP="007C030A">
      <w:pPr>
        <w:rPr>
          <w:szCs w:val="22"/>
        </w:rPr>
      </w:pPr>
      <w:r>
        <w:rPr>
          <w:noProof/>
          <w:szCs w:val="22"/>
        </w:rPr>
        <w:drawing>
          <wp:inline distT="0" distB="0" distL="0" distR="0">
            <wp:extent cx="5689600" cy="3149600"/>
            <wp:effectExtent l="19050" t="0" r="6350" b="0"/>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0"/>
                    <a:srcRect/>
                    <a:stretch>
                      <a:fillRect/>
                    </a:stretch>
                  </pic:blipFill>
                  <pic:spPr bwMode="auto">
                    <a:xfrm>
                      <a:off x="0" y="0"/>
                      <a:ext cx="5689600" cy="3149600"/>
                    </a:xfrm>
                    <a:prstGeom prst="rect">
                      <a:avLst/>
                    </a:prstGeom>
                    <a:noFill/>
                    <a:ln w="9525" cmpd="sng">
                      <a:noFill/>
                      <a:miter lim="800000"/>
                      <a:headEnd/>
                      <a:tailEnd/>
                    </a:ln>
                  </pic:spPr>
                </pic:pic>
              </a:graphicData>
            </a:graphic>
          </wp:inline>
        </w:drawing>
      </w:r>
      <w:r>
        <w:rPr>
          <w:noProof/>
          <w:szCs w:val="22"/>
        </w:rPr>
        <w:drawing>
          <wp:inline distT="0" distB="0" distL="0" distR="0">
            <wp:extent cx="5683250" cy="3130550"/>
            <wp:effectExtent l="19050" t="0" r="0" b="0"/>
            <wp:docPr id="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1"/>
                    <a:srcRect/>
                    <a:stretch>
                      <a:fillRect/>
                    </a:stretch>
                  </pic:blipFill>
                  <pic:spPr bwMode="auto">
                    <a:xfrm>
                      <a:off x="0" y="0"/>
                      <a:ext cx="5683250" cy="313055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b/>
          <w:bCs/>
          <w:sz w:val="28"/>
          <w:szCs w:val="28"/>
        </w:rPr>
      </w:pPr>
      <w:r>
        <w:rPr>
          <w:rFonts w:ascii="Calibri Light" w:hAnsi="Calibri Light" w:hint="eastAsia"/>
          <w:b/>
          <w:bCs/>
          <w:sz w:val="28"/>
          <w:szCs w:val="28"/>
        </w:rPr>
        <w:lastRenderedPageBreak/>
        <w:t>水印管理</w:t>
      </w:r>
    </w:p>
    <w:p w:rsidR="007C030A" w:rsidRDefault="007C030A" w:rsidP="007C030A">
      <w:pPr>
        <w:rPr>
          <w:rFonts w:ascii="宋体" w:hAnsi="宋体" w:cs="宋体"/>
          <w:sz w:val="28"/>
          <w:szCs w:val="28"/>
        </w:rPr>
      </w:pPr>
      <w:r>
        <w:rPr>
          <w:rFonts w:ascii="宋体" w:hAnsi="宋体" w:cs="宋体" w:hint="eastAsia"/>
          <w:sz w:val="28"/>
          <w:szCs w:val="28"/>
        </w:rPr>
        <w:t>合同水印管理，可以维护文字水印和图片水印</w:t>
      </w:r>
    </w:p>
    <w:p w:rsidR="007C030A" w:rsidRDefault="007C030A" w:rsidP="007C030A">
      <w:pPr>
        <w:rPr>
          <w:szCs w:val="22"/>
        </w:rPr>
      </w:pPr>
      <w:r>
        <w:rPr>
          <w:noProof/>
          <w:szCs w:val="22"/>
        </w:rPr>
        <w:drawing>
          <wp:inline distT="0" distB="0" distL="0" distR="0">
            <wp:extent cx="5695950" cy="3149600"/>
            <wp:effectExtent l="19050" t="0" r="0" b="0"/>
            <wp:docPr id="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2"/>
                    <a:srcRect/>
                    <a:stretch>
                      <a:fillRect/>
                    </a:stretch>
                  </pic:blipFill>
                  <pic:spPr bwMode="auto">
                    <a:xfrm>
                      <a:off x="0" y="0"/>
                      <a:ext cx="5695950" cy="3149600"/>
                    </a:xfrm>
                    <a:prstGeom prst="rect">
                      <a:avLst/>
                    </a:prstGeom>
                    <a:noFill/>
                    <a:ln w="9525" cmpd="sng">
                      <a:noFill/>
                      <a:miter lim="800000"/>
                      <a:headEnd/>
                      <a:tailEnd/>
                    </a:ln>
                  </pic:spPr>
                </pic:pic>
              </a:graphicData>
            </a:graphic>
          </wp:inline>
        </w:drawing>
      </w:r>
      <w:r>
        <w:rPr>
          <w:noProof/>
          <w:szCs w:val="22"/>
        </w:rPr>
        <w:drawing>
          <wp:inline distT="0" distB="0" distL="0" distR="0">
            <wp:extent cx="5695950" cy="3149600"/>
            <wp:effectExtent l="19050" t="0" r="0" b="0"/>
            <wp:docPr id="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3"/>
                    <a:srcRect/>
                    <a:stretch>
                      <a:fillRect/>
                    </a:stretch>
                  </pic:blipFill>
                  <pic:spPr bwMode="auto">
                    <a:xfrm>
                      <a:off x="0" y="0"/>
                      <a:ext cx="5695950" cy="314960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hint="eastAsia"/>
          <w:b/>
          <w:bCs/>
          <w:sz w:val="28"/>
          <w:szCs w:val="28"/>
        </w:rPr>
      </w:pPr>
      <w:r>
        <w:rPr>
          <w:rFonts w:ascii="Calibri Light" w:hAnsi="Calibri Light" w:hint="eastAsia"/>
          <w:b/>
          <w:bCs/>
          <w:sz w:val="28"/>
          <w:szCs w:val="28"/>
        </w:rPr>
        <w:t>合同分类设置</w:t>
      </w:r>
    </w:p>
    <w:p w:rsidR="007C030A" w:rsidRDefault="007C030A" w:rsidP="007C030A">
      <w:pPr>
        <w:rPr>
          <w:rFonts w:ascii="宋体" w:hAnsi="宋体" w:cs="宋体"/>
          <w:sz w:val="28"/>
          <w:szCs w:val="28"/>
        </w:rPr>
      </w:pPr>
      <w:r>
        <w:rPr>
          <w:rFonts w:ascii="宋体" w:hAnsi="宋体" w:cs="宋体" w:hint="eastAsia"/>
          <w:sz w:val="28"/>
          <w:szCs w:val="28"/>
        </w:rPr>
        <w:t>不同的合同分类可维护不同的水印内容和签署设置</w:t>
      </w:r>
    </w:p>
    <w:p w:rsidR="007C030A" w:rsidRDefault="007C030A" w:rsidP="007C030A">
      <w:pPr>
        <w:rPr>
          <w:szCs w:val="22"/>
        </w:rPr>
      </w:pPr>
      <w:r>
        <w:rPr>
          <w:noProof/>
          <w:szCs w:val="22"/>
        </w:rPr>
        <w:lastRenderedPageBreak/>
        <w:drawing>
          <wp:inline distT="0" distB="0" distL="0" distR="0">
            <wp:extent cx="5683250" cy="3117850"/>
            <wp:effectExtent l="19050" t="0" r="0" b="0"/>
            <wp:docPr id="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4"/>
                    <a:srcRect/>
                    <a:stretch>
                      <a:fillRect/>
                    </a:stretch>
                  </pic:blipFill>
                  <pic:spPr bwMode="auto">
                    <a:xfrm>
                      <a:off x="0" y="0"/>
                      <a:ext cx="5683250" cy="3117850"/>
                    </a:xfrm>
                    <a:prstGeom prst="rect">
                      <a:avLst/>
                    </a:prstGeom>
                    <a:noFill/>
                    <a:ln w="9525" cmpd="sng">
                      <a:noFill/>
                      <a:miter lim="800000"/>
                      <a:headEnd/>
                      <a:tailEnd/>
                    </a:ln>
                  </pic:spPr>
                </pic:pic>
              </a:graphicData>
            </a:graphic>
          </wp:inline>
        </w:drawing>
      </w:r>
    </w:p>
    <w:p w:rsidR="007C030A" w:rsidRDefault="007C030A" w:rsidP="007C030A">
      <w:pPr>
        <w:rPr>
          <w:szCs w:val="22"/>
        </w:rPr>
      </w:pPr>
      <w:r>
        <w:rPr>
          <w:noProof/>
          <w:szCs w:val="22"/>
        </w:rPr>
        <w:drawing>
          <wp:inline distT="0" distB="0" distL="0" distR="0">
            <wp:extent cx="5695950" cy="3124200"/>
            <wp:effectExtent l="19050" t="0" r="0" b="0"/>
            <wp:docPr id="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5"/>
                    <a:srcRect/>
                    <a:stretch>
                      <a:fillRect/>
                    </a:stretch>
                  </pic:blipFill>
                  <pic:spPr bwMode="auto">
                    <a:xfrm>
                      <a:off x="0" y="0"/>
                      <a:ext cx="5695950" cy="3124200"/>
                    </a:xfrm>
                    <a:prstGeom prst="rect">
                      <a:avLst/>
                    </a:prstGeom>
                    <a:noFill/>
                    <a:ln w="9525" cmpd="sng">
                      <a:noFill/>
                      <a:miter lim="800000"/>
                      <a:headEnd/>
                      <a:tailEnd/>
                    </a:ln>
                  </pic:spPr>
                </pic:pic>
              </a:graphicData>
            </a:graphic>
          </wp:inline>
        </w:drawing>
      </w:r>
    </w:p>
    <w:p w:rsidR="007C030A" w:rsidRDefault="007C030A" w:rsidP="007C030A">
      <w:pPr>
        <w:rPr>
          <w:rFonts w:hint="eastAsia"/>
          <w:szCs w:val="22"/>
        </w:rPr>
      </w:pPr>
      <w:r>
        <w:rPr>
          <w:noProof/>
          <w:szCs w:val="22"/>
        </w:rPr>
        <w:lastRenderedPageBreak/>
        <w:drawing>
          <wp:inline distT="0" distB="0" distL="0" distR="0">
            <wp:extent cx="5689600" cy="3143250"/>
            <wp:effectExtent l="19050" t="0" r="6350" b="0"/>
            <wp:docPr id="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16"/>
                    <a:srcRect/>
                    <a:stretch>
                      <a:fillRect/>
                    </a:stretch>
                  </pic:blipFill>
                  <pic:spPr bwMode="auto">
                    <a:xfrm>
                      <a:off x="0" y="0"/>
                      <a:ext cx="5689600" cy="314325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hint="eastAsia"/>
          <w:b/>
          <w:bCs/>
          <w:sz w:val="28"/>
          <w:szCs w:val="28"/>
        </w:rPr>
      </w:pPr>
      <w:r>
        <w:rPr>
          <w:rFonts w:ascii="Calibri Light" w:hAnsi="Calibri Light" w:hint="eastAsia"/>
          <w:b/>
          <w:bCs/>
          <w:sz w:val="28"/>
          <w:szCs w:val="28"/>
        </w:rPr>
        <w:t>模板字段管理</w:t>
      </w:r>
    </w:p>
    <w:p w:rsidR="007C030A" w:rsidRDefault="007C030A" w:rsidP="007C030A">
      <w:pPr>
        <w:rPr>
          <w:rFonts w:ascii="宋体" w:hAnsi="宋体" w:cs="宋体"/>
          <w:sz w:val="28"/>
          <w:szCs w:val="28"/>
        </w:rPr>
      </w:pPr>
      <w:r>
        <w:rPr>
          <w:rFonts w:ascii="宋体" w:hAnsi="宋体" w:cs="宋体" w:hint="eastAsia"/>
          <w:sz w:val="28"/>
          <w:szCs w:val="28"/>
        </w:rPr>
        <w:t>模版内置字段管理，用于合同内容替换书签</w:t>
      </w:r>
    </w:p>
    <w:p w:rsidR="007C030A" w:rsidRDefault="007C030A" w:rsidP="007C030A">
      <w:pPr>
        <w:rPr>
          <w:szCs w:val="22"/>
        </w:rPr>
      </w:pPr>
      <w:r>
        <w:rPr>
          <w:noProof/>
          <w:szCs w:val="22"/>
        </w:rPr>
        <w:drawing>
          <wp:inline distT="0" distB="0" distL="0" distR="0">
            <wp:extent cx="5689600" cy="3155950"/>
            <wp:effectExtent l="19050" t="0" r="6350" b="0"/>
            <wp:docPr id="1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7"/>
                    <a:srcRect/>
                    <a:stretch>
                      <a:fillRect/>
                    </a:stretch>
                  </pic:blipFill>
                  <pic:spPr bwMode="auto">
                    <a:xfrm>
                      <a:off x="0" y="0"/>
                      <a:ext cx="5689600" cy="3155950"/>
                    </a:xfrm>
                    <a:prstGeom prst="rect">
                      <a:avLst/>
                    </a:prstGeom>
                    <a:noFill/>
                    <a:ln w="9525" cmpd="sng">
                      <a:noFill/>
                      <a:miter lim="800000"/>
                      <a:headEnd/>
                      <a:tailEnd/>
                    </a:ln>
                  </pic:spPr>
                </pic:pic>
              </a:graphicData>
            </a:graphic>
          </wp:inline>
        </w:drawing>
      </w:r>
    </w:p>
    <w:p w:rsidR="007C030A" w:rsidRDefault="007C030A" w:rsidP="007C030A">
      <w:pPr>
        <w:rPr>
          <w:rFonts w:hint="eastAsia"/>
          <w:szCs w:val="22"/>
        </w:rPr>
      </w:pPr>
      <w:r>
        <w:rPr>
          <w:noProof/>
          <w:szCs w:val="22"/>
        </w:rPr>
        <w:lastRenderedPageBreak/>
        <w:drawing>
          <wp:inline distT="0" distB="0" distL="0" distR="0">
            <wp:extent cx="5689600" cy="3143250"/>
            <wp:effectExtent l="19050" t="0" r="6350" b="0"/>
            <wp:docPr id="1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18"/>
                    <a:srcRect/>
                    <a:stretch>
                      <a:fillRect/>
                    </a:stretch>
                  </pic:blipFill>
                  <pic:spPr bwMode="auto">
                    <a:xfrm>
                      <a:off x="0" y="0"/>
                      <a:ext cx="5689600" cy="314325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hint="eastAsia"/>
          <w:b/>
          <w:bCs/>
          <w:sz w:val="28"/>
          <w:szCs w:val="28"/>
        </w:rPr>
      </w:pPr>
      <w:r>
        <w:rPr>
          <w:rFonts w:ascii="Calibri Light" w:hAnsi="Calibri Light" w:hint="eastAsia"/>
          <w:b/>
          <w:bCs/>
          <w:sz w:val="28"/>
          <w:szCs w:val="28"/>
        </w:rPr>
        <w:t>合同模板管理</w:t>
      </w:r>
    </w:p>
    <w:p w:rsidR="007C030A" w:rsidRDefault="007C030A" w:rsidP="007C030A">
      <w:pPr>
        <w:rPr>
          <w:rFonts w:ascii="宋体" w:hAnsi="宋体" w:cs="宋体"/>
          <w:sz w:val="28"/>
          <w:szCs w:val="28"/>
        </w:rPr>
      </w:pPr>
      <w:r>
        <w:rPr>
          <w:rFonts w:ascii="宋体" w:hAnsi="宋体" w:cs="宋体" w:hint="eastAsia"/>
          <w:sz w:val="28"/>
          <w:szCs w:val="28"/>
        </w:rPr>
        <w:t>合同模板维护，可以进行合同模板内容维护，增加替换书签等操作</w:t>
      </w:r>
    </w:p>
    <w:p w:rsidR="007C030A" w:rsidRDefault="007C030A" w:rsidP="007C030A">
      <w:pPr>
        <w:rPr>
          <w:szCs w:val="22"/>
        </w:rPr>
      </w:pPr>
      <w:r>
        <w:rPr>
          <w:noProof/>
          <w:szCs w:val="22"/>
        </w:rPr>
        <w:drawing>
          <wp:inline distT="0" distB="0" distL="0" distR="0">
            <wp:extent cx="5683250" cy="3111500"/>
            <wp:effectExtent l="19050" t="0" r="0" b="0"/>
            <wp:docPr id="1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19"/>
                    <a:srcRect/>
                    <a:stretch>
                      <a:fillRect/>
                    </a:stretch>
                  </pic:blipFill>
                  <pic:spPr bwMode="auto">
                    <a:xfrm>
                      <a:off x="0" y="0"/>
                      <a:ext cx="5683250" cy="3111500"/>
                    </a:xfrm>
                    <a:prstGeom prst="rect">
                      <a:avLst/>
                    </a:prstGeom>
                    <a:noFill/>
                    <a:ln w="9525" cmpd="sng">
                      <a:noFill/>
                      <a:miter lim="800000"/>
                      <a:headEnd/>
                      <a:tailEnd/>
                    </a:ln>
                  </pic:spPr>
                </pic:pic>
              </a:graphicData>
            </a:graphic>
          </wp:inline>
        </w:drawing>
      </w:r>
    </w:p>
    <w:p w:rsidR="007C030A" w:rsidRDefault="007C030A" w:rsidP="007C030A">
      <w:pPr>
        <w:rPr>
          <w:szCs w:val="22"/>
        </w:rPr>
      </w:pPr>
      <w:r>
        <w:rPr>
          <w:noProof/>
          <w:szCs w:val="22"/>
        </w:rPr>
        <w:lastRenderedPageBreak/>
        <w:drawing>
          <wp:inline distT="0" distB="0" distL="0" distR="0">
            <wp:extent cx="5689600" cy="3136900"/>
            <wp:effectExtent l="19050" t="0" r="6350" b="0"/>
            <wp:docPr id="1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a:picLocks noChangeAspect="1" noChangeArrowheads="1"/>
                    </pic:cNvPicPr>
                  </pic:nvPicPr>
                  <pic:blipFill>
                    <a:blip r:embed="rId20"/>
                    <a:srcRect/>
                    <a:stretch>
                      <a:fillRect/>
                    </a:stretch>
                  </pic:blipFill>
                  <pic:spPr bwMode="auto">
                    <a:xfrm>
                      <a:off x="0" y="0"/>
                      <a:ext cx="5689600" cy="3136900"/>
                    </a:xfrm>
                    <a:prstGeom prst="rect">
                      <a:avLst/>
                    </a:prstGeom>
                    <a:noFill/>
                    <a:ln w="9525" cmpd="sng">
                      <a:noFill/>
                      <a:miter lim="800000"/>
                      <a:headEnd/>
                      <a:tailEnd/>
                    </a:ln>
                  </pic:spPr>
                </pic:pic>
              </a:graphicData>
            </a:graphic>
          </wp:inline>
        </w:drawing>
      </w:r>
    </w:p>
    <w:p w:rsidR="007C030A" w:rsidRDefault="007C030A" w:rsidP="007C030A">
      <w:pPr>
        <w:rPr>
          <w:rFonts w:hint="eastAsia"/>
          <w:szCs w:val="22"/>
        </w:rPr>
      </w:pPr>
      <w:r>
        <w:rPr>
          <w:noProof/>
          <w:szCs w:val="22"/>
        </w:rPr>
        <w:drawing>
          <wp:inline distT="0" distB="0" distL="0" distR="0">
            <wp:extent cx="5683250" cy="3397250"/>
            <wp:effectExtent l="19050" t="0" r="0" b="0"/>
            <wp:docPr id="1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21"/>
                    <a:srcRect/>
                    <a:stretch>
                      <a:fillRect/>
                    </a:stretch>
                  </pic:blipFill>
                  <pic:spPr bwMode="auto">
                    <a:xfrm>
                      <a:off x="0" y="0"/>
                      <a:ext cx="5683250" cy="339725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hint="eastAsia"/>
          <w:b/>
          <w:bCs/>
          <w:sz w:val="28"/>
          <w:szCs w:val="28"/>
        </w:rPr>
      </w:pPr>
      <w:r>
        <w:rPr>
          <w:rFonts w:ascii="Calibri Light" w:hAnsi="Calibri Light" w:hint="eastAsia"/>
          <w:b/>
          <w:bCs/>
          <w:sz w:val="28"/>
          <w:szCs w:val="28"/>
        </w:rPr>
        <w:t>模板引用记录</w:t>
      </w:r>
    </w:p>
    <w:p w:rsidR="007C030A" w:rsidRDefault="007C030A" w:rsidP="007C030A">
      <w:pPr>
        <w:rPr>
          <w:rFonts w:ascii="宋体" w:hAnsi="宋体" w:cs="宋体"/>
          <w:sz w:val="28"/>
          <w:szCs w:val="28"/>
        </w:rPr>
      </w:pPr>
      <w:r>
        <w:rPr>
          <w:rFonts w:ascii="宋体" w:hAnsi="宋体" w:cs="宋体" w:hint="eastAsia"/>
          <w:sz w:val="28"/>
          <w:szCs w:val="28"/>
        </w:rPr>
        <w:t>查看模板被使用记录</w:t>
      </w:r>
    </w:p>
    <w:p w:rsidR="007C030A" w:rsidRDefault="007C030A" w:rsidP="007C030A">
      <w:pPr>
        <w:rPr>
          <w:rFonts w:hint="eastAsia"/>
          <w:szCs w:val="22"/>
        </w:rPr>
      </w:pPr>
      <w:r>
        <w:rPr>
          <w:noProof/>
          <w:szCs w:val="22"/>
        </w:rPr>
        <w:lastRenderedPageBreak/>
        <w:drawing>
          <wp:inline distT="0" distB="0" distL="0" distR="0">
            <wp:extent cx="5695950" cy="3149600"/>
            <wp:effectExtent l="19050" t="0" r="0" b="0"/>
            <wp:docPr id="1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22"/>
                    <a:srcRect/>
                    <a:stretch>
                      <a:fillRect/>
                    </a:stretch>
                  </pic:blipFill>
                  <pic:spPr bwMode="auto">
                    <a:xfrm>
                      <a:off x="0" y="0"/>
                      <a:ext cx="5695950" cy="3149600"/>
                    </a:xfrm>
                    <a:prstGeom prst="rect">
                      <a:avLst/>
                    </a:prstGeom>
                    <a:noFill/>
                    <a:ln w="9525" cmpd="sng">
                      <a:noFill/>
                      <a:miter lim="800000"/>
                      <a:headEnd/>
                      <a:tailEnd/>
                    </a:ln>
                  </pic:spPr>
                </pic:pic>
              </a:graphicData>
            </a:graphic>
          </wp:inline>
        </w:drawing>
      </w:r>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8" w:name="_Toc16750"/>
      <w:bookmarkStart w:id="9" w:name="_Toc16121"/>
      <w:r>
        <w:rPr>
          <w:rFonts w:ascii="Times New Roman" w:hAnsi="Times New Roman" w:hint="eastAsia"/>
          <w:b/>
          <w:bCs/>
          <w:sz w:val="32"/>
          <w:szCs w:val="32"/>
        </w:rPr>
        <w:t>合同起草</w:t>
      </w:r>
      <w:bookmarkEnd w:id="8"/>
      <w:bookmarkEnd w:id="9"/>
    </w:p>
    <w:p w:rsidR="007C030A" w:rsidRDefault="007C030A" w:rsidP="007C030A">
      <w:pPr>
        <w:rPr>
          <w:szCs w:val="22"/>
        </w:rPr>
      </w:pPr>
      <w:r>
        <w:rPr>
          <w:rFonts w:ascii="宋体" w:hAnsi="宋体" w:cs="宋体" w:hint="eastAsia"/>
          <w:sz w:val="28"/>
          <w:szCs w:val="28"/>
        </w:rPr>
        <w:t>合同流程是由企业HR或企业管理员发起合同起草，填写合同信息后提交至劳动者待办列表，由劳动者进行个人签名签署后提交到企业管理员进行企业公章签署和归档。</w:t>
      </w:r>
    </w:p>
    <w:p w:rsidR="007C030A" w:rsidRDefault="007C030A" w:rsidP="007C030A">
      <w:pPr>
        <w:keepNext/>
        <w:keepLines/>
        <w:numPr>
          <w:ilvl w:val="3"/>
          <w:numId w:val="1"/>
        </w:numPr>
        <w:spacing w:before="280" w:after="290" w:line="376" w:lineRule="auto"/>
        <w:outlineLvl w:val="3"/>
        <w:rPr>
          <w:rFonts w:ascii="Calibri Light" w:hAnsi="Calibri Light" w:hint="eastAsia"/>
          <w:b/>
          <w:bCs/>
          <w:sz w:val="28"/>
          <w:szCs w:val="28"/>
        </w:rPr>
      </w:pPr>
      <w:r>
        <w:rPr>
          <w:rFonts w:ascii="Calibri Light" w:hAnsi="Calibri Light" w:hint="eastAsia"/>
          <w:b/>
          <w:bCs/>
          <w:sz w:val="28"/>
          <w:szCs w:val="28"/>
        </w:rPr>
        <w:t>模板起草</w:t>
      </w:r>
    </w:p>
    <w:p w:rsidR="007C030A" w:rsidRDefault="007C030A" w:rsidP="007C030A">
      <w:pPr>
        <w:rPr>
          <w:rFonts w:ascii="宋体" w:hAnsi="宋体" w:cs="宋体"/>
          <w:sz w:val="28"/>
          <w:szCs w:val="28"/>
        </w:rPr>
      </w:pPr>
      <w:r>
        <w:rPr>
          <w:rFonts w:ascii="宋体" w:hAnsi="宋体" w:cs="宋体" w:hint="eastAsia"/>
          <w:sz w:val="28"/>
          <w:szCs w:val="28"/>
        </w:rPr>
        <w:t>根据模板起草合同，选择模板后再选择合同流程后去填写信息</w:t>
      </w:r>
    </w:p>
    <w:p w:rsidR="007C030A" w:rsidRDefault="007C030A" w:rsidP="007C030A">
      <w:pPr>
        <w:rPr>
          <w:szCs w:val="22"/>
        </w:rPr>
      </w:pPr>
      <w:r>
        <w:rPr>
          <w:noProof/>
          <w:szCs w:val="22"/>
        </w:rPr>
        <w:lastRenderedPageBreak/>
        <w:drawing>
          <wp:inline distT="0" distB="0" distL="0" distR="0">
            <wp:extent cx="5695950" cy="3028950"/>
            <wp:effectExtent l="19050" t="0" r="0" b="0"/>
            <wp:docPr id="1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23"/>
                    <a:srcRect/>
                    <a:stretch>
                      <a:fillRect/>
                    </a:stretch>
                  </pic:blipFill>
                  <pic:spPr bwMode="auto">
                    <a:xfrm>
                      <a:off x="0" y="0"/>
                      <a:ext cx="5695950" cy="3028950"/>
                    </a:xfrm>
                    <a:prstGeom prst="rect">
                      <a:avLst/>
                    </a:prstGeom>
                    <a:noFill/>
                    <a:ln w="9525" cmpd="sng">
                      <a:noFill/>
                      <a:miter lim="800000"/>
                      <a:headEnd/>
                      <a:tailEnd/>
                    </a:ln>
                  </pic:spPr>
                </pic:pic>
              </a:graphicData>
            </a:graphic>
          </wp:inline>
        </w:drawing>
      </w:r>
    </w:p>
    <w:p w:rsidR="007C030A" w:rsidRDefault="007C030A" w:rsidP="007C030A">
      <w:pPr>
        <w:rPr>
          <w:szCs w:val="22"/>
        </w:rPr>
      </w:pPr>
      <w:r>
        <w:rPr>
          <w:noProof/>
          <w:szCs w:val="22"/>
        </w:rPr>
        <w:drawing>
          <wp:inline distT="0" distB="0" distL="0" distR="0">
            <wp:extent cx="5683250" cy="3162300"/>
            <wp:effectExtent l="19050" t="0" r="0" b="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4"/>
                    <a:srcRect/>
                    <a:stretch>
                      <a:fillRect/>
                    </a:stretch>
                  </pic:blipFill>
                  <pic:spPr bwMode="auto">
                    <a:xfrm>
                      <a:off x="0" y="0"/>
                      <a:ext cx="5683250" cy="3162300"/>
                    </a:xfrm>
                    <a:prstGeom prst="rect">
                      <a:avLst/>
                    </a:prstGeom>
                    <a:noFill/>
                    <a:ln w="9525" cmpd="sng">
                      <a:noFill/>
                      <a:miter lim="800000"/>
                      <a:headEnd/>
                      <a:tailEnd/>
                    </a:ln>
                  </pic:spPr>
                </pic:pic>
              </a:graphicData>
            </a:graphic>
          </wp:inline>
        </w:drawing>
      </w:r>
    </w:p>
    <w:p w:rsidR="007C030A" w:rsidRDefault="007C030A" w:rsidP="007C030A">
      <w:pPr>
        <w:rPr>
          <w:szCs w:val="22"/>
        </w:rPr>
      </w:pPr>
      <w:r>
        <w:rPr>
          <w:noProof/>
          <w:szCs w:val="22"/>
        </w:rPr>
        <w:lastRenderedPageBreak/>
        <w:drawing>
          <wp:inline distT="0" distB="0" distL="0" distR="0">
            <wp:extent cx="5683250" cy="3117850"/>
            <wp:effectExtent l="19050" t="0" r="0" b="0"/>
            <wp:docPr id="1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25"/>
                    <a:srcRect/>
                    <a:stretch>
                      <a:fillRect/>
                    </a:stretch>
                  </pic:blipFill>
                  <pic:spPr bwMode="auto">
                    <a:xfrm>
                      <a:off x="0" y="0"/>
                      <a:ext cx="5683250" cy="311785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hint="eastAsia"/>
          <w:b/>
          <w:bCs/>
          <w:sz w:val="28"/>
          <w:szCs w:val="28"/>
        </w:rPr>
      </w:pPr>
      <w:r>
        <w:rPr>
          <w:rFonts w:ascii="Calibri Light" w:hAnsi="Calibri Light" w:hint="eastAsia"/>
          <w:b/>
          <w:bCs/>
          <w:sz w:val="28"/>
          <w:szCs w:val="28"/>
        </w:rPr>
        <w:t>上传合同文件发起</w:t>
      </w:r>
    </w:p>
    <w:p w:rsidR="007C030A" w:rsidRDefault="007C030A" w:rsidP="007C030A">
      <w:pPr>
        <w:rPr>
          <w:rFonts w:ascii="宋体" w:hAnsi="宋体" w:cs="宋体"/>
          <w:sz w:val="28"/>
          <w:szCs w:val="28"/>
        </w:rPr>
      </w:pPr>
      <w:r>
        <w:rPr>
          <w:rFonts w:ascii="宋体" w:hAnsi="宋体" w:cs="宋体" w:hint="eastAsia"/>
          <w:sz w:val="28"/>
          <w:szCs w:val="28"/>
        </w:rPr>
        <w:t>上传合同文件进行合同发起，除模板内容和合同起草不一样外其余一致</w:t>
      </w:r>
    </w:p>
    <w:p w:rsidR="007C030A" w:rsidRDefault="007C030A" w:rsidP="007C030A">
      <w:pPr>
        <w:rPr>
          <w:szCs w:val="22"/>
        </w:rPr>
      </w:pPr>
      <w:r>
        <w:rPr>
          <w:noProof/>
          <w:szCs w:val="22"/>
        </w:rPr>
        <w:drawing>
          <wp:inline distT="0" distB="0" distL="0" distR="0">
            <wp:extent cx="5683250" cy="3149600"/>
            <wp:effectExtent l="19050" t="0" r="0" b="0"/>
            <wp:docPr id="1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26"/>
                    <a:srcRect/>
                    <a:stretch>
                      <a:fillRect/>
                    </a:stretch>
                  </pic:blipFill>
                  <pic:spPr bwMode="auto">
                    <a:xfrm>
                      <a:off x="0" y="0"/>
                      <a:ext cx="5683250" cy="3149600"/>
                    </a:xfrm>
                    <a:prstGeom prst="rect">
                      <a:avLst/>
                    </a:prstGeom>
                    <a:noFill/>
                    <a:ln w="9525" cmpd="sng">
                      <a:noFill/>
                      <a:miter lim="800000"/>
                      <a:headEnd/>
                      <a:tailEnd/>
                    </a:ln>
                  </pic:spPr>
                </pic:pic>
              </a:graphicData>
            </a:graphic>
          </wp:inline>
        </w:drawing>
      </w:r>
    </w:p>
    <w:p w:rsidR="007C030A" w:rsidRDefault="007C030A" w:rsidP="007C030A">
      <w:pPr>
        <w:rPr>
          <w:szCs w:val="22"/>
        </w:rPr>
      </w:pPr>
      <w:r>
        <w:rPr>
          <w:noProof/>
          <w:szCs w:val="22"/>
        </w:rPr>
        <w:lastRenderedPageBreak/>
        <w:drawing>
          <wp:inline distT="0" distB="0" distL="0" distR="0">
            <wp:extent cx="5695950" cy="3149600"/>
            <wp:effectExtent l="19050" t="0" r="0" b="0"/>
            <wp:docPr id="2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27"/>
                    <a:srcRect/>
                    <a:stretch>
                      <a:fillRect/>
                    </a:stretch>
                  </pic:blipFill>
                  <pic:spPr bwMode="auto">
                    <a:xfrm>
                      <a:off x="0" y="0"/>
                      <a:ext cx="5695950" cy="314960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hint="eastAsia"/>
          <w:b/>
          <w:bCs/>
          <w:sz w:val="28"/>
          <w:szCs w:val="28"/>
        </w:rPr>
      </w:pPr>
      <w:r>
        <w:rPr>
          <w:rFonts w:ascii="Calibri Light" w:hAnsi="Calibri Light" w:hint="eastAsia"/>
          <w:b/>
          <w:bCs/>
          <w:sz w:val="28"/>
          <w:szCs w:val="28"/>
        </w:rPr>
        <w:t>草稿箱</w:t>
      </w:r>
    </w:p>
    <w:p w:rsidR="007C030A" w:rsidRDefault="007C030A" w:rsidP="007C030A">
      <w:pPr>
        <w:rPr>
          <w:rFonts w:ascii="宋体" w:hAnsi="宋体" w:cs="宋体"/>
          <w:sz w:val="28"/>
          <w:szCs w:val="28"/>
        </w:rPr>
      </w:pPr>
      <w:r>
        <w:rPr>
          <w:rFonts w:ascii="宋体" w:hAnsi="宋体" w:cs="宋体" w:hint="eastAsia"/>
          <w:sz w:val="28"/>
          <w:szCs w:val="28"/>
        </w:rPr>
        <w:t>合同起草可以存入草稿箱，进行草稿箱管理</w:t>
      </w:r>
    </w:p>
    <w:p w:rsidR="007C030A" w:rsidRDefault="007C030A" w:rsidP="007C030A">
      <w:pPr>
        <w:rPr>
          <w:szCs w:val="22"/>
        </w:rPr>
      </w:pPr>
      <w:r>
        <w:rPr>
          <w:noProof/>
          <w:szCs w:val="22"/>
        </w:rPr>
        <w:drawing>
          <wp:inline distT="0" distB="0" distL="0" distR="0">
            <wp:extent cx="5695950" cy="3136900"/>
            <wp:effectExtent l="19050" t="0" r="0" b="0"/>
            <wp:docPr id="2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8"/>
                    <a:srcRect/>
                    <a:stretch>
                      <a:fillRect/>
                    </a:stretch>
                  </pic:blipFill>
                  <pic:spPr bwMode="auto">
                    <a:xfrm>
                      <a:off x="0" y="0"/>
                      <a:ext cx="5695950" cy="3136900"/>
                    </a:xfrm>
                    <a:prstGeom prst="rect">
                      <a:avLst/>
                    </a:prstGeom>
                    <a:noFill/>
                    <a:ln w="9525" cmpd="sng">
                      <a:noFill/>
                      <a:miter lim="800000"/>
                      <a:headEnd/>
                      <a:tailEnd/>
                    </a:ln>
                  </pic:spPr>
                </pic:pic>
              </a:graphicData>
            </a:graphic>
          </wp:inline>
        </w:drawing>
      </w:r>
    </w:p>
    <w:p w:rsidR="007C030A" w:rsidRDefault="007C030A" w:rsidP="007C030A">
      <w:pPr>
        <w:keepNext/>
        <w:keepLines/>
        <w:numPr>
          <w:ilvl w:val="2"/>
          <w:numId w:val="1"/>
        </w:numPr>
        <w:spacing w:before="260" w:after="260" w:line="416" w:lineRule="auto"/>
        <w:outlineLvl w:val="2"/>
        <w:rPr>
          <w:rFonts w:ascii="Times New Roman" w:hAnsi="Times New Roman" w:hint="eastAsia"/>
          <w:b/>
          <w:bCs/>
          <w:sz w:val="32"/>
          <w:szCs w:val="32"/>
        </w:rPr>
      </w:pPr>
      <w:bookmarkStart w:id="10" w:name="_Toc3123"/>
      <w:bookmarkStart w:id="11" w:name="_Toc8303"/>
      <w:r>
        <w:rPr>
          <w:rFonts w:ascii="Times New Roman" w:hAnsi="Times New Roman" w:hint="eastAsia"/>
          <w:b/>
          <w:bCs/>
          <w:sz w:val="32"/>
          <w:szCs w:val="32"/>
        </w:rPr>
        <w:lastRenderedPageBreak/>
        <w:t>合同管理</w:t>
      </w:r>
      <w:bookmarkEnd w:id="10"/>
      <w:bookmarkEnd w:id="11"/>
    </w:p>
    <w:p w:rsidR="007C030A" w:rsidRDefault="007C030A" w:rsidP="007C030A">
      <w:pPr>
        <w:keepNext/>
        <w:keepLines/>
        <w:numPr>
          <w:ilvl w:val="3"/>
          <w:numId w:val="1"/>
        </w:numPr>
        <w:spacing w:before="280" w:after="290" w:line="376" w:lineRule="auto"/>
        <w:outlineLvl w:val="3"/>
        <w:rPr>
          <w:rFonts w:ascii="Calibri Light" w:hAnsi="Calibri Light" w:hint="eastAsia"/>
          <w:b/>
          <w:bCs/>
          <w:sz w:val="28"/>
          <w:szCs w:val="28"/>
        </w:rPr>
      </w:pPr>
      <w:r>
        <w:rPr>
          <w:rFonts w:ascii="Calibri Light" w:hAnsi="Calibri Light" w:hint="eastAsia"/>
          <w:b/>
          <w:bCs/>
          <w:sz w:val="28"/>
          <w:szCs w:val="28"/>
        </w:rPr>
        <w:t>待我处理</w:t>
      </w:r>
    </w:p>
    <w:p w:rsidR="007C030A" w:rsidRDefault="007C030A" w:rsidP="007C030A">
      <w:pPr>
        <w:rPr>
          <w:rFonts w:ascii="宋体" w:hAnsi="宋体" w:cs="宋体"/>
          <w:sz w:val="28"/>
          <w:szCs w:val="28"/>
        </w:rPr>
      </w:pPr>
      <w:r>
        <w:rPr>
          <w:rFonts w:ascii="宋体" w:hAnsi="宋体" w:cs="宋体" w:hint="eastAsia"/>
          <w:sz w:val="28"/>
          <w:szCs w:val="28"/>
        </w:rPr>
        <w:t>合同流程提交后的办理人的待办列表，在此进行合同流程办理</w:t>
      </w:r>
    </w:p>
    <w:p w:rsidR="007C030A" w:rsidRDefault="007C030A" w:rsidP="007C030A">
      <w:pPr>
        <w:rPr>
          <w:szCs w:val="22"/>
        </w:rPr>
      </w:pPr>
      <w:r>
        <w:rPr>
          <w:noProof/>
          <w:szCs w:val="22"/>
        </w:rPr>
        <w:drawing>
          <wp:inline distT="0" distB="0" distL="0" distR="0">
            <wp:extent cx="5695950" cy="3149600"/>
            <wp:effectExtent l="19050" t="0" r="0" b="0"/>
            <wp:docPr id="2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29"/>
                    <a:srcRect/>
                    <a:stretch>
                      <a:fillRect/>
                    </a:stretch>
                  </pic:blipFill>
                  <pic:spPr bwMode="auto">
                    <a:xfrm>
                      <a:off x="0" y="0"/>
                      <a:ext cx="5695950" cy="314960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hint="eastAsia"/>
          <w:b/>
          <w:bCs/>
          <w:sz w:val="28"/>
          <w:szCs w:val="28"/>
        </w:rPr>
      </w:pPr>
      <w:r>
        <w:rPr>
          <w:rFonts w:ascii="Calibri Light" w:hAnsi="Calibri Light" w:hint="eastAsia"/>
          <w:b/>
          <w:bCs/>
          <w:sz w:val="28"/>
          <w:szCs w:val="28"/>
        </w:rPr>
        <w:t>我已处理</w:t>
      </w:r>
    </w:p>
    <w:p w:rsidR="007C030A" w:rsidRDefault="007C030A" w:rsidP="007C030A">
      <w:pPr>
        <w:rPr>
          <w:rFonts w:ascii="宋体" w:hAnsi="宋体" w:cs="宋体" w:hint="eastAsia"/>
          <w:sz w:val="28"/>
          <w:szCs w:val="28"/>
        </w:rPr>
      </w:pPr>
      <w:r>
        <w:rPr>
          <w:rFonts w:ascii="宋体" w:hAnsi="宋体" w:cs="宋体" w:hint="eastAsia"/>
          <w:sz w:val="28"/>
          <w:szCs w:val="28"/>
        </w:rPr>
        <w:t>合同流程的已处理流程数据</w:t>
      </w:r>
    </w:p>
    <w:p w:rsidR="007C030A" w:rsidRDefault="007C030A" w:rsidP="007C030A">
      <w:pPr>
        <w:rPr>
          <w:szCs w:val="22"/>
        </w:rPr>
      </w:pPr>
      <w:r>
        <w:rPr>
          <w:noProof/>
          <w:szCs w:val="22"/>
        </w:rPr>
        <w:drawing>
          <wp:inline distT="0" distB="0" distL="0" distR="0">
            <wp:extent cx="5283200" cy="2921000"/>
            <wp:effectExtent l="19050" t="0" r="0" b="0"/>
            <wp:docPr id="2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30"/>
                    <a:srcRect/>
                    <a:stretch>
                      <a:fillRect/>
                    </a:stretch>
                  </pic:blipFill>
                  <pic:spPr bwMode="auto">
                    <a:xfrm>
                      <a:off x="0" y="0"/>
                      <a:ext cx="5283200" cy="292100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b/>
          <w:bCs/>
          <w:sz w:val="28"/>
          <w:szCs w:val="28"/>
        </w:rPr>
      </w:pPr>
      <w:r>
        <w:rPr>
          <w:rFonts w:ascii="Calibri Light" w:hAnsi="Calibri Light" w:hint="eastAsia"/>
          <w:b/>
          <w:bCs/>
          <w:sz w:val="28"/>
          <w:szCs w:val="28"/>
        </w:rPr>
        <w:lastRenderedPageBreak/>
        <w:t>我创建的</w:t>
      </w:r>
    </w:p>
    <w:p w:rsidR="007C030A" w:rsidRDefault="007C030A" w:rsidP="007C030A">
      <w:pPr>
        <w:rPr>
          <w:rFonts w:ascii="宋体" w:hAnsi="宋体" w:cs="宋体" w:hint="eastAsia"/>
          <w:sz w:val="28"/>
          <w:szCs w:val="28"/>
        </w:rPr>
      </w:pPr>
      <w:r>
        <w:rPr>
          <w:rFonts w:ascii="宋体" w:hAnsi="宋体" w:cs="宋体" w:hint="eastAsia"/>
          <w:sz w:val="28"/>
          <w:szCs w:val="28"/>
        </w:rPr>
        <w:t>本账号发起的合同数据</w:t>
      </w:r>
    </w:p>
    <w:p w:rsidR="007C030A" w:rsidRDefault="007C030A" w:rsidP="007C030A">
      <w:pPr>
        <w:rPr>
          <w:szCs w:val="22"/>
        </w:rPr>
      </w:pPr>
      <w:r>
        <w:rPr>
          <w:noProof/>
          <w:szCs w:val="22"/>
        </w:rPr>
        <w:drawing>
          <wp:inline distT="0" distB="0" distL="0" distR="0">
            <wp:extent cx="5689600" cy="3162300"/>
            <wp:effectExtent l="19050" t="0" r="6350" b="0"/>
            <wp:docPr id="2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31"/>
                    <a:srcRect/>
                    <a:stretch>
                      <a:fillRect/>
                    </a:stretch>
                  </pic:blipFill>
                  <pic:spPr bwMode="auto">
                    <a:xfrm>
                      <a:off x="0" y="0"/>
                      <a:ext cx="5689600" cy="316230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b/>
          <w:bCs/>
          <w:sz w:val="28"/>
          <w:szCs w:val="28"/>
        </w:rPr>
      </w:pPr>
      <w:r>
        <w:rPr>
          <w:rFonts w:ascii="Calibri Light" w:hAnsi="Calibri Light" w:hint="eastAsia"/>
          <w:b/>
          <w:bCs/>
          <w:sz w:val="28"/>
          <w:szCs w:val="28"/>
        </w:rPr>
        <w:t>合同数据归档</w:t>
      </w:r>
    </w:p>
    <w:p w:rsidR="007C030A" w:rsidRDefault="007C030A" w:rsidP="007C030A">
      <w:pPr>
        <w:rPr>
          <w:rFonts w:ascii="宋体" w:hAnsi="宋体" w:cs="宋体"/>
          <w:sz w:val="28"/>
          <w:szCs w:val="28"/>
        </w:rPr>
      </w:pPr>
      <w:r>
        <w:rPr>
          <w:rFonts w:ascii="宋体" w:hAnsi="宋体" w:cs="宋体" w:hint="eastAsia"/>
          <w:sz w:val="28"/>
          <w:szCs w:val="28"/>
        </w:rPr>
        <w:t>已签署完成的合同数据列表，可进行合同数据查看和文件下载</w:t>
      </w:r>
    </w:p>
    <w:p w:rsidR="007C030A" w:rsidRDefault="007C030A" w:rsidP="007C030A">
      <w:pPr>
        <w:rPr>
          <w:szCs w:val="22"/>
        </w:rPr>
      </w:pPr>
      <w:r>
        <w:rPr>
          <w:noProof/>
          <w:szCs w:val="22"/>
        </w:rPr>
        <w:drawing>
          <wp:inline distT="0" distB="0" distL="0" distR="0">
            <wp:extent cx="5689600" cy="3155950"/>
            <wp:effectExtent l="19050" t="0" r="6350" b="0"/>
            <wp:docPr id="2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32"/>
                    <a:srcRect/>
                    <a:stretch>
                      <a:fillRect/>
                    </a:stretch>
                  </pic:blipFill>
                  <pic:spPr bwMode="auto">
                    <a:xfrm>
                      <a:off x="0" y="0"/>
                      <a:ext cx="5689600" cy="315595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b/>
          <w:bCs/>
          <w:sz w:val="28"/>
          <w:szCs w:val="28"/>
        </w:rPr>
      </w:pPr>
      <w:r>
        <w:rPr>
          <w:rFonts w:ascii="Calibri Light" w:hAnsi="Calibri Light" w:hint="eastAsia"/>
          <w:b/>
          <w:bCs/>
          <w:sz w:val="28"/>
          <w:szCs w:val="28"/>
        </w:rPr>
        <w:lastRenderedPageBreak/>
        <w:t>已终止合同</w:t>
      </w:r>
    </w:p>
    <w:p w:rsidR="007C030A" w:rsidRDefault="007C030A" w:rsidP="007C030A">
      <w:pPr>
        <w:rPr>
          <w:rFonts w:ascii="宋体" w:hAnsi="宋体" w:cs="宋体" w:hint="eastAsia"/>
          <w:sz w:val="28"/>
          <w:szCs w:val="28"/>
        </w:rPr>
      </w:pPr>
      <w:r>
        <w:rPr>
          <w:rFonts w:ascii="宋体" w:hAnsi="宋体" w:cs="宋体" w:hint="eastAsia"/>
          <w:sz w:val="28"/>
          <w:szCs w:val="28"/>
        </w:rPr>
        <w:t>未走完合同流程就终止的合同数据列表</w:t>
      </w:r>
    </w:p>
    <w:p w:rsidR="007C030A" w:rsidRDefault="007C030A" w:rsidP="007C030A">
      <w:pPr>
        <w:rPr>
          <w:szCs w:val="22"/>
        </w:rPr>
      </w:pPr>
      <w:r>
        <w:rPr>
          <w:noProof/>
          <w:szCs w:val="22"/>
        </w:rPr>
        <w:drawing>
          <wp:inline distT="0" distB="0" distL="0" distR="0">
            <wp:extent cx="5683250" cy="3124200"/>
            <wp:effectExtent l="19050" t="0" r="0" b="0"/>
            <wp:docPr id="2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33"/>
                    <a:srcRect/>
                    <a:stretch>
                      <a:fillRect/>
                    </a:stretch>
                  </pic:blipFill>
                  <pic:spPr bwMode="auto">
                    <a:xfrm>
                      <a:off x="0" y="0"/>
                      <a:ext cx="5683250" cy="312420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b/>
          <w:bCs/>
          <w:sz w:val="28"/>
          <w:szCs w:val="28"/>
        </w:rPr>
      </w:pPr>
      <w:r>
        <w:rPr>
          <w:rFonts w:ascii="Calibri Light" w:hAnsi="Calibri Light" w:hint="eastAsia"/>
          <w:b/>
          <w:bCs/>
          <w:sz w:val="28"/>
          <w:szCs w:val="28"/>
        </w:rPr>
        <w:t>合同管理</w:t>
      </w:r>
    </w:p>
    <w:p w:rsidR="007C030A" w:rsidRDefault="007C030A" w:rsidP="007C030A">
      <w:pPr>
        <w:rPr>
          <w:rFonts w:ascii="宋体" w:hAnsi="宋体" w:cs="宋体"/>
          <w:sz w:val="28"/>
          <w:szCs w:val="28"/>
        </w:rPr>
      </w:pPr>
      <w:r>
        <w:rPr>
          <w:rFonts w:ascii="宋体" w:hAnsi="宋体" w:cs="宋体" w:hint="eastAsia"/>
          <w:sz w:val="28"/>
          <w:szCs w:val="28"/>
        </w:rPr>
        <w:t>企业下所有发起的合同，包含所有状态的合同</w:t>
      </w:r>
    </w:p>
    <w:p w:rsidR="007C030A" w:rsidRDefault="007C030A" w:rsidP="007C030A">
      <w:pPr>
        <w:rPr>
          <w:szCs w:val="22"/>
        </w:rPr>
      </w:pPr>
      <w:r>
        <w:rPr>
          <w:noProof/>
          <w:szCs w:val="22"/>
        </w:rPr>
        <w:drawing>
          <wp:inline distT="0" distB="0" distL="0" distR="0">
            <wp:extent cx="5683250" cy="3124200"/>
            <wp:effectExtent l="19050" t="0" r="0" b="0"/>
            <wp:docPr id="2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34"/>
                    <a:srcRect/>
                    <a:stretch>
                      <a:fillRect/>
                    </a:stretch>
                  </pic:blipFill>
                  <pic:spPr bwMode="auto">
                    <a:xfrm>
                      <a:off x="0" y="0"/>
                      <a:ext cx="5683250" cy="3124200"/>
                    </a:xfrm>
                    <a:prstGeom prst="rect">
                      <a:avLst/>
                    </a:prstGeom>
                    <a:noFill/>
                    <a:ln w="9525" cmpd="sng">
                      <a:noFill/>
                      <a:miter lim="800000"/>
                      <a:headEnd/>
                      <a:tailEnd/>
                    </a:ln>
                  </pic:spPr>
                </pic:pic>
              </a:graphicData>
            </a:graphic>
          </wp:inline>
        </w:drawing>
      </w:r>
    </w:p>
    <w:p w:rsidR="007C030A" w:rsidRDefault="007C030A" w:rsidP="007C030A">
      <w:pPr>
        <w:keepNext/>
        <w:keepLines/>
        <w:numPr>
          <w:ilvl w:val="2"/>
          <w:numId w:val="1"/>
        </w:numPr>
        <w:spacing w:before="260" w:after="260" w:line="416" w:lineRule="auto"/>
        <w:outlineLvl w:val="2"/>
        <w:rPr>
          <w:rFonts w:ascii="Times New Roman" w:hAnsi="Times New Roman"/>
          <w:b/>
          <w:bCs/>
          <w:sz w:val="28"/>
          <w:szCs w:val="28"/>
        </w:rPr>
      </w:pPr>
      <w:bookmarkStart w:id="12" w:name="_Toc7745"/>
      <w:r>
        <w:rPr>
          <w:rFonts w:ascii="Times New Roman" w:hAnsi="Times New Roman" w:hint="eastAsia"/>
          <w:b/>
          <w:bCs/>
          <w:sz w:val="28"/>
          <w:szCs w:val="28"/>
        </w:rPr>
        <w:lastRenderedPageBreak/>
        <w:t>合同签订</w:t>
      </w:r>
      <w:bookmarkEnd w:id="12"/>
    </w:p>
    <w:p w:rsidR="007C030A" w:rsidRDefault="007C030A" w:rsidP="007C030A">
      <w:pPr>
        <w:rPr>
          <w:rFonts w:ascii="宋体" w:hAnsi="宋体" w:cs="宋体" w:hint="eastAsia"/>
          <w:sz w:val="28"/>
          <w:szCs w:val="28"/>
        </w:rPr>
      </w:pPr>
      <w:r>
        <w:rPr>
          <w:rFonts w:ascii="宋体" w:hAnsi="宋体" w:cs="宋体" w:hint="eastAsia"/>
          <w:sz w:val="28"/>
          <w:szCs w:val="28"/>
        </w:rPr>
        <w:t>在待我处理里点击办理，进入合同详情，然后点击企业签章进行签章，右侧选择印章后拖动至合同内容内，然后点击右上角确认盖章，页面弹出二维码后，使用三晋通小程序登录企业法人账号或者法人授权的管理人员账号扫码签章，三晋通小程序需要签章密码，签署完成后打开合同详情页面进行提交进入下一步操作。</w:t>
      </w:r>
    </w:p>
    <w:p w:rsidR="007C030A" w:rsidRDefault="007C030A" w:rsidP="007C030A">
      <w:pPr>
        <w:rPr>
          <w:rFonts w:ascii="宋体" w:hAnsi="宋体" w:cs="宋体"/>
          <w:sz w:val="28"/>
          <w:szCs w:val="28"/>
        </w:rPr>
      </w:pPr>
      <w:r>
        <w:rPr>
          <w:rFonts w:ascii="宋体" w:hAnsi="宋体" w:cs="宋体"/>
          <w:sz w:val="28"/>
          <w:szCs w:val="28"/>
        </w:rPr>
        <w:t>企业如果未申请企业签章的，在调用企业签章时会弹出跳转企业签章申请的链接，点击链接进行签章申请即可</w:t>
      </w:r>
      <w:r>
        <w:rPr>
          <w:rFonts w:ascii="宋体" w:hAnsi="宋体" w:cs="宋体" w:hint="eastAsia"/>
          <w:sz w:val="28"/>
          <w:szCs w:val="28"/>
        </w:rPr>
        <w:t>；或通过山西省政务服务网、三晋通APP进行企业签章申请。</w:t>
      </w:r>
    </w:p>
    <w:p w:rsidR="007C030A" w:rsidRDefault="007C030A" w:rsidP="007C030A">
      <w:pPr>
        <w:rPr>
          <w:rFonts w:hint="eastAsia"/>
          <w:szCs w:val="22"/>
        </w:rPr>
      </w:pPr>
    </w:p>
    <w:p w:rsidR="007C030A" w:rsidRDefault="007C030A" w:rsidP="007C030A">
      <w:pPr>
        <w:rPr>
          <w:b/>
          <w:bCs/>
          <w:color w:val="FF0000"/>
          <w:sz w:val="28"/>
          <w:szCs w:val="28"/>
        </w:rPr>
      </w:pPr>
      <w:r>
        <w:rPr>
          <w:rFonts w:hint="eastAsia"/>
          <w:b/>
          <w:bCs/>
          <w:color w:val="FF0000"/>
          <w:sz w:val="28"/>
          <w:szCs w:val="28"/>
        </w:rPr>
        <w:t>注：企业签章操作必须要在个人完成手写签名后才可进行。</w:t>
      </w:r>
    </w:p>
    <w:p w:rsidR="007C030A" w:rsidRDefault="007C030A" w:rsidP="007C030A">
      <w:pPr>
        <w:rPr>
          <w:rFonts w:hint="eastAsia"/>
          <w:szCs w:val="22"/>
        </w:rPr>
      </w:pPr>
    </w:p>
    <w:p w:rsidR="007C030A" w:rsidRDefault="007C030A" w:rsidP="007C030A">
      <w:pPr>
        <w:rPr>
          <w:rFonts w:hint="eastAsia"/>
          <w:szCs w:val="22"/>
        </w:rPr>
      </w:pPr>
    </w:p>
    <w:p w:rsidR="007C030A" w:rsidRDefault="007C030A" w:rsidP="007C030A">
      <w:pPr>
        <w:rPr>
          <w:szCs w:val="22"/>
        </w:rPr>
      </w:pPr>
      <w:r>
        <w:rPr>
          <w:noProof/>
          <w:szCs w:val="22"/>
        </w:rPr>
        <w:drawing>
          <wp:inline distT="0" distB="0" distL="0" distR="0">
            <wp:extent cx="5689600" cy="3149600"/>
            <wp:effectExtent l="19050" t="0" r="6350" b="0"/>
            <wp:docPr id="28" name="图片 17" descr="三晋通扫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descr="三晋通扫码"/>
                    <pic:cNvPicPr>
                      <a:picLocks noChangeAspect="1" noChangeArrowheads="1"/>
                    </pic:cNvPicPr>
                  </pic:nvPicPr>
                  <pic:blipFill>
                    <a:blip r:embed="rId35" cstate="print"/>
                    <a:srcRect/>
                    <a:stretch>
                      <a:fillRect/>
                    </a:stretch>
                  </pic:blipFill>
                  <pic:spPr bwMode="auto">
                    <a:xfrm>
                      <a:off x="0" y="0"/>
                      <a:ext cx="5689600" cy="3149600"/>
                    </a:xfrm>
                    <a:prstGeom prst="rect">
                      <a:avLst/>
                    </a:prstGeom>
                    <a:noFill/>
                    <a:ln w="9525" cmpd="sng">
                      <a:noFill/>
                      <a:miter lim="800000"/>
                      <a:headEnd/>
                      <a:tailEnd/>
                    </a:ln>
                  </pic:spPr>
                </pic:pic>
              </a:graphicData>
            </a:graphic>
          </wp:inline>
        </w:drawing>
      </w:r>
      <w:r>
        <w:rPr>
          <w:noProof/>
          <w:szCs w:val="22"/>
        </w:rPr>
        <w:lastRenderedPageBreak/>
        <w:drawing>
          <wp:inline distT="0" distB="0" distL="0" distR="0">
            <wp:extent cx="2825750" cy="7842250"/>
            <wp:effectExtent l="19050" t="0" r="0" b="0"/>
            <wp:docPr id="29" name="图片 5" descr="3133d1e49c8c6ac809cf94e001c9ff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3133d1e49c8c6ac809cf94e001c9ff82"/>
                    <pic:cNvPicPr>
                      <a:picLocks noChangeAspect="1" noChangeArrowheads="1"/>
                    </pic:cNvPicPr>
                  </pic:nvPicPr>
                  <pic:blipFill>
                    <a:blip r:embed="rId36"/>
                    <a:srcRect/>
                    <a:stretch>
                      <a:fillRect/>
                    </a:stretch>
                  </pic:blipFill>
                  <pic:spPr bwMode="auto">
                    <a:xfrm>
                      <a:off x="0" y="0"/>
                      <a:ext cx="2825750" cy="7842250"/>
                    </a:xfrm>
                    <a:prstGeom prst="rect">
                      <a:avLst/>
                    </a:prstGeom>
                    <a:noFill/>
                    <a:ln w="9525" cmpd="sng">
                      <a:noFill/>
                      <a:miter lim="800000"/>
                      <a:headEnd/>
                      <a:tailEnd/>
                    </a:ln>
                  </pic:spPr>
                </pic:pic>
              </a:graphicData>
            </a:graphic>
          </wp:inline>
        </w:drawing>
      </w:r>
      <w:r>
        <w:rPr>
          <w:noProof/>
          <w:szCs w:val="22"/>
        </w:rPr>
        <w:drawing>
          <wp:inline distT="0" distB="0" distL="0" distR="0">
            <wp:extent cx="2616200" cy="7842250"/>
            <wp:effectExtent l="19050" t="0" r="0" b="0"/>
            <wp:docPr id="30" name="图片 6" descr="348db615d1e049b7c1054d6020daa6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348db615d1e049b7c1054d6020daa6d7"/>
                    <pic:cNvPicPr>
                      <a:picLocks noChangeAspect="1" noChangeArrowheads="1"/>
                    </pic:cNvPicPr>
                  </pic:nvPicPr>
                  <pic:blipFill>
                    <a:blip r:embed="rId37"/>
                    <a:srcRect/>
                    <a:stretch>
                      <a:fillRect/>
                    </a:stretch>
                  </pic:blipFill>
                  <pic:spPr bwMode="auto">
                    <a:xfrm>
                      <a:off x="0" y="0"/>
                      <a:ext cx="2616200" cy="7842250"/>
                    </a:xfrm>
                    <a:prstGeom prst="rect">
                      <a:avLst/>
                    </a:prstGeom>
                    <a:noFill/>
                    <a:ln w="9525" cmpd="sng">
                      <a:noFill/>
                      <a:miter lim="800000"/>
                      <a:headEnd/>
                      <a:tailEnd/>
                    </a:ln>
                  </pic:spPr>
                </pic:pic>
              </a:graphicData>
            </a:graphic>
          </wp:inline>
        </w:drawing>
      </w:r>
      <w:r>
        <w:rPr>
          <w:noProof/>
          <w:szCs w:val="22"/>
        </w:rPr>
        <w:lastRenderedPageBreak/>
        <w:drawing>
          <wp:inline distT="0" distB="0" distL="0" distR="0">
            <wp:extent cx="2711450" cy="8851900"/>
            <wp:effectExtent l="19050" t="0" r="0" b="0"/>
            <wp:docPr id="31" name="图片 7" descr="9c158b089ca1552f7ee8c61b4db618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9c158b089ca1552f7ee8c61b4db618f0"/>
                    <pic:cNvPicPr>
                      <a:picLocks noChangeAspect="1" noChangeArrowheads="1"/>
                    </pic:cNvPicPr>
                  </pic:nvPicPr>
                  <pic:blipFill>
                    <a:blip r:embed="rId38"/>
                    <a:srcRect/>
                    <a:stretch>
                      <a:fillRect/>
                    </a:stretch>
                  </pic:blipFill>
                  <pic:spPr bwMode="auto">
                    <a:xfrm>
                      <a:off x="0" y="0"/>
                      <a:ext cx="2711450" cy="8851900"/>
                    </a:xfrm>
                    <a:prstGeom prst="rect">
                      <a:avLst/>
                    </a:prstGeom>
                    <a:noFill/>
                    <a:ln w="9525" cmpd="sng">
                      <a:noFill/>
                      <a:miter lim="800000"/>
                      <a:headEnd/>
                      <a:tailEnd/>
                    </a:ln>
                  </pic:spPr>
                </pic:pic>
              </a:graphicData>
            </a:graphic>
          </wp:inline>
        </w:drawing>
      </w:r>
      <w:r>
        <w:rPr>
          <w:noProof/>
          <w:szCs w:val="22"/>
        </w:rPr>
        <w:drawing>
          <wp:inline distT="0" distB="0" distL="0" distR="0">
            <wp:extent cx="2806700" cy="8851900"/>
            <wp:effectExtent l="19050" t="0" r="0" b="0"/>
            <wp:docPr id="32" name="图片 8" descr="7e7cea3dabfa3b0c0b251a752b75db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7e7cea3dabfa3b0c0b251a752b75db69"/>
                    <pic:cNvPicPr>
                      <a:picLocks noChangeAspect="1" noChangeArrowheads="1"/>
                    </pic:cNvPicPr>
                  </pic:nvPicPr>
                  <pic:blipFill>
                    <a:blip r:embed="rId39"/>
                    <a:srcRect/>
                    <a:stretch>
                      <a:fillRect/>
                    </a:stretch>
                  </pic:blipFill>
                  <pic:spPr bwMode="auto">
                    <a:xfrm>
                      <a:off x="0" y="0"/>
                      <a:ext cx="2806700" cy="8851900"/>
                    </a:xfrm>
                    <a:prstGeom prst="rect">
                      <a:avLst/>
                    </a:prstGeom>
                    <a:noFill/>
                    <a:ln w="9525" cmpd="sng">
                      <a:noFill/>
                      <a:miter lim="800000"/>
                      <a:headEnd/>
                      <a:tailEnd/>
                    </a:ln>
                  </pic:spPr>
                </pic:pic>
              </a:graphicData>
            </a:graphic>
          </wp:inline>
        </w:drawing>
      </w:r>
      <w:r>
        <w:rPr>
          <w:noProof/>
          <w:szCs w:val="22"/>
        </w:rPr>
        <w:lastRenderedPageBreak/>
        <w:drawing>
          <wp:inline distT="0" distB="0" distL="0" distR="0">
            <wp:extent cx="5683250" cy="3168650"/>
            <wp:effectExtent l="19050" t="0" r="0" b="0"/>
            <wp:docPr id="33" name="图片 2" descr="签署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签署完成"/>
                    <pic:cNvPicPr>
                      <a:picLocks noChangeAspect="1" noChangeArrowheads="1"/>
                    </pic:cNvPicPr>
                  </pic:nvPicPr>
                  <pic:blipFill>
                    <a:blip r:embed="rId40"/>
                    <a:srcRect/>
                    <a:stretch>
                      <a:fillRect/>
                    </a:stretch>
                  </pic:blipFill>
                  <pic:spPr bwMode="auto">
                    <a:xfrm>
                      <a:off x="0" y="0"/>
                      <a:ext cx="5683250" cy="3168650"/>
                    </a:xfrm>
                    <a:prstGeom prst="rect">
                      <a:avLst/>
                    </a:prstGeom>
                    <a:noFill/>
                    <a:ln w="9525" cmpd="sng">
                      <a:noFill/>
                      <a:miter lim="800000"/>
                      <a:headEnd/>
                      <a:tailEnd/>
                    </a:ln>
                  </pic:spPr>
                </pic:pic>
              </a:graphicData>
            </a:graphic>
          </wp:inline>
        </w:drawing>
      </w:r>
      <w:r>
        <w:rPr>
          <w:noProof/>
          <w:szCs w:val="22"/>
        </w:rPr>
        <w:drawing>
          <wp:inline distT="0" distB="0" distL="0" distR="0">
            <wp:extent cx="5695950" cy="3136900"/>
            <wp:effectExtent l="19050" t="0" r="0" b="0"/>
            <wp:docPr id="34" name="图片 3" descr="企业盖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企业盖章"/>
                    <pic:cNvPicPr>
                      <a:picLocks noChangeAspect="1" noChangeArrowheads="1"/>
                    </pic:cNvPicPr>
                  </pic:nvPicPr>
                  <pic:blipFill>
                    <a:blip r:embed="rId41" cstate="print"/>
                    <a:srcRect/>
                    <a:stretch>
                      <a:fillRect/>
                    </a:stretch>
                  </pic:blipFill>
                  <pic:spPr bwMode="auto">
                    <a:xfrm>
                      <a:off x="0" y="0"/>
                      <a:ext cx="5695950" cy="3136900"/>
                    </a:xfrm>
                    <a:prstGeom prst="rect">
                      <a:avLst/>
                    </a:prstGeom>
                    <a:noFill/>
                    <a:ln w="9525" cmpd="sng">
                      <a:noFill/>
                      <a:miter lim="800000"/>
                      <a:headEnd/>
                      <a:tailEnd/>
                    </a:ln>
                  </pic:spPr>
                </pic:pic>
              </a:graphicData>
            </a:graphic>
          </wp:inline>
        </w:drawing>
      </w:r>
      <w:r>
        <w:rPr>
          <w:noProof/>
          <w:szCs w:val="22"/>
        </w:rPr>
        <w:lastRenderedPageBreak/>
        <w:drawing>
          <wp:inline distT="0" distB="0" distL="0" distR="0">
            <wp:extent cx="5689600" cy="3162300"/>
            <wp:effectExtent l="19050" t="0" r="6350" b="0"/>
            <wp:docPr id="35" name="图片 4" descr="单位签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单位签章"/>
                    <pic:cNvPicPr>
                      <a:picLocks noChangeAspect="1" noChangeArrowheads="1"/>
                    </pic:cNvPicPr>
                  </pic:nvPicPr>
                  <pic:blipFill>
                    <a:blip r:embed="rId42"/>
                    <a:srcRect/>
                    <a:stretch>
                      <a:fillRect/>
                    </a:stretch>
                  </pic:blipFill>
                  <pic:spPr bwMode="auto">
                    <a:xfrm>
                      <a:off x="0" y="0"/>
                      <a:ext cx="5689600" cy="3162300"/>
                    </a:xfrm>
                    <a:prstGeom prst="rect">
                      <a:avLst/>
                    </a:prstGeom>
                    <a:noFill/>
                    <a:ln w="9525" cmpd="sng">
                      <a:noFill/>
                      <a:miter lim="800000"/>
                      <a:headEnd/>
                      <a:tailEnd/>
                    </a:ln>
                  </pic:spPr>
                </pic:pic>
              </a:graphicData>
            </a:graphic>
          </wp:inline>
        </w:drawing>
      </w:r>
    </w:p>
    <w:p w:rsidR="007C030A" w:rsidRDefault="007C030A" w:rsidP="007C030A">
      <w:pPr>
        <w:keepNext/>
        <w:keepLines/>
        <w:numPr>
          <w:ilvl w:val="1"/>
          <w:numId w:val="1"/>
        </w:numPr>
        <w:spacing w:before="260" w:after="260" w:line="416" w:lineRule="auto"/>
        <w:ind w:left="151"/>
        <w:outlineLvl w:val="1"/>
        <w:rPr>
          <w:rFonts w:ascii="Calibri Light" w:hAnsi="Calibri Light"/>
          <w:b/>
          <w:bCs/>
          <w:sz w:val="32"/>
          <w:szCs w:val="32"/>
        </w:rPr>
      </w:pPr>
      <w:bookmarkStart w:id="13" w:name="_Toc17340"/>
      <w:r>
        <w:rPr>
          <w:rFonts w:ascii="Calibri Light" w:hAnsi="Calibri Light" w:hint="eastAsia"/>
          <w:b/>
          <w:bCs/>
          <w:sz w:val="32"/>
          <w:szCs w:val="32"/>
        </w:rPr>
        <w:t>用户管理</w:t>
      </w:r>
      <w:bookmarkEnd w:id="13"/>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14" w:name="_Toc26664"/>
      <w:r>
        <w:rPr>
          <w:rFonts w:ascii="Times New Roman" w:hAnsi="Times New Roman" w:hint="eastAsia"/>
          <w:b/>
          <w:bCs/>
          <w:sz w:val="32"/>
          <w:szCs w:val="32"/>
        </w:rPr>
        <w:t>人员管理</w:t>
      </w:r>
      <w:bookmarkEnd w:id="14"/>
    </w:p>
    <w:p w:rsidR="007C030A" w:rsidRDefault="007C030A" w:rsidP="007C030A">
      <w:pPr>
        <w:keepNext/>
        <w:keepLines/>
        <w:numPr>
          <w:ilvl w:val="3"/>
          <w:numId w:val="1"/>
        </w:numPr>
        <w:spacing w:before="280" w:after="290" w:line="376" w:lineRule="auto"/>
        <w:outlineLvl w:val="3"/>
        <w:rPr>
          <w:rFonts w:ascii="Calibri Light" w:hAnsi="Calibri Light"/>
          <w:b/>
          <w:bCs/>
          <w:sz w:val="28"/>
          <w:szCs w:val="28"/>
        </w:rPr>
      </w:pPr>
      <w:r>
        <w:rPr>
          <w:rFonts w:ascii="Calibri Light" w:hAnsi="Calibri Light" w:hint="eastAsia"/>
          <w:b/>
          <w:bCs/>
          <w:sz w:val="28"/>
          <w:szCs w:val="28"/>
        </w:rPr>
        <w:t>用户信息维护</w:t>
      </w:r>
    </w:p>
    <w:p w:rsidR="007C030A" w:rsidRDefault="007C030A" w:rsidP="007C030A">
      <w:pPr>
        <w:rPr>
          <w:rFonts w:ascii="宋体" w:hAnsi="宋体" w:cs="宋体"/>
          <w:sz w:val="28"/>
          <w:szCs w:val="28"/>
        </w:rPr>
      </w:pPr>
      <w:r>
        <w:rPr>
          <w:rFonts w:ascii="宋体" w:hAnsi="宋体" w:cs="宋体" w:hint="eastAsia"/>
          <w:sz w:val="28"/>
          <w:szCs w:val="28"/>
        </w:rPr>
        <w:t>对企业下的用户进行维护，可解绑用户</w:t>
      </w:r>
    </w:p>
    <w:p w:rsidR="007C030A" w:rsidRDefault="007C030A" w:rsidP="007C030A">
      <w:pPr>
        <w:rPr>
          <w:szCs w:val="22"/>
        </w:rPr>
      </w:pPr>
      <w:r>
        <w:rPr>
          <w:noProof/>
          <w:szCs w:val="22"/>
        </w:rPr>
        <w:drawing>
          <wp:inline distT="0" distB="0" distL="0" distR="0">
            <wp:extent cx="5695950" cy="3143250"/>
            <wp:effectExtent l="19050" t="0" r="0" b="0"/>
            <wp:docPr id="36"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pic:cNvPicPr>
                      <a:picLocks noChangeAspect="1" noChangeArrowheads="1"/>
                    </pic:cNvPicPr>
                  </pic:nvPicPr>
                  <pic:blipFill>
                    <a:blip r:embed="rId43"/>
                    <a:srcRect/>
                    <a:stretch>
                      <a:fillRect/>
                    </a:stretch>
                  </pic:blipFill>
                  <pic:spPr bwMode="auto">
                    <a:xfrm>
                      <a:off x="0" y="0"/>
                      <a:ext cx="5695950" cy="314325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b/>
          <w:bCs/>
          <w:sz w:val="28"/>
          <w:szCs w:val="28"/>
        </w:rPr>
      </w:pPr>
      <w:r>
        <w:rPr>
          <w:rFonts w:ascii="Calibri Light" w:hAnsi="Calibri Light" w:hint="eastAsia"/>
          <w:b/>
          <w:bCs/>
          <w:sz w:val="28"/>
          <w:szCs w:val="28"/>
        </w:rPr>
        <w:lastRenderedPageBreak/>
        <w:t>用户绑定审核</w:t>
      </w:r>
    </w:p>
    <w:p w:rsidR="007C030A" w:rsidRDefault="007C030A" w:rsidP="007C030A">
      <w:pPr>
        <w:rPr>
          <w:rFonts w:ascii="宋体" w:hAnsi="宋体" w:cs="宋体" w:hint="eastAsia"/>
          <w:sz w:val="28"/>
          <w:szCs w:val="28"/>
        </w:rPr>
      </w:pPr>
      <w:r>
        <w:rPr>
          <w:rFonts w:ascii="宋体" w:hAnsi="宋体" w:cs="宋体" w:hint="eastAsia"/>
          <w:sz w:val="28"/>
          <w:szCs w:val="28"/>
        </w:rPr>
        <w:t>企业工作人员申请加入企业，管理员进行审核</w:t>
      </w:r>
    </w:p>
    <w:p w:rsidR="007C030A" w:rsidRDefault="007C030A" w:rsidP="007C030A">
      <w:pPr>
        <w:rPr>
          <w:szCs w:val="22"/>
        </w:rPr>
      </w:pPr>
    </w:p>
    <w:p w:rsidR="007C030A" w:rsidRDefault="007C030A" w:rsidP="007C030A">
      <w:pPr>
        <w:rPr>
          <w:szCs w:val="22"/>
        </w:rPr>
      </w:pPr>
      <w:r>
        <w:rPr>
          <w:noProof/>
          <w:szCs w:val="22"/>
        </w:rPr>
        <w:drawing>
          <wp:inline distT="0" distB="0" distL="0" distR="0">
            <wp:extent cx="5683250" cy="3149600"/>
            <wp:effectExtent l="19050" t="0" r="0" b="0"/>
            <wp:docPr id="3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pic:cNvPicPr>
                      <a:picLocks noChangeAspect="1" noChangeArrowheads="1"/>
                    </pic:cNvPicPr>
                  </pic:nvPicPr>
                  <pic:blipFill>
                    <a:blip r:embed="rId44"/>
                    <a:srcRect/>
                    <a:stretch>
                      <a:fillRect/>
                    </a:stretch>
                  </pic:blipFill>
                  <pic:spPr bwMode="auto">
                    <a:xfrm>
                      <a:off x="0" y="0"/>
                      <a:ext cx="5683250" cy="3149600"/>
                    </a:xfrm>
                    <a:prstGeom prst="rect">
                      <a:avLst/>
                    </a:prstGeom>
                    <a:noFill/>
                    <a:ln w="9525" cmpd="sng">
                      <a:noFill/>
                      <a:miter lim="800000"/>
                      <a:headEnd/>
                      <a:tailEnd/>
                    </a:ln>
                  </pic:spPr>
                </pic:pic>
              </a:graphicData>
            </a:graphic>
          </wp:inline>
        </w:drawing>
      </w:r>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15" w:name="_Toc10042"/>
      <w:r>
        <w:rPr>
          <w:rFonts w:ascii="Times New Roman" w:hAnsi="Times New Roman" w:hint="eastAsia"/>
          <w:b/>
          <w:bCs/>
          <w:sz w:val="32"/>
          <w:szCs w:val="32"/>
        </w:rPr>
        <w:t>企业信息管理</w:t>
      </w:r>
      <w:bookmarkEnd w:id="15"/>
    </w:p>
    <w:p w:rsidR="007C030A" w:rsidRDefault="007C030A" w:rsidP="007C030A">
      <w:pPr>
        <w:rPr>
          <w:rFonts w:ascii="宋体" w:hAnsi="宋体" w:cs="宋体" w:hint="eastAsia"/>
          <w:sz w:val="28"/>
          <w:szCs w:val="28"/>
        </w:rPr>
      </w:pPr>
      <w:r>
        <w:rPr>
          <w:rFonts w:ascii="宋体" w:hAnsi="宋体" w:cs="宋体" w:hint="eastAsia"/>
          <w:sz w:val="28"/>
          <w:szCs w:val="28"/>
        </w:rPr>
        <w:t>维护企业信息</w:t>
      </w:r>
    </w:p>
    <w:p w:rsidR="007C030A" w:rsidRDefault="007C030A" w:rsidP="007C030A">
      <w:pPr>
        <w:rPr>
          <w:szCs w:val="21"/>
        </w:rPr>
      </w:pPr>
      <w:r>
        <w:rPr>
          <w:rFonts w:hint="eastAsia"/>
          <w:b/>
          <w:bCs/>
          <w:noProof/>
          <w:sz w:val="32"/>
          <w:szCs w:val="32"/>
        </w:rPr>
        <w:drawing>
          <wp:inline distT="0" distB="0" distL="0" distR="0">
            <wp:extent cx="5695950" cy="3175000"/>
            <wp:effectExtent l="19050" t="0" r="0" b="0"/>
            <wp:docPr id="38" name="图片 10" descr="维护企业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维护企业信息"/>
                    <pic:cNvPicPr>
                      <a:picLocks noChangeAspect="1" noChangeArrowheads="1"/>
                    </pic:cNvPicPr>
                  </pic:nvPicPr>
                  <pic:blipFill>
                    <a:blip r:embed="rId45"/>
                    <a:srcRect/>
                    <a:stretch>
                      <a:fillRect/>
                    </a:stretch>
                  </pic:blipFill>
                  <pic:spPr bwMode="auto">
                    <a:xfrm>
                      <a:off x="0" y="0"/>
                      <a:ext cx="5695950" cy="3175000"/>
                    </a:xfrm>
                    <a:prstGeom prst="rect">
                      <a:avLst/>
                    </a:prstGeom>
                    <a:noFill/>
                    <a:ln w="9525" cmpd="sng">
                      <a:noFill/>
                      <a:miter lim="800000"/>
                      <a:headEnd/>
                      <a:tailEnd/>
                    </a:ln>
                  </pic:spPr>
                </pic:pic>
              </a:graphicData>
            </a:graphic>
          </wp:inline>
        </w:drawing>
      </w:r>
    </w:p>
    <w:p w:rsidR="007C030A" w:rsidRDefault="007C030A" w:rsidP="007C030A">
      <w:pPr>
        <w:keepNext/>
        <w:keepLines/>
        <w:spacing w:before="340" w:after="330" w:line="578" w:lineRule="auto"/>
        <w:outlineLvl w:val="0"/>
        <w:rPr>
          <w:rFonts w:hint="eastAsia"/>
          <w:b/>
          <w:bCs/>
          <w:kern w:val="44"/>
          <w:sz w:val="44"/>
          <w:szCs w:val="44"/>
        </w:rPr>
      </w:pPr>
      <w:bookmarkStart w:id="16" w:name="_Toc25651"/>
      <w:r>
        <w:rPr>
          <w:rFonts w:hint="eastAsia"/>
          <w:b/>
          <w:bCs/>
          <w:kern w:val="44"/>
          <w:sz w:val="44"/>
          <w:szCs w:val="44"/>
        </w:rPr>
        <w:lastRenderedPageBreak/>
        <w:t>个人端</w:t>
      </w:r>
      <w:bookmarkEnd w:id="16"/>
    </w:p>
    <w:p w:rsidR="007C030A" w:rsidRDefault="007C030A" w:rsidP="007C030A">
      <w:pPr>
        <w:rPr>
          <w:rFonts w:ascii="宋体" w:hAnsi="宋体" w:cs="宋体"/>
          <w:sz w:val="28"/>
          <w:szCs w:val="28"/>
        </w:rPr>
      </w:pPr>
      <w:r>
        <w:rPr>
          <w:rFonts w:ascii="宋体" w:hAnsi="宋体" w:cs="宋体" w:hint="eastAsia"/>
          <w:sz w:val="28"/>
          <w:szCs w:val="28"/>
        </w:rPr>
        <w:t>个人端登录后进入个人中心，可查看数据统计</w:t>
      </w:r>
    </w:p>
    <w:p w:rsidR="007C030A" w:rsidRDefault="007C030A" w:rsidP="007C030A">
      <w:pPr>
        <w:rPr>
          <w:rFonts w:ascii="宋体" w:hAnsi="宋体" w:cs="宋体" w:hint="eastAsia"/>
          <w:sz w:val="28"/>
          <w:szCs w:val="28"/>
        </w:rPr>
      </w:pPr>
      <w:r>
        <w:rPr>
          <w:rFonts w:ascii="宋体" w:hAnsi="宋体" w:cs="宋体" w:hint="eastAsia"/>
          <w:sz w:val="28"/>
          <w:szCs w:val="28"/>
        </w:rPr>
        <w:t>合同管理：需要先进行电子签名维护，以便个人签章时使用，维护电子签名后对企业发起的合同进行签署和个人签字盖章，查看个人所签署合同列表。</w:t>
      </w:r>
    </w:p>
    <w:p w:rsidR="007C030A" w:rsidRDefault="007C030A" w:rsidP="007C030A">
      <w:pPr>
        <w:rPr>
          <w:rFonts w:ascii="宋体" w:hAnsi="宋体" w:cs="宋体"/>
          <w:sz w:val="28"/>
          <w:szCs w:val="28"/>
        </w:rPr>
      </w:pPr>
      <w:r>
        <w:rPr>
          <w:rFonts w:ascii="宋体" w:hAnsi="宋体" w:cs="宋体" w:hint="eastAsia"/>
          <w:sz w:val="28"/>
          <w:szCs w:val="28"/>
        </w:rPr>
        <w:t>个人端可通过电脑端访问“山西省人社一体化公共服务平台”或通过手机端访问“民生山西APP”进行合同签署工作</w:t>
      </w:r>
    </w:p>
    <w:p w:rsidR="007C030A" w:rsidRDefault="007C030A" w:rsidP="007C030A">
      <w:pPr>
        <w:rPr>
          <w:szCs w:val="22"/>
        </w:rPr>
      </w:pPr>
    </w:p>
    <w:p w:rsidR="007C030A" w:rsidRDefault="007C030A" w:rsidP="007C030A">
      <w:pPr>
        <w:keepNext/>
        <w:keepLines/>
        <w:numPr>
          <w:ilvl w:val="1"/>
          <w:numId w:val="0"/>
        </w:numPr>
        <w:spacing w:before="260" w:after="260" w:line="416" w:lineRule="auto"/>
        <w:outlineLvl w:val="1"/>
        <w:rPr>
          <w:rFonts w:ascii="Times New Roman" w:hAnsi="Times New Roman"/>
          <w:b/>
          <w:bCs/>
          <w:sz w:val="32"/>
          <w:szCs w:val="32"/>
        </w:rPr>
      </w:pPr>
      <w:bookmarkStart w:id="17" w:name="_Toc302"/>
      <w:r>
        <w:rPr>
          <w:rFonts w:ascii="Times New Roman" w:hAnsi="Times New Roman" w:hint="eastAsia"/>
          <w:b/>
          <w:bCs/>
          <w:sz w:val="32"/>
          <w:szCs w:val="32"/>
        </w:rPr>
        <w:t>1.</w:t>
      </w:r>
      <w:r>
        <w:rPr>
          <w:rFonts w:ascii="Times New Roman" w:hAnsi="Times New Roman" w:hint="eastAsia"/>
          <w:b/>
          <w:bCs/>
          <w:sz w:val="32"/>
          <w:szCs w:val="32"/>
        </w:rPr>
        <w:t>电脑端操作步骤</w:t>
      </w:r>
      <w:bookmarkEnd w:id="17"/>
    </w:p>
    <w:p w:rsidR="007C030A" w:rsidRDefault="007C030A" w:rsidP="007C030A">
      <w:pPr>
        <w:keepNext/>
        <w:keepLines/>
        <w:numPr>
          <w:ilvl w:val="1"/>
          <w:numId w:val="2"/>
        </w:numPr>
        <w:spacing w:before="260" w:after="260" w:line="416" w:lineRule="auto"/>
        <w:outlineLvl w:val="2"/>
        <w:rPr>
          <w:rFonts w:ascii="Times New Roman" w:hAnsi="Times New Roman" w:hint="eastAsia"/>
          <w:b/>
          <w:bCs/>
          <w:sz w:val="32"/>
          <w:szCs w:val="32"/>
        </w:rPr>
      </w:pPr>
      <w:bookmarkStart w:id="18" w:name="_Toc10041"/>
      <w:r>
        <w:rPr>
          <w:rFonts w:ascii="Times New Roman" w:hAnsi="Times New Roman" w:hint="eastAsia"/>
          <w:b/>
          <w:bCs/>
          <w:sz w:val="32"/>
          <w:szCs w:val="32"/>
        </w:rPr>
        <w:t>登录方式</w:t>
      </w:r>
      <w:bookmarkEnd w:id="18"/>
    </w:p>
    <w:p w:rsidR="007C030A" w:rsidRDefault="007C030A" w:rsidP="007C030A">
      <w:pPr>
        <w:rPr>
          <w:rFonts w:ascii="宋体" w:hAnsi="宋体" w:cs="宋体" w:hint="eastAsia"/>
          <w:sz w:val="28"/>
          <w:szCs w:val="28"/>
        </w:rPr>
      </w:pPr>
      <w:r>
        <w:rPr>
          <w:rFonts w:ascii="宋体" w:hAnsi="宋体" w:cs="宋体" w:hint="eastAsia"/>
          <w:sz w:val="28"/>
          <w:szCs w:val="28"/>
        </w:rPr>
        <w:t>登录方式：山西省人社一体化公共服务平台</w:t>
      </w:r>
    </w:p>
    <w:p w:rsidR="007C030A" w:rsidRDefault="007C030A" w:rsidP="007C030A">
      <w:pPr>
        <w:rPr>
          <w:rFonts w:ascii="宋体" w:hAnsi="宋体" w:cs="宋体" w:hint="eastAsia"/>
          <w:sz w:val="28"/>
          <w:szCs w:val="28"/>
        </w:rPr>
      </w:pPr>
      <w:r>
        <w:rPr>
          <w:rFonts w:ascii="宋体" w:hAnsi="宋体" w:cs="宋体" w:hint="eastAsia"/>
          <w:sz w:val="28"/>
          <w:szCs w:val="28"/>
        </w:rPr>
        <w:t>登录地址：</w:t>
      </w:r>
    </w:p>
    <w:p w:rsidR="007C030A" w:rsidRDefault="007C030A" w:rsidP="007C030A">
      <w:pPr>
        <w:rPr>
          <w:rFonts w:ascii="宋体" w:hAnsi="宋体" w:cs="宋体" w:hint="eastAsia"/>
          <w:sz w:val="28"/>
          <w:szCs w:val="28"/>
        </w:rPr>
      </w:pPr>
      <w:hyperlink r:id="rId46" w:history="1">
        <w:r>
          <w:rPr>
            <w:rFonts w:ascii="宋体" w:hAnsi="宋体" w:cs="宋体" w:hint="eastAsia"/>
            <w:color w:val="0000FF"/>
            <w:sz w:val="28"/>
            <w:szCs w:val="28"/>
            <w:u w:val="single"/>
          </w:rPr>
          <w:t>https://218.26.86.218:8099/portal-online/#/modules/home/home</w:t>
        </w:r>
      </w:hyperlink>
    </w:p>
    <w:p w:rsidR="007C030A" w:rsidRDefault="007C030A" w:rsidP="007C030A">
      <w:pPr>
        <w:rPr>
          <w:szCs w:val="22"/>
        </w:rPr>
      </w:pPr>
      <w:r>
        <w:rPr>
          <w:rFonts w:ascii="宋体" w:hAnsi="宋体" w:cs="宋体" w:hint="eastAsia"/>
          <w:sz w:val="28"/>
          <w:szCs w:val="28"/>
        </w:rPr>
        <w:t>使用山西政务服务平台账号进行登录，选择个人登录，登录后点击山西省电子劳务合同系统即可</w:t>
      </w:r>
    </w:p>
    <w:p w:rsidR="007C030A" w:rsidRDefault="007C030A" w:rsidP="007C030A">
      <w:pPr>
        <w:rPr>
          <w:rFonts w:hint="eastAsia"/>
          <w:szCs w:val="22"/>
        </w:rPr>
      </w:pPr>
      <w:r>
        <w:rPr>
          <w:rFonts w:hint="eastAsia"/>
          <w:noProof/>
          <w:szCs w:val="22"/>
        </w:rPr>
        <w:lastRenderedPageBreak/>
        <w:drawing>
          <wp:inline distT="0" distB="0" distL="0" distR="0">
            <wp:extent cx="5226050" cy="2711450"/>
            <wp:effectExtent l="19050" t="0" r="0" b="0"/>
            <wp:docPr id="39" name="图片 18" descr="一体化登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一体化登录"/>
                    <pic:cNvPicPr>
                      <a:picLocks noChangeAspect="1" noChangeArrowheads="1"/>
                    </pic:cNvPicPr>
                  </pic:nvPicPr>
                  <pic:blipFill>
                    <a:blip r:embed="rId47" cstate="print"/>
                    <a:srcRect/>
                    <a:stretch>
                      <a:fillRect/>
                    </a:stretch>
                  </pic:blipFill>
                  <pic:spPr bwMode="auto">
                    <a:xfrm>
                      <a:off x="0" y="0"/>
                      <a:ext cx="5226050" cy="2711450"/>
                    </a:xfrm>
                    <a:prstGeom prst="rect">
                      <a:avLst/>
                    </a:prstGeom>
                    <a:noFill/>
                    <a:ln w="9525" cmpd="sng">
                      <a:noFill/>
                      <a:miter lim="800000"/>
                      <a:headEnd/>
                      <a:tailEnd/>
                    </a:ln>
                  </pic:spPr>
                </pic:pic>
              </a:graphicData>
            </a:graphic>
          </wp:inline>
        </w:drawing>
      </w:r>
      <w:r>
        <w:rPr>
          <w:rFonts w:hint="eastAsia"/>
          <w:noProof/>
          <w:szCs w:val="22"/>
        </w:rPr>
        <w:drawing>
          <wp:inline distT="0" distB="0" distL="0" distR="0">
            <wp:extent cx="5683250" cy="3130550"/>
            <wp:effectExtent l="19050" t="0" r="0" b="0"/>
            <wp:docPr id="40" name="图片 19" descr="一体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一体化"/>
                    <pic:cNvPicPr>
                      <a:picLocks noChangeAspect="1" noChangeArrowheads="1"/>
                    </pic:cNvPicPr>
                  </pic:nvPicPr>
                  <pic:blipFill>
                    <a:blip r:embed="rId9" cstate="print"/>
                    <a:srcRect/>
                    <a:stretch>
                      <a:fillRect/>
                    </a:stretch>
                  </pic:blipFill>
                  <pic:spPr bwMode="auto">
                    <a:xfrm>
                      <a:off x="0" y="0"/>
                      <a:ext cx="5683250" cy="3130550"/>
                    </a:xfrm>
                    <a:prstGeom prst="rect">
                      <a:avLst/>
                    </a:prstGeom>
                    <a:noFill/>
                    <a:ln w="9525" cmpd="sng">
                      <a:noFill/>
                      <a:miter lim="800000"/>
                      <a:headEnd/>
                      <a:tailEnd/>
                    </a:ln>
                  </pic:spPr>
                </pic:pic>
              </a:graphicData>
            </a:graphic>
          </wp:inline>
        </w:drawing>
      </w:r>
    </w:p>
    <w:p w:rsidR="007C030A" w:rsidRDefault="007C030A" w:rsidP="007C030A">
      <w:pPr>
        <w:keepNext/>
        <w:keepLines/>
        <w:numPr>
          <w:ilvl w:val="1"/>
          <w:numId w:val="2"/>
        </w:numPr>
        <w:spacing w:before="260" w:after="260" w:line="416" w:lineRule="auto"/>
        <w:outlineLvl w:val="2"/>
        <w:rPr>
          <w:rFonts w:ascii="Times New Roman" w:hAnsi="Times New Roman" w:hint="eastAsia"/>
          <w:b/>
          <w:bCs/>
          <w:sz w:val="32"/>
          <w:szCs w:val="32"/>
        </w:rPr>
      </w:pPr>
      <w:bookmarkStart w:id="19" w:name="_Toc5138"/>
      <w:r>
        <w:rPr>
          <w:rFonts w:ascii="Times New Roman" w:hAnsi="Times New Roman" w:hint="eastAsia"/>
          <w:b/>
          <w:bCs/>
          <w:sz w:val="32"/>
          <w:szCs w:val="32"/>
        </w:rPr>
        <w:t>合同管理</w:t>
      </w:r>
      <w:bookmarkEnd w:id="19"/>
    </w:p>
    <w:p w:rsidR="007C030A" w:rsidRDefault="007C030A" w:rsidP="007C030A">
      <w:pPr>
        <w:keepNext/>
        <w:keepLines/>
        <w:numPr>
          <w:ilvl w:val="2"/>
          <w:numId w:val="2"/>
        </w:numPr>
        <w:spacing w:before="280" w:after="290" w:line="376" w:lineRule="auto"/>
        <w:ind w:left="576"/>
        <w:outlineLvl w:val="3"/>
        <w:rPr>
          <w:rFonts w:ascii="Calibri Light" w:hAnsi="Calibri Light"/>
          <w:b/>
          <w:bCs/>
          <w:sz w:val="28"/>
          <w:szCs w:val="28"/>
        </w:rPr>
      </w:pPr>
      <w:r>
        <w:rPr>
          <w:rFonts w:ascii="Calibri Light" w:hAnsi="Calibri Light" w:hint="eastAsia"/>
          <w:b/>
          <w:bCs/>
          <w:sz w:val="28"/>
          <w:szCs w:val="28"/>
        </w:rPr>
        <w:t>待我处理</w:t>
      </w:r>
    </w:p>
    <w:p w:rsidR="007C030A" w:rsidRDefault="007C030A" w:rsidP="007C030A">
      <w:pPr>
        <w:rPr>
          <w:rFonts w:ascii="宋体" w:hAnsi="宋体" w:cs="宋体" w:hint="eastAsia"/>
          <w:sz w:val="28"/>
          <w:szCs w:val="28"/>
        </w:rPr>
      </w:pPr>
      <w:r>
        <w:rPr>
          <w:rFonts w:ascii="宋体" w:hAnsi="宋体" w:cs="宋体" w:hint="eastAsia"/>
          <w:sz w:val="28"/>
          <w:szCs w:val="28"/>
        </w:rPr>
        <w:t>我需要签署的合同待办列表，在此进行合同流程办理</w:t>
      </w:r>
    </w:p>
    <w:p w:rsidR="007C030A" w:rsidRDefault="007C030A" w:rsidP="007C030A">
      <w:pPr>
        <w:rPr>
          <w:szCs w:val="22"/>
        </w:rPr>
      </w:pPr>
      <w:r>
        <w:rPr>
          <w:noProof/>
          <w:szCs w:val="22"/>
        </w:rPr>
        <w:lastRenderedPageBreak/>
        <w:drawing>
          <wp:inline distT="0" distB="0" distL="0" distR="0">
            <wp:extent cx="5695950" cy="3162300"/>
            <wp:effectExtent l="19050" t="0" r="0" b="0"/>
            <wp:docPr id="41"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48"/>
                    <a:srcRect/>
                    <a:stretch>
                      <a:fillRect/>
                    </a:stretch>
                  </pic:blipFill>
                  <pic:spPr bwMode="auto">
                    <a:xfrm>
                      <a:off x="0" y="0"/>
                      <a:ext cx="5695950" cy="3162300"/>
                    </a:xfrm>
                    <a:prstGeom prst="rect">
                      <a:avLst/>
                    </a:prstGeom>
                    <a:noFill/>
                    <a:ln w="9525" cmpd="sng">
                      <a:noFill/>
                      <a:miter lim="800000"/>
                      <a:headEnd/>
                      <a:tailEnd/>
                    </a:ln>
                  </pic:spPr>
                </pic:pic>
              </a:graphicData>
            </a:graphic>
          </wp:inline>
        </w:drawing>
      </w:r>
    </w:p>
    <w:p w:rsidR="007C030A" w:rsidRDefault="007C030A" w:rsidP="007C030A">
      <w:pPr>
        <w:rPr>
          <w:szCs w:val="22"/>
        </w:rPr>
      </w:pPr>
    </w:p>
    <w:p w:rsidR="007C030A" w:rsidRDefault="007C030A" w:rsidP="007C030A">
      <w:pPr>
        <w:keepNext/>
        <w:keepLines/>
        <w:numPr>
          <w:ilvl w:val="2"/>
          <w:numId w:val="2"/>
        </w:numPr>
        <w:spacing w:before="280" w:after="290" w:line="376" w:lineRule="auto"/>
        <w:ind w:left="576"/>
        <w:outlineLvl w:val="3"/>
        <w:rPr>
          <w:rFonts w:ascii="Calibri Light" w:hAnsi="Calibri Light"/>
          <w:b/>
          <w:bCs/>
          <w:sz w:val="28"/>
          <w:szCs w:val="28"/>
        </w:rPr>
      </w:pPr>
      <w:r>
        <w:rPr>
          <w:rFonts w:ascii="Calibri Light" w:hAnsi="Calibri Light" w:hint="eastAsia"/>
          <w:b/>
          <w:bCs/>
          <w:sz w:val="28"/>
          <w:szCs w:val="28"/>
        </w:rPr>
        <w:t>我已处理</w:t>
      </w:r>
    </w:p>
    <w:p w:rsidR="007C030A" w:rsidRDefault="007C030A" w:rsidP="007C030A">
      <w:pPr>
        <w:rPr>
          <w:rFonts w:ascii="宋体" w:hAnsi="宋体" w:cs="宋体"/>
          <w:sz w:val="28"/>
          <w:szCs w:val="28"/>
        </w:rPr>
      </w:pPr>
      <w:r>
        <w:rPr>
          <w:rFonts w:ascii="宋体" w:hAnsi="宋体" w:cs="宋体" w:hint="eastAsia"/>
          <w:sz w:val="28"/>
          <w:szCs w:val="28"/>
        </w:rPr>
        <w:t>我签署过的合同数据</w:t>
      </w:r>
    </w:p>
    <w:p w:rsidR="007C030A" w:rsidRDefault="007C030A" w:rsidP="007C030A">
      <w:pPr>
        <w:rPr>
          <w:szCs w:val="22"/>
        </w:rPr>
      </w:pPr>
      <w:r>
        <w:rPr>
          <w:noProof/>
          <w:szCs w:val="22"/>
        </w:rPr>
        <w:drawing>
          <wp:inline distT="0" distB="0" distL="0" distR="0">
            <wp:extent cx="5689600" cy="3124200"/>
            <wp:effectExtent l="19050" t="0" r="6350" b="0"/>
            <wp:docPr id="4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pic:cNvPicPr>
                      <a:picLocks noChangeAspect="1" noChangeArrowheads="1"/>
                    </pic:cNvPicPr>
                  </pic:nvPicPr>
                  <pic:blipFill>
                    <a:blip r:embed="rId49"/>
                    <a:srcRect/>
                    <a:stretch>
                      <a:fillRect/>
                    </a:stretch>
                  </pic:blipFill>
                  <pic:spPr bwMode="auto">
                    <a:xfrm>
                      <a:off x="0" y="0"/>
                      <a:ext cx="5689600" cy="3124200"/>
                    </a:xfrm>
                    <a:prstGeom prst="rect">
                      <a:avLst/>
                    </a:prstGeom>
                    <a:noFill/>
                    <a:ln w="9525" cmpd="sng">
                      <a:noFill/>
                      <a:miter lim="800000"/>
                      <a:headEnd/>
                      <a:tailEnd/>
                    </a:ln>
                  </pic:spPr>
                </pic:pic>
              </a:graphicData>
            </a:graphic>
          </wp:inline>
        </w:drawing>
      </w:r>
    </w:p>
    <w:p w:rsidR="007C030A" w:rsidRDefault="007C030A" w:rsidP="007C030A">
      <w:pPr>
        <w:keepNext/>
        <w:keepLines/>
        <w:numPr>
          <w:ilvl w:val="2"/>
          <w:numId w:val="2"/>
        </w:numPr>
        <w:spacing w:before="280" w:after="290" w:line="376" w:lineRule="auto"/>
        <w:ind w:left="576"/>
        <w:outlineLvl w:val="3"/>
        <w:rPr>
          <w:rFonts w:ascii="Calibri Light" w:hAnsi="Calibri Light"/>
          <w:b/>
          <w:bCs/>
          <w:sz w:val="28"/>
          <w:szCs w:val="28"/>
        </w:rPr>
      </w:pPr>
      <w:r>
        <w:rPr>
          <w:rFonts w:ascii="Calibri Light" w:hAnsi="Calibri Light" w:hint="eastAsia"/>
          <w:b/>
          <w:bCs/>
          <w:sz w:val="28"/>
          <w:szCs w:val="28"/>
        </w:rPr>
        <w:t>已终止合同</w:t>
      </w:r>
    </w:p>
    <w:p w:rsidR="007C030A" w:rsidRDefault="007C030A" w:rsidP="007C030A">
      <w:pPr>
        <w:rPr>
          <w:rFonts w:ascii="宋体" w:hAnsi="宋体" w:cs="宋体" w:hint="eastAsia"/>
          <w:sz w:val="28"/>
          <w:szCs w:val="28"/>
        </w:rPr>
      </w:pPr>
      <w:r>
        <w:rPr>
          <w:rFonts w:ascii="宋体" w:hAnsi="宋体" w:cs="宋体" w:hint="eastAsia"/>
          <w:sz w:val="28"/>
          <w:szCs w:val="28"/>
        </w:rPr>
        <w:t>已经终止的合同列表</w:t>
      </w:r>
    </w:p>
    <w:p w:rsidR="007C030A" w:rsidRDefault="007C030A" w:rsidP="007C030A">
      <w:pPr>
        <w:rPr>
          <w:rFonts w:hint="eastAsia"/>
          <w:szCs w:val="22"/>
        </w:rPr>
      </w:pPr>
      <w:r>
        <w:rPr>
          <w:noProof/>
          <w:szCs w:val="22"/>
        </w:rPr>
        <w:lastRenderedPageBreak/>
        <w:drawing>
          <wp:inline distT="0" distB="0" distL="0" distR="0">
            <wp:extent cx="5683250" cy="3181350"/>
            <wp:effectExtent l="19050" t="0" r="0" b="0"/>
            <wp:docPr id="4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
                    <pic:cNvPicPr>
                      <a:picLocks noChangeAspect="1" noChangeArrowheads="1"/>
                    </pic:cNvPicPr>
                  </pic:nvPicPr>
                  <pic:blipFill>
                    <a:blip r:embed="rId50"/>
                    <a:srcRect/>
                    <a:stretch>
                      <a:fillRect/>
                    </a:stretch>
                  </pic:blipFill>
                  <pic:spPr bwMode="auto">
                    <a:xfrm>
                      <a:off x="0" y="0"/>
                      <a:ext cx="5683250" cy="3181350"/>
                    </a:xfrm>
                    <a:prstGeom prst="rect">
                      <a:avLst/>
                    </a:prstGeom>
                    <a:noFill/>
                    <a:ln w="9525" cmpd="sng">
                      <a:noFill/>
                      <a:miter lim="800000"/>
                      <a:headEnd/>
                      <a:tailEnd/>
                    </a:ln>
                  </pic:spPr>
                </pic:pic>
              </a:graphicData>
            </a:graphic>
          </wp:inline>
        </w:drawing>
      </w:r>
    </w:p>
    <w:p w:rsidR="007C030A" w:rsidRDefault="007C030A" w:rsidP="007C030A">
      <w:pPr>
        <w:keepNext/>
        <w:keepLines/>
        <w:numPr>
          <w:ilvl w:val="2"/>
          <w:numId w:val="2"/>
        </w:numPr>
        <w:spacing w:before="280" w:after="290" w:line="376" w:lineRule="auto"/>
        <w:ind w:left="576"/>
        <w:outlineLvl w:val="3"/>
        <w:rPr>
          <w:rFonts w:ascii="Calibri Light" w:hAnsi="Calibri Light"/>
          <w:b/>
          <w:bCs/>
          <w:sz w:val="28"/>
          <w:szCs w:val="28"/>
        </w:rPr>
      </w:pPr>
      <w:r>
        <w:rPr>
          <w:rFonts w:ascii="Calibri Light" w:hAnsi="Calibri Light" w:hint="eastAsia"/>
          <w:b/>
          <w:bCs/>
          <w:sz w:val="28"/>
          <w:szCs w:val="28"/>
        </w:rPr>
        <w:t>已完成合同</w:t>
      </w:r>
    </w:p>
    <w:p w:rsidR="007C030A" w:rsidRDefault="007C030A" w:rsidP="007C030A">
      <w:pPr>
        <w:rPr>
          <w:rFonts w:ascii="宋体" w:hAnsi="宋体" w:cs="宋体"/>
          <w:sz w:val="28"/>
          <w:szCs w:val="28"/>
        </w:rPr>
      </w:pPr>
      <w:r>
        <w:rPr>
          <w:rFonts w:ascii="宋体" w:hAnsi="宋体" w:cs="宋体" w:hint="eastAsia"/>
          <w:sz w:val="28"/>
          <w:szCs w:val="28"/>
        </w:rPr>
        <w:t>签署完成的合同列表，可以进行合同查看和文件下载</w:t>
      </w:r>
    </w:p>
    <w:p w:rsidR="007C030A" w:rsidRDefault="007C030A" w:rsidP="007C030A">
      <w:pPr>
        <w:rPr>
          <w:szCs w:val="22"/>
        </w:rPr>
      </w:pPr>
      <w:r>
        <w:rPr>
          <w:noProof/>
          <w:szCs w:val="22"/>
        </w:rPr>
        <w:drawing>
          <wp:inline distT="0" distB="0" distL="0" distR="0">
            <wp:extent cx="5683250" cy="3149600"/>
            <wp:effectExtent l="19050" t="0" r="0" b="0"/>
            <wp:docPr id="4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pic:cNvPicPr>
                      <a:picLocks noChangeAspect="1" noChangeArrowheads="1"/>
                    </pic:cNvPicPr>
                  </pic:nvPicPr>
                  <pic:blipFill>
                    <a:blip r:embed="rId51"/>
                    <a:srcRect/>
                    <a:stretch>
                      <a:fillRect/>
                    </a:stretch>
                  </pic:blipFill>
                  <pic:spPr bwMode="auto">
                    <a:xfrm>
                      <a:off x="0" y="0"/>
                      <a:ext cx="5683250" cy="3149600"/>
                    </a:xfrm>
                    <a:prstGeom prst="rect">
                      <a:avLst/>
                    </a:prstGeom>
                    <a:noFill/>
                    <a:ln w="9525" cmpd="sng">
                      <a:noFill/>
                      <a:miter lim="800000"/>
                      <a:headEnd/>
                      <a:tailEnd/>
                    </a:ln>
                  </pic:spPr>
                </pic:pic>
              </a:graphicData>
            </a:graphic>
          </wp:inline>
        </w:drawing>
      </w:r>
    </w:p>
    <w:p w:rsidR="007C030A" w:rsidRDefault="007C030A" w:rsidP="007C030A">
      <w:pPr>
        <w:keepNext/>
        <w:keepLines/>
        <w:numPr>
          <w:ilvl w:val="2"/>
          <w:numId w:val="2"/>
        </w:numPr>
        <w:spacing w:before="280" w:after="290" w:line="376" w:lineRule="auto"/>
        <w:ind w:left="576"/>
        <w:outlineLvl w:val="3"/>
        <w:rPr>
          <w:rFonts w:ascii="Calibri Light" w:hAnsi="Calibri Light"/>
          <w:b/>
          <w:bCs/>
          <w:sz w:val="28"/>
          <w:szCs w:val="28"/>
        </w:rPr>
      </w:pPr>
      <w:r>
        <w:rPr>
          <w:rFonts w:ascii="Calibri Light" w:hAnsi="Calibri Light" w:hint="eastAsia"/>
          <w:b/>
          <w:bCs/>
          <w:sz w:val="28"/>
          <w:szCs w:val="28"/>
        </w:rPr>
        <w:t>签署设置</w:t>
      </w:r>
    </w:p>
    <w:p w:rsidR="007C030A" w:rsidRDefault="007C030A" w:rsidP="007C030A">
      <w:pPr>
        <w:rPr>
          <w:rFonts w:ascii="宋体" w:hAnsi="宋体" w:cs="宋体" w:hint="eastAsia"/>
          <w:sz w:val="28"/>
          <w:szCs w:val="28"/>
        </w:rPr>
      </w:pPr>
      <w:r>
        <w:rPr>
          <w:rFonts w:ascii="宋体" w:hAnsi="宋体" w:cs="宋体" w:hint="eastAsia"/>
          <w:sz w:val="28"/>
          <w:szCs w:val="28"/>
        </w:rPr>
        <w:t>可以进行合同签署设置，如签署密码，到期提醒等</w:t>
      </w:r>
    </w:p>
    <w:p w:rsidR="007C030A" w:rsidRDefault="007C030A" w:rsidP="007C030A">
      <w:pPr>
        <w:rPr>
          <w:szCs w:val="22"/>
        </w:rPr>
      </w:pPr>
      <w:r>
        <w:rPr>
          <w:noProof/>
          <w:szCs w:val="22"/>
        </w:rPr>
        <w:lastRenderedPageBreak/>
        <w:drawing>
          <wp:inline distT="0" distB="0" distL="0" distR="0">
            <wp:extent cx="5695950" cy="3149600"/>
            <wp:effectExtent l="19050" t="0" r="0" b="0"/>
            <wp:docPr id="4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
                    <pic:cNvPicPr>
                      <a:picLocks noChangeAspect="1" noChangeArrowheads="1"/>
                    </pic:cNvPicPr>
                  </pic:nvPicPr>
                  <pic:blipFill>
                    <a:blip r:embed="rId52"/>
                    <a:srcRect/>
                    <a:stretch>
                      <a:fillRect/>
                    </a:stretch>
                  </pic:blipFill>
                  <pic:spPr bwMode="auto">
                    <a:xfrm>
                      <a:off x="0" y="0"/>
                      <a:ext cx="5695950" cy="3149600"/>
                    </a:xfrm>
                    <a:prstGeom prst="rect">
                      <a:avLst/>
                    </a:prstGeom>
                    <a:noFill/>
                    <a:ln w="9525" cmpd="sng">
                      <a:noFill/>
                      <a:miter lim="800000"/>
                      <a:headEnd/>
                      <a:tailEnd/>
                    </a:ln>
                  </pic:spPr>
                </pic:pic>
              </a:graphicData>
            </a:graphic>
          </wp:inline>
        </w:drawing>
      </w:r>
    </w:p>
    <w:p w:rsidR="007C030A" w:rsidRDefault="007C030A" w:rsidP="007C030A">
      <w:pPr>
        <w:keepNext/>
        <w:keepLines/>
        <w:numPr>
          <w:ilvl w:val="1"/>
          <w:numId w:val="2"/>
        </w:numPr>
        <w:spacing w:before="260" w:after="260" w:line="416" w:lineRule="auto"/>
        <w:outlineLvl w:val="2"/>
        <w:rPr>
          <w:rFonts w:ascii="Times New Roman" w:hAnsi="Times New Roman"/>
          <w:b/>
          <w:bCs/>
          <w:sz w:val="32"/>
          <w:szCs w:val="32"/>
        </w:rPr>
      </w:pPr>
      <w:bookmarkStart w:id="20" w:name="_Toc28362"/>
      <w:r>
        <w:rPr>
          <w:rFonts w:ascii="Times New Roman" w:hAnsi="Times New Roman" w:hint="eastAsia"/>
          <w:b/>
          <w:bCs/>
          <w:sz w:val="32"/>
          <w:szCs w:val="32"/>
        </w:rPr>
        <w:t>合同签署</w:t>
      </w:r>
      <w:bookmarkEnd w:id="20"/>
    </w:p>
    <w:p w:rsidR="007C030A" w:rsidRDefault="007C030A" w:rsidP="007C030A">
      <w:pPr>
        <w:keepNext/>
        <w:keepLines/>
        <w:numPr>
          <w:ilvl w:val="3"/>
          <w:numId w:val="1"/>
        </w:numPr>
        <w:spacing w:before="280" w:after="290" w:line="376" w:lineRule="auto"/>
        <w:outlineLvl w:val="3"/>
        <w:rPr>
          <w:rFonts w:ascii="Calibri Light" w:hAnsi="Calibri Light" w:hint="eastAsia"/>
          <w:b/>
          <w:bCs/>
          <w:sz w:val="28"/>
          <w:szCs w:val="28"/>
        </w:rPr>
      </w:pPr>
      <w:r>
        <w:rPr>
          <w:rFonts w:ascii="Calibri Light" w:hAnsi="Calibri Light" w:hint="eastAsia"/>
          <w:b/>
          <w:bCs/>
          <w:sz w:val="28"/>
          <w:szCs w:val="28"/>
        </w:rPr>
        <w:t>合同签订</w:t>
      </w:r>
    </w:p>
    <w:p w:rsidR="007C030A" w:rsidRDefault="007C030A" w:rsidP="007C030A">
      <w:pPr>
        <w:ind w:firstLineChars="200" w:firstLine="560"/>
        <w:rPr>
          <w:rFonts w:ascii="宋体" w:hAnsi="宋体" w:cs="宋体"/>
          <w:sz w:val="28"/>
          <w:szCs w:val="28"/>
        </w:rPr>
      </w:pPr>
      <w:r>
        <w:rPr>
          <w:rFonts w:ascii="宋体" w:hAnsi="宋体" w:cs="宋体" w:hint="eastAsia"/>
          <w:sz w:val="28"/>
          <w:szCs w:val="28"/>
        </w:rPr>
        <w:t>在合同待我处理列表点击自己要签字的合同，然后进入合同详情页面。点击个人签字，进入个人签字页面，完成阅读后选择左侧签字列表进行签字，签字前需要进行身份验证，签字完成后回到详情页面进行提交至企业方审核。</w:t>
      </w:r>
    </w:p>
    <w:p w:rsidR="007C030A" w:rsidRDefault="007C030A" w:rsidP="007C030A">
      <w:pPr>
        <w:rPr>
          <w:rFonts w:hint="eastAsia"/>
          <w:szCs w:val="22"/>
        </w:rPr>
      </w:pPr>
      <w:r>
        <w:rPr>
          <w:rFonts w:hint="eastAsia"/>
          <w:noProof/>
          <w:szCs w:val="22"/>
        </w:rPr>
        <w:lastRenderedPageBreak/>
        <w:drawing>
          <wp:inline distT="0" distB="0" distL="0" distR="0">
            <wp:extent cx="5683250" cy="3168650"/>
            <wp:effectExtent l="19050" t="0" r="0" b="0"/>
            <wp:docPr id="46" name="图片 20" descr="个人签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个人签字"/>
                    <pic:cNvPicPr>
                      <a:picLocks noChangeAspect="1" noChangeArrowheads="1"/>
                    </pic:cNvPicPr>
                  </pic:nvPicPr>
                  <pic:blipFill>
                    <a:blip r:embed="rId53"/>
                    <a:srcRect/>
                    <a:stretch>
                      <a:fillRect/>
                    </a:stretch>
                  </pic:blipFill>
                  <pic:spPr bwMode="auto">
                    <a:xfrm>
                      <a:off x="0" y="0"/>
                      <a:ext cx="5683250" cy="3168650"/>
                    </a:xfrm>
                    <a:prstGeom prst="rect">
                      <a:avLst/>
                    </a:prstGeom>
                    <a:noFill/>
                    <a:ln w="9525" cmpd="sng">
                      <a:noFill/>
                      <a:miter lim="800000"/>
                      <a:headEnd/>
                      <a:tailEnd/>
                    </a:ln>
                  </pic:spPr>
                </pic:pic>
              </a:graphicData>
            </a:graphic>
          </wp:inline>
        </w:drawing>
      </w:r>
    </w:p>
    <w:p w:rsidR="007C030A" w:rsidRDefault="007C030A" w:rsidP="007C030A">
      <w:pPr>
        <w:rPr>
          <w:rFonts w:hint="eastAsia"/>
          <w:szCs w:val="22"/>
        </w:rPr>
      </w:pPr>
      <w:r>
        <w:rPr>
          <w:rFonts w:hint="eastAsia"/>
          <w:noProof/>
          <w:szCs w:val="22"/>
        </w:rPr>
        <w:drawing>
          <wp:inline distT="0" distB="0" distL="0" distR="0">
            <wp:extent cx="5695950" cy="3054350"/>
            <wp:effectExtent l="19050" t="0" r="0" b="0"/>
            <wp:docPr id="47" name="图片 21" descr="个人签字盖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个人签字盖章"/>
                    <pic:cNvPicPr>
                      <a:picLocks noChangeAspect="1" noChangeArrowheads="1"/>
                    </pic:cNvPicPr>
                  </pic:nvPicPr>
                  <pic:blipFill>
                    <a:blip r:embed="rId54"/>
                    <a:srcRect/>
                    <a:stretch>
                      <a:fillRect/>
                    </a:stretch>
                  </pic:blipFill>
                  <pic:spPr bwMode="auto">
                    <a:xfrm>
                      <a:off x="0" y="0"/>
                      <a:ext cx="5695950" cy="3054350"/>
                    </a:xfrm>
                    <a:prstGeom prst="rect">
                      <a:avLst/>
                    </a:prstGeom>
                    <a:noFill/>
                    <a:ln w="9525" cmpd="sng">
                      <a:noFill/>
                      <a:miter lim="800000"/>
                      <a:headEnd/>
                      <a:tailEnd/>
                    </a:ln>
                  </pic:spPr>
                </pic:pic>
              </a:graphicData>
            </a:graphic>
          </wp:inline>
        </w:drawing>
      </w:r>
    </w:p>
    <w:p w:rsidR="007C030A" w:rsidRDefault="007C030A" w:rsidP="007C030A">
      <w:pPr>
        <w:rPr>
          <w:rFonts w:hint="eastAsia"/>
          <w:szCs w:val="22"/>
        </w:rPr>
      </w:pPr>
      <w:r>
        <w:rPr>
          <w:rFonts w:hint="eastAsia"/>
          <w:noProof/>
          <w:szCs w:val="22"/>
        </w:rPr>
        <w:lastRenderedPageBreak/>
        <w:drawing>
          <wp:inline distT="0" distB="0" distL="0" distR="0">
            <wp:extent cx="5683250" cy="3136900"/>
            <wp:effectExtent l="19050" t="0" r="0" b="0"/>
            <wp:docPr id="48" name="图片 22" descr="发送验证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发送验证码"/>
                    <pic:cNvPicPr>
                      <a:picLocks noChangeAspect="1" noChangeArrowheads="1"/>
                    </pic:cNvPicPr>
                  </pic:nvPicPr>
                  <pic:blipFill>
                    <a:blip r:embed="rId55"/>
                    <a:srcRect/>
                    <a:stretch>
                      <a:fillRect/>
                    </a:stretch>
                  </pic:blipFill>
                  <pic:spPr bwMode="auto">
                    <a:xfrm>
                      <a:off x="0" y="0"/>
                      <a:ext cx="5683250" cy="3136900"/>
                    </a:xfrm>
                    <a:prstGeom prst="rect">
                      <a:avLst/>
                    </a:prstGeom>
                    <a:noFill/>
                    <a:ln w="9525" cmpd="sng">
                      <a:noFill/>
                      <a:miter lim="800000"/>
                      <a:headEnd/>
                      <a:tailEnd/>
                    </a:ln>
                  </pic:spPr>
                </pic:pic>
              </a:graphicData>
            </a:graphic>
          </wp:inline>
        </w:drawing>
      </w:r>
      <w:r>
        <w:rPr>
          <w:rFonts w:hint="eastAsia"/>
          <w:noProof/>
          <w:szCs w:val="22"/>
        </w:rPr>
        <w:drawing>
          <wp:inline distT="0" distB="0" distL="0" distR="0">
            <wp:extent cx="5695950" cy="2908300"/>
            <wp:effectExtent l="19050" t="0" r="0" b="0"/>
            <wp:docPr id="49" name="图片 23" descr="个人签字提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个人签字提交"/>
                    <pic:cNvPicPr>
                      <a:picLocks noChangeAspect="1" noChangeArrowheads="1"/>
                    </pic:cNvPicPr>
                  </pic:nvPicPr>
                  <pic:blipFill>
                    <a:blip r:embed="rId56"/>
                    <a:srcRect/>
                    <a:stretch>
                      <a:fillRect/>
                    </a:stretch>
                  </pic:blipFill>
                  <pic:spPr bwMode="auto">
                    <a:xfrm>
                      <a:off x="0" y="0"/>
                      <a:ext cx="5695950" cy="2908300"/>
                    </a:xfrm>
                    <a:prstGeom prst="rect">
                      <a:avLst/>
                    </a:prstGeom>
                    <a:noFill/>
                    <a:ln w="9525" cmpd="sng">
                      <a:noFill/>
                      <a:miter lim="800000"/>
                      <a:headEnd/>
                      <a:tailEnd/>
                    </a:ln>
                  </pic:spPr>
                </pic:pic>
              </a:graphicData>
            </a:graphic>
          </wp:inline>
        </w:drawing>
      </w:r>
    </w:p>
    <w:p w:rsidR="007C030A" w:rsidRDefault="007C030A" w:rsidP="007C030A">
      <w:pPr>
        <w:keepNext/>
        <w:keepLines/>
        <w:numPr>
          <w:ilvl w:val="0"/>
          <w:numId w:val="3"/>
        </w:numPr>
        <w:tabs>
          <w:tab w:val="left" w:pos="312"/>
        </w:tabs>
        <w:spacing w:before="260" w:after="260" w:line="416" w:lineRule="auto"/>
        <w:ind w:left="0"/>
        <w:outlineLvl w:val="1"/>
        <w:rPr>
          <w:rFonts w:ascii="Calibri Light" w:hAnsi="Calibri Light"/>
          <w:b/>
          <w:bCs/>
          <w:sz w:val="32"/>
          <w:szCs w:val="32"/>
        </w:rPr>
      </w:pPr>
      <w:bookmarkStart w:id="21" w:name="_Toc74"/>
      <w:r>
        <w:rPr>
          <w:rFonts w:ascii="Calibri Light" w:hAnsi="Calibri Light" w:hint="eastAsia"/>
          <w:b/>
          <w:bCs/>
          <w:sz w:val="32"/>
          <w:szCs w:val="32"/>
        </w:rPr>
        <w:t>手机端操作步骤</w:t>
      </w:r>
      <w:bookmarkEnd w:id="21"/>
    </w:p>
    <w:p w:rsidR="007C030A" w:rsidRDefault="007C030A" w:rsidP="007C030A">
      <w:pPr>
        <w:keepNext/>
        <w:keepLines/>
        <w:numPr>
          <w:ilvl w:val="2"/>
          <w:numId w:val="0"/>
        </w:numPr>
        <w:spacing w:before="260" w:after="260" w:line="416" w:lineRule="auto"/>
        <w:outlineLvl w:val="2"/>
        <w:rPr>
          <w:rFonts w:ascii="Times New Roman" w:hAnsi="Times New Roman" w:hint="eastAsia"/>
          <w:b/>
          <w:bCs/>
          <w:sz w:val="32"/>
          <w:szCs w:val="32"/>
        </w:rPr>
      </w:pPr>
      <w:bookmarkStart w:id="22" w:name="_Toc5762"/>
      <w:r>
        <w:rPr>
          <w:rFonts w:ascii="Times New Roman" w:hAnsi="Times New Roman" w:hint="eastAsia"/>
          <w:b/>
          <w:bCs/>
          <w:sz w:val="32"/>
          <w:szCs w:val="32"/>
        </w:rPr>
        <w:t>2.1</w:t>
      </w:r>
      <w:r>
        <w:rPr>
          <w:rFonts w:ascii="Times New Roman" w:hAnsi="Times New Roman" w:hint="eastAsia"/>
          <w:b/>
          <w:bCs/>
          <w:sz w:val="32"/>
          <w:szCs w:val="32"/>
        </w:rPr>
        <w:t>登录方式</w:t>
      </w:r>
      <w:bookmarkEnd w:id="22"/>
    </w:p>
    <w:p w:rsidR="007C030A" w:rsidRDefault="007C030A" w:rsidP="007C030A">
      <w:pPr>
        <w:rPr>
          <w:rFonts w:ascii="宋体" w:hAnsi="宋体" w:cs="宋体" w:hint="eastAsia"/>
          <w:sz w:val="28"/>
          <w:szCs w:val="28"/>
        </w:rPr>
      </w:pPr>
      <w:r>
        <w:rPr>
          <w:rFonts w:ascii="宋体" w:hAnsi="宋体" w:cs="宋体" w:hint="eastAsia"/>
          <w:sz w:val="28"/>
          <w:szCs w:val="28"/>
        </w:rPr>
        <w:t>登录方式：手机下载民生山西APP</w:t>
      </w:r>
    </w:p>
    <w:p w:rsidR="007C030A" w:rsidRDefault="007C030A" w:rsidP="007C030A">
      <w:pPr>
        <w:rPr>
          <w:rFonts w:ascii="宋体" w:hAnsi="宋体" w:cs="宋体" w:hint="eastAsia"/>
          <w:sz w:val="28"/>
          <w:szCs w:val="28"/>
        </w:rPr>
      </w:pPr>
      <w:r>
        <w:rPr>
          <w:rFonts w:ascii="宋体" w:hAnsi="宋体" w:cs="宋体" w:hint="eastAsia"/>
          <w:sz w:val="28"/>
          <w:szCs w:val="28"/>
        </w:rPr>
        <w:t>可选择支付宝授权登录、电子社保卡登录、山西政务服务平台注册的账号密码登录；</w:t>
      </w:r>
    </w:p>
    <w:p w:rsidR="007C030A" w:rsidRDefault="007C030A" w:rsidP="007C030A">
      <w:pPr>
        <w:rPr>
          <w:szCs w:val="22"/>
        </w:rPr>
      </w:pPr>
      <w:r>
        <w:rPr>
          <w:rFonts w:ascii="宋体" w:hAnsi="宋体" w:cs="宋体"/>
          <w:noProof/>
          <w:sz w:val="28"/>
          <w:szCs w:val="28"/>
        </w:rPr>
        <w:lastRenderedPageBreak/>
        <w:drawing>
          <wp:inline distT="0" distB="0" distL="0" distR="0">
            <wp:extent cx="2603500" cy="3143250"/>
            <wp:effectExtent l="19050" t="0" r="6350" b="0"/>
            <wp:docPr id="50" name="图片 37" descr="92e6fb0a63875613b42c1d78f9119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descr="92e6fb0a63875613b42c1d78f9119855"/>
                    <pic:cNvPicPr>
                      <a:picLocks noChangeAspect="1" noChangeArrowheads="1"/>
                    </pic:cNvPicPr>
                  </pic:nvPicPr>
                  <pic:blipFill>
                    <a:blip r:embed="rId57"/>
                    <a:srcRect/>
                    <a:stretch>
                      <a:fillRect/>
                    </a:stretch>
                  </pic:blipFill>
                  <pic:spPr bwMode="auto">
                    <a:xfrm>
                      <a:off x="0" y="0"/>
                      <a:ext cx="2603500" cy="3143250"/>
                    </a:xfrm>
                    <a:prstGeom prst="rect">
                      <a:avLst/>
                    </a:prstGeom>
                    <a:noFill/>
                    <a:ln w="9525" cmpd="sng">
                      <a:noFill/>
                      <a:miter lim="800000"/>
                      <a:headEnd/>
                      <a:tailEnd/>
                    </a:ln>
                  </pic:spPr>
                </pic:pic>
              </a:graphicData>
            </a:graphic>
          </wp:inline>
        </w:drawing>
      </w:r>
      <w:r>
        <w:rPr>
          <w:noProof/>
          <w:szCs w:val="22"/>
        </w:rPr>
        <w:drawing>
          <wp:inline distT="0" distB="0" distL="0" distR="0">
            <wp:extent cx="2508250" cy="3124200"/>
            <wp:effectExtent l="19050" t="0" r="6350" b="0"/>
            <wp:docPr id="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8"/>
                    <a:srcRect/>
                    <a:stretch>
                      <a:fillRect/>
                    </a:stretch>
                  </pic:blipFill>
                  <pic:spPr bwMode="auto">
                    <a:xfrm>
                      <a:off x="0" y="0"/>
                      <a:ext cx="2508250" cy="3124200"/>
                    </a:xfrm>
                    <a:prstGeom prst="rect">
                      <a:avLst/>
                    </a:prstGeom>
                    <a:noFill/>
                    <a:ln w="9525" cmpd="sng">
                      <a:noFill/>
                      <a:miter lim="800000"/>
                      <a:headEnd/>
                      <a:tailEnd/>
                    </a:ln>
                  </pic:spPr>
                </pic:pic>
              </a:graphicData>
            </a:graphic>
          </wp:inline>
        </w:drawing>
      </w:r>
    </w:p>
    <w:p w:rsidR="007C030A" w:rsidRDefault="007C030A" w:rsidP="007C030A">
      <w:pPr>
        <w:rPr>
          <w:szCs w:val="22"/>
        </w:rPr>
      </w:pPr>
    </w:p>
    <w:p w:rsidR="007C030A" w:rsidRDefault="007C030A" w:rsidP="007C030A">
      <w:pPr>
        <w:keepNext/>
        <w:keepLines/>
        <w:numPr>
          <w:ilvl w:val="2"/>
          <w:numId w:val="0"/>
        </w:numPr>
        <w:spacing w:before="260" w:after="260" w:line="416" w:lineRule="auto"/>
        <w:outlineLvl w:val="2"/>
        <w:rPr>
          <w:rFonts w:ascii="Times New Roman" w:hAnsi="Times New Roman" w:hint="eastAsia"/>
          <w:b/>
          <w:bCs/>
          <w:sz w:val="32"/>
          <w:szCs w:val="32"/>
        </w:rPr>
      </w:pPr>
      <w:bookmarkStart w:id="23" w:name="_Toc9380"/>
      <w:r>
        <w:rPr>
          <w:rFonts w:ascii="Times New Roman" w:hAnsi="Times New Roman" w:hint="eastAsia"/>
          <w:b/>
          <w:bCs/>
          <w:sz w:val="32"/>
          <w:szCs w:val="32"/>
        </w:rPr>
        <w:t>2.2</w:t>
      </w:r>
      <w:r>
        <w:rPr>
          <w:rFonts w:ascii="Times New Roman" w:hAnsi="Times New Roman" w:hint="eastAsia"/>
          <w:b/>
          <w:bCs/>
          <w:sz w:val="32"/>
          <w:szCs w:val="32"/>
        </w:rPr>
        <w:t>合同管理</w:t>
      </w:r>
      <w:bookmarkEnd w:id="23"/>
    </w:p>
    <w:p w:rsidR="007C030A" w:rsidRDefault="007C030A" w:rsidP="007C030A">
      <w:pPr>
        <w:rPr>
          <w:szCs w:val="22"/>
        </w:rPr>
      </w:pPr>
      <w:r>
        <w:rPr>
          <w:rFonts w:ascii="宋体" w:hAnsi="宋体" w:cs="宋体" w:hint="eastAsia"/>
          <w:sz w:val="28"/>
          <w:szCs w:val="28"/>
        </w:rPr>
        <w:t>登录后点击更多，选择电子劳动合同个人签署，进入电子劳动合同首页</w:t>
      </w:r>
      <w:r>
        <w:rPr>
          <w:noProof/>
          <w:szCs w:val="22"/>
        </w:rPr>
        <w:drawing>
          <wp:inline distT="0" distB="0" distL="0" distR="0">
            <wp:extent cx="2641600" cy="4089400"/>
            <wp:effectExtent l="19050" t="0" r="6350" b="0"/>
            <wp:docPr id="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9"/>
                    <a:srcRect/>
                    <a:stretch>
                      <a:fillRect/>
                    </a:stretch>
                  </pic:blipFill>
                  <pic:spPr bwMode="auto">
                    <a:xfrm>
                      <a:off x="0" y="0"/>
                      <a:ext cx="2641600" cy="4089400"/>
                    </a:xfrm>
                    <a:prstGeom prst="rect">
                      <a:avLst/>
                    </a:prstGeom>
                    <a:noFill/>
                    <a:ln w="9525" cmpd="sng">
                      <a:noFill/>
                      <a:miter lim="800000"/>
                      <a:headEnd/>
                      <a:tailEnd/>
                    </a:ln>
                  </pic:spPr>
                </pic:pic>
              </a:graphicData>
            </a:graphic>
          </wp:inline>
        </w:drawing>
      </w:r>
      <w:r>
        <w:rPr>
          <w:noProof/>
          <w:szCs w:val="22"/>
        </w:rPr>
        <w:drawing>
          <wp:inline distT="0" distB="0" distL="0" distR="0">
            <wp:extent cx="2768600" cy="4095750"/>
            <wp:effectExtent l="19050" t="0" r="0" b="0"/>
            <wp:docPr id="5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60"/>
                    <a:srcRect/>
                    <a:stretch>
                      <a:fillRect/>
                    </a:stretch>
                  </pic:blipFill>
                  <pic:spPr bwMode="auto">
                    <a:xfrm>
                      <a:off x="0" y="0"/>
                      <a:ext cx="2768600" cy="409575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0"/>
        </w:numPr>
        <w:spacing w:before="280" w:after="290" w:line="376" w:lineRule="auto"/>
        <w:ind w:left="-144"/>
        <w:outlineLvl w:val="3"/>
        <w:rPr>
          <w:rFonts w:ascii="Calibri Light" w:hAnsi="Calibri Light" w:hint="eastAsia"/>
          <w:b/>
          <w:bCs/>
          <w:sz w:val="28"/>
          <w:szCs w:val="28"/>
        </w:rPr>
      </w:pPr>
      <w:r>
        <w:rPr>
          <w:rFonts w:ascii="Calibri Light" w:hAnsi="Calibri Light" w:hint="eastAsia"/>
          <w:b/>
          <w:bCs/>
          <w:sz w:val="28"/>
          <w:szCs w:val="28"/>
        </w:rPr>
        <w:lastRenderedPageBreak/>
        <w:t>2.2.1</w:t>
      </w:r>
      <w:r>
        <w:rPr>
          <w:rFonts w:ascii="Calibri Light" w:hAnsi="Calibri Light" w:hint="eastAsia"/>
          <w:b/>
          <w:bCs/>
          <w:sz w:val="28"/>
          <w:szCs w:val="28"/>
        </w:rPr>
        <w:t>待处理</w:t>
      </w:r>
    </w:p>
    <w:p w:rsidR="007C030A" w:rsidRDefault="007C030A" w:rsidP="007C030A">
      <w:pPr>
        <w:rPr>
          <w:rFonts w:ascii="宋体" w:hAnsi="宋体" w:cs="宋体"/>
          <w:sz w:val="28"/>
          <w:szCs w:val="28"/>
        </w:rPr>
      </w:pPr>
      <w:r>
        <w:rPr>
          <w:rFonts w:ascii="宋体" w:hAnsi="宋体" w:cs="宋体" w:hint="eastAsia"/>
          <w:sz w:val="28"/>
          <w:szCs w:val="28"/>
        </w:rPr>
        <w:t>在合同管理-待处理页面，查看需要签署的合同待办列表，在此进行合同流程办理，点击进入后查看合同详细内容</w:t>
      </w:r>
    </w:p>
    <w:p w:rsidR="007C030A" w:rsidRDefault="007C030A" w:rsidP="007C030A">
      <w:pPr>
        <w:rPr>
          <w:szCs w:val="22"/>
        </w:rPr>
      </w:pPr>
      <w:r>
        <w:rPr>
          <w:noProof/>
          <w:szCs w:val="22"/>
        </w:rPr>
        <w:drawing>
          <wp:inline distT="0" distB="0" distL="0" distR="0">
            <wp:extent cx="2152650" cy="4635500"/>
            <wp:effectExtent l="19050" t="0" r="0" b="0"/>
            <wp:docPr id="5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61"/>
                    <a:srcRect/>
                    <a:stretch>
                      <a:fillRect/>
                    </a:stretch>
                  </pic:blipFill>
                  <pic:spPr bwMode="auto">
                    <a:xfrm>
                      <a:off x="0" y="0"/>
                      <a:ext cx="2152650" cy="4635500"/>
                    </a:xfrm>
                    <a:prstGeom prst="rect">
                      <a:avLst/>
                    </a:prstGeom>
                    <a:noFill/>
                    <a:ln w="9525" cmpd="sng">
                      <a:noFill/>
                      <a:miter lim="800000"/>
                      <a:headEnd/>
                      <a:tailEnd/>
                    </a:ln>
                  </pic:spPr>
                </pic:pic>
              </a:graphicData>
            </a:graphic>
          </wp:inline>
        </w:drawing>
      </w:r>
      <w:r>
        <w:rPr>
          <w:noProof/>
          <w:szCs w:val="22"/>
        </w:rPr>
        <w:drawing>
          <wp:inline distT="0" distB="0" distL="0" distR="0">
            <wp:extent cx="2209800" cy="4635500"/>
            <wp:effectExtent l="19050" t="0" r="0" b="0"/>
            <wp:docPr id="5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62"/>
                    <a:srcRect/>
                    <a:stretch>
                      <a:fillRect/>
                    </a:stretch>
                  </pic:blipFill>
                  <pic:spPr bwMode="auto">
                    <a:xfrm>
                      <a:off x="0" y="0"/>
                      <a:ext cx="2209800" cy="4635500"/>
                    </a:xfrm>
                    <a:prstGeom prst="rect">
                      <a:avLst/>
                    </a:prstGeom>
                    <a:noFill/>
                    <a:ln w="9525" cmpd="sng">
                      <a:noFill/>
                      <a:miter lim="800000"/>
                      <a:headEnd/>
                      <a:tailEnd/>
                    </a:ln>
                  </pic:spPr>
                </pic:pic>
              </a:graphicData>
            </a:graphic>
          </wp:inline>
        </w:drawing>
      </w:r>
    </w:p>
    <w:p w:rsidR="007C030A" w:rsidRDefault="007C030A" w:rsidP="007C030A">
      <w:pPr>
        <w:jc w:val="left"/>
        <w:rPr>
          <w:rFonts w:ascii="宋体" w:hAnsi="宋体" w:cs="宋体" w:hint="eastAsia"/>
          <w:sz w:val="28"/>
          <w:szCs w:val="28"/>
        </w:rPr>
      </w:pPr>
      <w:r>
        <w:rPr>
          <w:rFonts w:ascii="宋体" w:hAnsi="宋体" w:cs="宋体" w:hint="eastAsia"/>
          <w:sz w:val="28"/>
          <w:szCs w:val="28"/>
        </w:rPr>
        <w:t>检查合同内容无误后进行签名操作，如果合同内容存在争议，可点击拒签；点击签名，进入电子合同页面，需完成合同内容后才可进行签名，在需要签名处点击添加签名，可以进行个性化签名的选择和制作</w:t>
      </w:r>
    </w:p>
    <w:p w:rsidR="007C030A" w:rsidRDefault="007C030A" w:rsidP="007C030A">
      <w:pPr>
        <w:rPr>
          <w:szCs w:val="22"/>
        </w:rPr>
      </w:pPr>
      <w:r>
        <w:rPr>
          <w:noProof/>
          <w:szCs w:val="22"/>
        </w:rPr>
        <w:lastRenderedPageBreak/>
        <w:drawing>
          <wp:inline distT="0" distB="0" distL="0" distR="0">
            <wp:extent cx="2743200" cy="4241800"/>
            <wp:effectExtent l="19050" t="0" r="0" b="0"/>
            <wp:docPr id="5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63"/>
                    <a:srcRect/>
                    <a:stretch>
                      <a:fillRect/>
                    </a:stretch>
                  </pic:blipFill>
                  <pic:spPr bwMode="auto">
                    <a:xfrm>
                      <a:off x="0" y="0"/>
                      <a:ext cx="2743200" cy="4241800"/>
                    </a:xfrm>
                    <a:prstGeom prst="rect">
                      <a:avLst/>
                    </a:prstGeom>
                    <a:noFill/>
                    <a:ln w="9525" cmpd="sng">
                      <a:noFill/>
                      <a:miter lim="800000"/>
                      <a:headEnd/>
                      <a:tailEnd/>
                    </a:ln>
                  </pic:spPr>
                </pic:pic>
              </a:graphicData>
            </a:graphic>
          </wp:inline>
        </w:drawing>
      </w:r>
      <w:r>
        <w:rPr>
          <w:noProof/>
          <w:szCs w:val="22"/>
        </w:rPr>
        <w:drawing>
          <wp:inline distT="0" distB="0" distL="0" distR="0">
            <wp:extent cx="2565400" cy="4222750"/>
            <wp:effectExtent l="19050" t="0" r="6350" b="0"/>
            <wp:docPr id="5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64"/>
                    <a:srcRect/>
                    <a:stretch>
                      <a:fillRect/>
                    </a:stretch>
                  </pic:blipFill>
                  <pic:spPr bwMode="auto">
                    <a:xfrm>
                      <a:off x="0" y="0"/>
                      <a:ext cx="2565400" cy="4222750"/>
                    </a:xfrm>
                    <a:prstGeom prst="rect">
                      <a:avLst/>
                    </a:prstGeom>
                    <a:noFill/>
                    <a:ln w="9525" cmpd="sng">
                      <a:noFill/>
                      <a:miter lim="800000"/>
                      <a:headEnd/>
                      <a:tailEnd/>
                    </a:ln>
                  </pic:spPr>
                </pic:pic>
              </a:graphicData>
            </a:graphic>
          </wp:inline>
        </w:drawing>
      </w:r>
    </w:p>
    <w:p w:rsidR="007C030A" w:rsidRDefault="007C030A" w:rsidP="007C030A">
      <w:pPr>
        <w:rPr>
          <w:rFonts w:ascii="宋体" w:hAnsi="宋体" w:cs="宋体" w:hint="eastAsia"/>
          <w:sz w:val="28"/>
          <w:szCs w:val="28"/>
        </w:rPr>
      </w:pPr>
      <w:r>
        <w:rPr>
          <w:rFonts w:ascii="宋体" w:hAnsi="宋体" w:cs="宋体" w:hint="eastAsia"/>
          <w:sz w:val="28"/>
          <w:szCs w:val="28"/>
        </w:rPr>
        <w:t>签署完成后点击确认签署，通过短信验证完成签署</w:t>
      </w:r>
    </w:p>
    <w:p w:rsidR="007C030A" w:rsidRDefault="007C030A" w:rsidP="007C030A">
      <w:pPr>
        <w:rPr>
          <w:szCs w:val="22"/>
        </w:rPr>
      </w:pPr>
      <w:r>
        <w:rPr>
          <w:noProof/>
          <w:szCs w:val="22"/>
        </w:rPr>
        <w:drawing>
          <wp:inline distT="0" distB="0" distL="0" distR="0">
            <wp:extent cx="2508250" cy="3873500"/>
            <wp:effectExtent l="19050" t="0" r="6350" b="0"/>
            <wp:docPr id="5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65"/>
                    <a:srcRect/>
                    <a:stretch>
                      <a:fillRect/>
                    </a:stretch>
                  </pic:blipFill>
                  <pic:spPr bwMode="auto">
                    <a:xfrm>
                      <a:off x="0" y="0"/>
                      <a:ext cx="2508250" cy="3873500"/>
                    </a:xfrm>
                    <a:prstGeom prst="rect">
                      <a:avLst/>
                    </a:prstGeom>
                    <a:noFill/>
                    <a:ln w="9525" cmpd="sng">
                      <a:noFill/>
                      <a:miter lim="800000"/>
                      <a:headEnd/>
                      <a:tailEnd/>
                    </a:ln>
                  </pic:spPr>
                </pic:pic>
              </a:graphicData>
            </a:graphic>
          </wp:inline>
        </w:drawing>
      </w:r>
      <w:r>
        <w:rPr>
          <w:noProof/>
          <w:szCs w:val="22"/>
        </w:rPr>
        <w:drawing>
          <wp:inline distT="0" distB="0" distL="0" distR="0">
            <wp:extent cx="2711450" cy="3879850"/>
            <wp:effectExtent l="19050" t="0" r="0" b="0"/>
            <wp:docPr id="5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66"/>
                    <a:srcRect/>
                    <a:stretch>
                      <a:fillRect/>
                    </a:stretch>
                  </pic:blipFill>
                  <pic:spPr bwMode="auto">
                    <a:xfrm>
                      <a:off x="0" y="0"/>
                      <a:ext cx="2711450" cy="3879850"/>
                    </a:xfrm>
                    <a:prstGeom prst="rect">
                      <a:avLst/>
                    </a:prstGeom>
                    <a:noFill/>
                    <a:ln w="9525" cmpd="sng">
                      <a:noFill/>
                      <a:miter lim="800000"/>
                      <a:headEnd/>
                      <a:tailEnd/>
                    </a:ln>
                  </pic:spPr>
                </pic:pic>
              </a:graphicData>
            </a:graphic>
          </wp:inline>
        </w:drawing>
      </w:r>
    </w:p>
    <w:p w:rsidR="007C030A" w:rsidRDefault="007C030A" w:rsidP="007C030A">
      <w:pPr>
        <w:rPr>
          <w:rFonts w:ascii="宋体" w:hAnsi="宋体" w:cs="宋体" w:hint="eastAsia"/>
          <w:sz w:val="28"/>
          <w:szCs w:val="28"/>
        </w:rPr>
      </w:pPr>
      <w:r>
        <w:rPr>
          <w:rFonts w:ascii="宋体" w:hAnsi="宋体" w:cs="宋体" w:hint="eastAsia"/>
          <w:sz w:val="28"/>
          <w:szCs w:val="28"/>
        </w:rPr>
        <w:lastRenderedPageBreak/>
        <w:t>签署完成后返回合同详情页面，点击提交，选择下一环节办理人员即可完成个人签署工作</w:t>
      </w:r>
    </w:p>
    <w:p w:rsidR="007C030A" w:rsidRDefault="007C030A" w:rsidP="007C030A">
      <w:pPr>
        <w:rPr>
          <w:szCs w:val="22"/>
        </w:rPr>
      </w:pPr>
      <w:r>
        <w:rPr>
          <w:noProof/>
          <w:szCs w:val="22"/>
        </w:rPr>
        <w:drawing>
          <wp:inline distT="0" distB="0" distL="0" distR="0">
            <wp:extent cx="2736850" cy="4946650"/>
            <wp:effectExtent l="19050" t="0" r="6350" b="0"/>
            <wp:docPr id="6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67"/>
                    <a:srcRect/>
                    <a:stretch>
                      <a:fillRect/>
                    </a:stretch>
                  </pic:blipFill>
                  <pic:spPr bwMode="auto">
                    <a:xfrm>
                      <a:off x="0" y="0"/>
                      <a:ext cx="2736850" cy="4946650"/>
                    </a:xfrm>
                    <a:prstGeom prst="rect">
                      <a:avLst/>
                    </a:prstGeom>
                    <a:noFill/>
                    <a:ln w="9525" cmpd="sng">
                      <a:noFill/>
                      <a:miter lim="800000"/>
                      <a:headEnd/>
                      <a:tailEnd/>
                    </a:ln>
                  </pic:spPr>
                </pic:pic>
              </a:graphicData>
            </a:graphic>
          </wp:inline>
        </w:drawing>
      </w:r>
      <w:r>
        <w:rPr>
          <w:noProof/>
          <w:szCs w:val="22"/>
        </w:rPr>
        <w:drawing>
          <wp:inline distT="0" distB="0" distL="0" distR="0">
            <wp:extent cx="2622550" cy="4895850"/>
            <wp:effectExtent l="19050" t="0" r="6350" b="0"/>
            <wp:docPr id="6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68"/>
                    <a:srcRect/>
                    <a:stretch>
                      <a:fillRect/>
                    </a:stretch>
                  </pic:blipFill>
                  <pic:spPr bwMode="auto">
                    <a:xfrm>
                      <a:off x="0" y="0"/>
                      <a:ext cx="2622550" cy="4895850"/>
                    </a:xfrm>
                    <a:prstGeom prst="rect">
                      <a:avLst/>
                    </a:prstGeom>
                    <a:noFill/>
                    <a:ln w="9525" cmpd="sng">
                      <a:noFill/>
                      <a:miter lim="800000"/>
                      <a:headEnd/>
                      <a:tailEnd/>
                    </a:ln>
                  </pic:spPr>
                </pic:pic>
              </a:graphicData>
            </a:graphic>
          </wp:inline>
        </w:drawing>
      </w:r>
    </w:p>
    <w:p w:rsidR="007C030A" w:rsidRDefault="007C030A" w:rsidP="007C030A">
      <w:pPr>
        <w:rPr>
          <w:szCs w:val="22"/>
        </w:rPr>
      </w:pPr>
    </w:p>
    <w:p w:rsidR="007C030A" w:rsidRDefault="007C030A" w:rsidP="007C030A">
      <w:pPr>
        <w:keepNext/>
        <w:keepLines/>
        <w:numPr>
          <w:ilvl w:val="3"/>
          <w:numId w:val="0"/>
        </w:numPr>
        <w:spacing w:before="280" w:after="290" w:line="376" w:lineRule="auto"/>
        <w:ind w:left="-144"/>
        <w:outlineLvl w:val="3"/>
        <w:rPr>
          <w:rFonts w:ascii="Calibri Light" w:hAnsi="Calibri Light" w:hint="eastAsia"/>
          <w:b/>
          <w:bCs/>
          <w:sz w:val="28"/>
          <w:szCs w:val="28"/>
        </w:rPr>
      </w:pPr>
      <w:r>
        <w:rPr>
          <w:rFonts w:ascii="Calibri Light" w:hAnsi="Calibri Light" w:hint="eastAsia"/>
          <w:b/>
          <w:bCs/>
          <w:sz w:val="28"/>
          <w:szCs w:val="28"/>
        </w:rPr>
        <w:t>2.2.2</w:t>
      </w:r>
      <w:r>
        <w:rPr>
          <w:rFonts w:ascii="Calibri Light" w:hAnsi="Calibri Light" w:hint="eastAsia"/>
          <w:b/>
          <w:bCs/>
          <w:sz w:val="28"/>
          <w:szCs w:val="28"/>
        </w:rPr>
        <w:t>已处理</w:t>
      </w:r>
    </w:p>
    <w:p w:rsidR="007C030A" w:rsidRDefault="007C030A" w:rsidP="007C030A">
      <w:pPr>
        <w:rPr>
          <w:rFonts w:ascii="宋体" w:hAnsi="宋体" w:cs="宋体" w:hint="eastAsia"/>
          <w:sz w:val="28"/>
          <w:szCs w:val="28"/>
        </w:rPr>
      </w:pPr>
      <w:r>
        <w:rPr>
          <w:rFonts w:ascii="宋体" w:hAnsi="宋体" w:cs="宋体" w:hint="eastAsia"/>
          <w:sz w:val="28"/>
          <w:szCs w:val="28"/>
        </w:rPr>
        <w:t>查看已签署过的合同数据</w:t>
      </w:r>
    </w:p>
    <w:p w:rsidR="007C030A" w:rsidRDefault="007C030A" w:rsidP="007C030A">
      <w:pPr>
        <w:rPr>
          <w:szCs w:val="22"/>
        </w:rPr>
      </w:pPr>
      <w:r>
        <w:rPr>
          <w:noProof/>
          <w:szCs w:val="22"/>
        </w:rPr>
        <w:lastRenderedPageBreak/>
        <w:drawing>
          <wp:inline distT="0" distB="0" distL="0" distR="0">
            <wp:extent cx="5403850" cy="2603500"/>
            <wp:effectExtent l="19050" t="0" r="6350" b="0"/>
            <wp:docPr id="6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69"/>
                    <a:srcRect/>
                    <a:stretch>
                      <a:fillRect/>
                    </a:stretch>
                  </pic:blipFill>
                  <pic:spPr bwMode="auto">
                    <a:xfrm>
                      <a:off x="0" y="0"/>
                      <a:ext cx="5403850" cy="260350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0"/>
        </w:numPr>
        <w:spacing w:before="280" w:after="290" w:line="376" w:lineRule="auto"/>
        <w:ind w:left="-144"/>
        <w:outlineLvl w:val="3"/>
        <w:rPr>
          <w:rFonts w:ascii="Calibri Light" w:hAnsi="Calibri Light" w:hint="eastAsia"/>
          <w:b/>
          <w:bCs/>
          <w:sz w:val="28"/>
          <w:szCs w:val="28"/>
        </w:rPr>
      </w:pPr>
      <w:r>
        <w:rPr>
          <w:rFonts w:ascii="Calibri Light" w:hAnsi="Calibri Light" w:hint="eastAsia"/>
          <w:b/>
          <w:bCs/>
          <w:sz w:val="28"/>
          <w:szCs w:val="28"/>
        </w:rPr>
        <w:t>2.2.3</w:t>
      </w:r>
      <w:r>
        <w:rPr>
          <w:rFonts w:ascii="Calibri Light" w:hAnsi="Calibri Light" w:hint="eastAsia"/>
          <w:b/>
          <w:bCs/>
          <w:sz w:val="28"/>
          <w:szCs w:val="28"/>
        </w:rPr>
        <w:t>合同管理</w:t>
      </w:r>
    </w:p>
    <w:p w:rsidR="007C030A" w:rsidRDefault="007C030A" w:rsidP="007C030A">
      <w:pPr>
        <w:rPr>
          <w:rFonts w:ascii="宋体" w:hAnsi="宋体" w:cs="宋体" w:hint="eastAsia"/>
          <w:sz w:val="28"/>
          <w:szCs w:val="28"/>
        </w:rPr>
      </w:pPr>
      <w:r>
        <w:rPr>
          <w:rFonts w:ascii="宋体" w:hAnsi="宋体" w:cs="宋体" w:hint="eastAsia"/>
          <w:sz w:val="28"/>
          <w:szCs w:val="28"/>
        </w:rPr>
        <w:t>查看已签署的电子合同信息，进入合同详情后可进行合同下载</w:t>
      </w:r>
    </w:p>
    <w:p w:rsidR="007C030A" w:rsidRDefault="007C030A" w:rsidP="007C030A">
      <w:pPr>
        <w:rPr>
          <w:rFonts w:ascii="宋体" w:hAnsi="宋体" w:cs="宋体"/>
          <w:sz w:val="28"/>
          <w:szCs w:val="28"/>
        </w:rPr>
      </w:pPr>
      <w:r>
        <w:rPr>
          <w:noProof/>
          <w:szCs w:val="22"/>
        </w:rPr>
        <w:drawing>
          <wp:inline distT="0" distB="0" distL="0" distR="0">
            <wp:extent cx="2768600" cy="4476750"/>
            <wp:effectExtent l="19050" t="0" r="0" b="0"/>
            <wp:docPr id="6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70"/>
                    <a:srcRect/>
                    <a:stretch>
                      <a:fillRect/>
                    </a:stretch>
                  </pic:blipFill>
                  <pic:spPr bwMode="auto">
                    <a:xfrm>
                      <a:off x="0" y="0"/>
                      <a:ext cx="2768600" cy="4476750"/>
                    </a:xfrm>
                    <a:prstGeom prst="rect">
                      <a:avLst/>
                    </a:prstGeom>
                    <a:noFill/>
                    <a:ln w="9525" cmpd="sng">
                      <a:noFill/>
                      <a:miter lim="800000"/>
                      <a:headEnd/>
                      <a:tailEnd/>
                    </a:ln>
                  </pic:spPr>
                </pic:pic>
              </a:graphicData>
            </a:graphic>
          </wp:inline>
        </w:drawing>
      </w:r>
      <w:r>
        <w:rPr>
          <w:noProof/>
          <w:szCs w:val="22"/>
        </w:rPr>
        <w:lastRenderedPageBreak/>
        <w:drawing>
          <wp:inline distT="0" distB="0" distL="0" distR="0">
            <wp:extent cx="2889250" cy="4425950"/>
            <wp:effectExtent l="19050" t="0" r="6350" b="0"/>
            <wp:docPr id="6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71"/>
                    <a:srcRect/>
                    <a:stretch>
                      <a:fillRect/>
                    </a:stretch>
                  </pic:blipFill>
                  <pic:spPr bwMode="auto">
                    <a:xfrm>
                      <a:off x="0" y="0"/>
                      <a:ext cx="2889250" cy="4425950"/>
                    </a:xfrm>
                    <a:prstGeom prst="rect">
                      <a:avLst/>
                    </a:prstGeom>
                    <a:noFill/>
                    <a:ln w="9525" cmpd="sng">
                      <a:noFill/>
                      <a:miter lim="800000"/>
                      <a:headEnd/>
                      <a:tailEnd/>
                    </a:ln>
                  </pic:spPr>
                </pic:pic>
              </a:graphicData>
            </a:graphic>
          </wp:inline>
        </w:drawing>
      </w:r>
    </w:p>
    <w:p w:rsidR="007C030A" w:rsidRDefault="007C030A" w:rsidP="007C030A">
      <w:pPr>
        <w:rPr>
          <w:rFonts w:hint="eastAsia"/>
          <w:szCs w:val="22"/>
        </w:rPr>
      </w:pPr>
    </w:p>
    <w:p w:rsidR="007C030A" w:rsidRDefault="007C030A" w:rsidP="007C030A">
      <w:pPr>
        <w:keepNext/>
        <w:keepLines/>
        <w:spacing w:before="340" w:after="330" w:line="578" w:lineRule="auto"/>
        <w:outlineLvl w:val="0"/>
        <w:rPr>
          <w:rFonts w:hint="eastAsia"/>
          <w:b/>
          <w:bCs/>
          <w:kern w:val="44"/>
          <w:sz w:val="44"/>
          <w:szCs w:val="44"/>
        </w:rPr>
      </w:pPr>
      <w:bookmarkStart w:id="24" w:name="_Toc13584"/>
      <w:r>
        <w:rPr>
          <w:rFonts w:hint="eastAsia"/>
          <w:b/>
          <w:bCs/>
          <w:kern w:val="44"/>
          <w:sz w:val="44"/>
          <w:szCs w:val="44"/>
        </w:rPr>
        <w:t>人社端</w:t>
      </w:r>
      <w:bookmarkEnd w:id="24"/>
    </w:p>
    <w:p w:rsidR="007C030A" w:rsidRDefault="007C030A" w:rsidP="007C030A">
      <w:pPr>
        <w:keepNext/>
        <w:keepLines/>
        <w:numPr>
          <w:ilvl w:val="1"/>
          <w:numId w:val="4"/>
        </w:numPr>
        <w:spacing w:before="260" w:after="260" w:line="416" w:lineRule="auto"/>
        <w:outlineLvl w:val="1"/>
        <w:rPr>
          <w:rFonts w:ascii="Calibri Light" w:hAnsi="Calibri Light" w:hint="eastAsia"/>
          <w:b/>
          <w:bCs/>
          <w:sz w:val="32"/>
          <w:szCs w:val="32"/>
        </w:rPr>
      </w:pPr>
      <w:bookmarkStart w:id="25" w:name="_Toc3010"/>
      <w:r>
        <w:rPr>
          <w:rFonts w:ascii="Calibri Light" w:hAnsi="Calibri Light" w:hint="eastAsia"/>
          <w:b/>
          <w:bCs/>
          <w:sz w:val="32"/>
          <w:szCs w:val="32"/>
        </w:rPr>
        <w:t>登录方式</w:t>
      </w:r>
      <w:bookmarkEnd w:id="25"/>
    </w:p>
    <w:p w:rsidR="007C030A" w:rsidRDefault="007C030A" w:rsidP="007C030A">
      <w:pPr>
        <w:rPr>
          <w:rFonts w:ascii="宋体" w:hAnsi="宋体" w:cs="宋体"/>
          <w:sz w:val="28"/>
          <w:szCs w:val="28"/>
        </w:rPr>
      </w:pPr>
      <w:r>
        <w:rPr>
          <w:rFonts w:ascii="宋体" w:hAnsi="宋体" w:cs="宋体" w:hint="eastAsia"/>
          <w:sz w:val="28"/>
          <w:szCs w:val="28"/>
        </w:rPr>
        <w:t>登录方式：山西数字人社一体化平台（政务外网）</w:t>
      </w:r>
    </w:p>
    <w:p w:rsidR="007C030A" w:rsidRDefault="007C030A" w:rsidP="007C030A">
      <w:pPr>
        <w:rPr>
          <w:rFonts w:ascii="宋体" w:hAnsi="宋体" w:cs="宋体" w:hint="eastAsia"/>
          <w:sz w:val="28"/>
          <w:szCs w:val="28"/>
        </w:rPr>
      </w:pPr>
      <w:r>
        <w:rPr>
          <w:rFonts w:ascii="宋体" w:hAnsi="宋体" w:cs="宋体" w:hint="eastAsia"/>
          <w:sz w:val="28"/>
          <w:szCs w:val="28"/>
        </w:rPr>
        <w:t>登录地址：http://10.40.14.95:8088/portal</w:t>
      </w:r>
    </w:p>
    <w:p w:rsidR="007C030A" w:rsidRDefault="007C030A" w:rsidP="007C030A">
      <w:pPr>
        <w:rPr>
          <w:rFonts w:hint="eastAsia"/>
          <w:szCs w:val="22"/>
        </w:rPr>
      </w:pPr>
      <w:r>
        <w:rPr>
          <w:noProof/>
          <w:szCs w:val="22"/>
        </w:rPr>
        <w:lastRenderedPageBreak/>
        <w:drawing>
          <wp:inline distT="0" distB="0" distL="0" distR="0">
            <wp:extent cx="5695950" cy="2667000"/>
            <wp:effectExtent l="19050" t="0" r="0" b="0"/>
            <wp:docPr id="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2"/>
                    <a:srcRect/>
                    <a:stretch>
                      <a:fillRect/>
                    </a:stretch>
                  </pic:blipFill>
                  <pic:spPr bwMode="auto">
                    <a:xfrm>
                      <a:off x="0" y="0"/>
                      <a:ext cx="5695950" cy="2667000"/>
                    </a:xfrm>
                    <a:prstGeom prst="rect">
                      <a:avLst/>
                    </a:prstGeom>
                    <a:noFill/>
                    <a:ln w="9525" cmpd="sng">
                      <a:noFill/>
                      <a:miter lim="800000"/>
                      <a:headEnd/>
                      <a:tailEnd/>
                    </a:ln>
                  </pic:spPr>
                </pic:pic>
              </a:graphicData>
            </a:graphic>
          </wp:inline>
        </w:drawing>
      </w:r>
    </w:p>
    <w:p w:rsidR="007C030A" w:rsidRDefault="007C030A" w:rsidP="007C030A">
      <w:pPr>
        <w:keepNext/>
        <w:keepLines/>
        <w:numPr>
          <w:ilvl w:val="1"/>
          <w:numId w:val="4"/>
        </w:numPr>
        <w:spacing w:before="260" w:after="260" w:line="416" w:lineRule="auto"/>
        <w:outlineLvl w:val="1"/>
        <w:rPr>
          <w:rFonts w:ascii="Calibri Light" w:hAnsi="Calibri Light"/>
          <w:b/>
          <w:bCs/>
          <w:sz w:val="32"/>
          <w:szCs w:val="32"/>
        </w:rPr>
      </w:pPr>
      <w:bookmarkStart w:id="26" w:name="_Toc1657"/>
      <w:r>
        <w:rPr>
          <w:rFonts w:ascii="Calibri Light" w:hAnsi="Calibri Light" w:hint="eastAsia"/>
          <w:b/>
          <w:bCs/>
          <w:sz w:val="32"/>
          <w:szCs w:val="32"/>
        </w:rPr>
        <w:t>首页</w:t>
      </w:r>
      <w:bookmarkEnd w:id="26"/>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27" w:name="_Toc5594"/>
      <w:r>
        <w:rPr>
          <w:rFonts w:ascii="Times New Roman" w:hAnsi="Times New Roman" w:hint="eastAsia"/>
          <w:b/>
          <w:bCs/>
          <w:sz w:val="32"/>
          <w:szCs w:val="32"/>
        </w:rPr>
        <w:t>个人中心</w:t>
      </w:r>
      <w:bookmarkEnd w:id="27"/>
    </w:p>
    <w:p w:rsidR="007C030A" w:rsidRDefault="007C030A" w:rsidP="007C030A">
      <w:pPr>
        <w:rPr>
          <w:rFonts w:ascii="宋体" w:hAnsi="宋体" w:cs="宋体"/>
          <w:sz w:val="28"/>
          <w:szCs w:val="28"/>
        </w:rPr>
      </w:pPr>
      <w:r>
        <w:rPr>
          <w:rFonts w:ascii="宋体" w:hAnsi="宋体" w:cs="宋体" w:hint="eastAsia"/>
          <w:sz w:val="28"/>
          <w:szCs w:val="28"/>
        </w:rPr>
        <w:t>查看地区内数据统计</w:t>
      </w:r>
    </w:p>
    <w:p w:rsidR="007C030A" w:rsidRDefault="007C030A" w:rsidP="007C030A">
      <w:pPr>
        <w:rPr>
          <w:szCs w:val="22"/>
        </w:rPr>
      </w:pPr>
      <w:r>
        <w:rPr>
          <w:noProof/>
          <w:szCs w:val="22"/>
        </w:rPr>
        <w:drawing>
          <wp:inline distT="0" distB="0" distL="0" distR="0">
            <wp:extent cx="5683250" cy="3168650"/>
            <wp:effectExtent l="19050" t="0" r="0" b="0"/>
            <wp:docPr id="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3"/>
                    <a:srcRect/>
                    <a:stretch>
                      <a:fillRect/>
                    </a:stretch>
                  </pic:blipFill>
                  <pic:spPr bwMode="auto">
                    <a:xfrm>
                      <a:off x="0" y="0"/>
                      <a:ext cx="5683250" cy="3168650"/>
                    </a:xfrm>
                    <a:prstGeom prst="rect">
                      <a:avLst/>
                    </a:prstGeom>
                    <a:noFill/>
                    <a:ln w="9525" cmpd="sng">
                      <a:noFill/>
                      <a:miter lim="800000"/>
                      <a:headEnd/>
                      <a:tailEnd/>
                    </a:ln>
                  </pic:spPr>
                </pic:pic>
              </a:graphicData>
            </a:graphic>
          </wp:inline>
        </w:drawing>
      </w:r>
    </w:p>
    <w:p w:rsidR="007C030A" w:rsidRDefault="007C030A" w:rsidP="007C030A">
      <w:pPr>
        <w:keepNext/>
        <w:keepLines/>
        <w:numPr>
          <w:ilvl w:val="1"/>
          <w:numId w:val="4"/>
        </w:numPr>
        <w:spacing w:before="260" w:after="260" w:line="416" w:lineRule="auto"/>
        <w:outlineLvl w:val="1"/>
        <w:rPr>
          <w:rFonts w:ascii="Calibri Light" w:hAnsi="Calibri Light"/>
          <w:b/>
          <w:bCs/>
          <w:sz w:val="32"/>
          <w:szCs w:val="32"/>
        </w:rPr>
      </w:pPr>
      <w:bookmarkStart w:id="28" w:name="_Toc13655"/>
      <w:r>
        <w:rPr>
          <w:rFonts w:ascii="Calibri Light" w:hAnsi="Calibri Light" w:hint="eastAsia"/>
          <w:b/>
          <w:bCs/>
          <w:sz w:val="32"/>
          <w:szCs w:val="32"/>
        </w:rPr>
        <w:lastRenderedPageBreak/>
        <w:t>消息中心</w:t>
      </w:r>
      <w:bookmarkEnd w:id="28"/>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29" w:name="_Toc18802"/>
      <w:r>
        <w:rPr>
          <w:rFonts w:ascii="Times New Roman" w:hAnsi="Times New Roman" w:hint="eastAsia"/>
          <w:b/>
          <w:bCs/>
          <w:sz w:val="32"/>
          <w:szCs w:val="32"/>
        </w:rPr>
        <w:t>基础配置</w:t>
      </w:r>
      <w:bookmarkEnd w:id="29"/>
    </w:p>
    <w:p w:rsidR="007C030A" w:rsidRDefault="007C030A" w:rsidP="007C030A">
      <w:pPr>
        <w:keepNext/>
        <w:keepLines/>
        <w:numPr>
          <w:ilvl w:val="3"/>
          <w:numId w:val="1"/>
        </w:numPr>
        <w:spacing w:before="280" w:after="290" w:line="376" w:lineRule="auto"/>
        <w:outlineLvl w:val="3"/>
        <w:rPr>
          <w:rFonts w:ascii="Calibri Light" w:hAnsi="Calibri Light"/>
          <w:b/>
          <w:bCs/>
          <w:sz w:val="28"/>
          <w:szCs w:val="28"/>
        </w:rPr>
      </w:pPr>
      <w:r>
        <w:rPr>
          <w:rFonts w:ascii="Calibri Light" w:hAnsi="Calibri Light" w:hint="eastAsia"/>
          <w:b/>
          <w:bCs/>
          <w:sz w:val="28"/>
          <w:szCs w:val="28"/>
        </w:rPr>
        <w:t>短信通道配置</w:t>
      </w:r>
    </w:p>
    <w:p w:rsidR="007C030A" w:rsidRDefault="007C030A" w:rsidP="007C030A">
      <w:pPr>
        <w:rPr>
          <w:rFonts w:ascii="宋体" w:hAnsi="宋体" w:cs="宋体"/>
          <w:sz w:val="28"/>
          <w:szCs w:val="28"/>
        </w:rPr>
      </w:pPr>
      <w:r>
        <w:rPr>
          <w:rFonts w:ascii="宋体" w:hAnsi="宋体" w:cs="宋体" w:hint="eastAsia"/>
          <w:sz w:val="28"/>
          <w:szCs w:val="28"/>
        </w:rPr>
        <w:t>进行短信通道配置</w:t>
      </w:r>
    </w:p>
    <w:p w:rsidR="007C030A" w:rsidRDefault="007C030A" w:rsidP="007C030A">
      <w:pPr>
        <w:rPr>
          <w:szCs w:val="22"/>
        </w:rPr>
      </w:pPr>
      <w:r>
        <w:rPr>
          <w:noProof/>
          <w:szCs w:val="22"/>
        </w:rPr>
        <w:drawing>
          <wp:inline distT="0" distB="0" distL="0" distR="0">
            <wp:extent cx="5683250" cy="3155950"/>
            <wp:effectExtent l="19050" t="0" r="0" b="0"/>
            <wp:docPr id="6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pic:cNvPicPr>
                      <a:picLocks noChangeAspect="1" noChangeArrowheads="1"/>
                    </pic:cNvPicPr>
                  </pic:nvPicPr>
                  <pic:blipFill>
                    <a:blip r:embed="rId74"/>
                    <a:srcRect/>
                    <a:stretch>
                      <a:fillRect/>
                    </a:stretch>
                  </pic:blipFill>
                  <pic:spPr bwMode="auto">
                    <a:xfrm>
                      <a:off x="0" y="0"/>
                      <a:ext cx="5683250" cy="315595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b/>
          <w:bCs/>
          <w:sz w:val="28"/>
          <w:szCs w:val="28"/>
        </w:rPr>
      </w:pPr>
      <w:r>
        <w:rPr>
          <w:rFonts w:ascii="Calibri Light" w:hAnsi="Calibri Light" w:hint="eastAsia"/>
          <w:b/>
          <w:bCs/>
          <w:sz w:val="28"/>
          <w:szCs w:val="28"/>
        </w:rPr>
        <w:t>邮件通道配置</w:t>
      </w:r>
    </w:p>
    <w:p w:rsidR="007C030A" w:rsidRDefault="007C030A" w:rsidP="007C030A">
      <w:pPr>
        <w:rPr>
          <w:rFonts w:ascii="宋体" w:hAnsi="宋体" w:cs="宋体"/>
          <w:sz w:val="28"/>
          <w:szCs w:val="28"/>
        </w:rPr>
      </w:pPr>
      <w:r>
        <w:rPr>
          <w:rFonts w:ascii="宋体" w:hAnsi="宋体" w:cs="宋体" w:hint="eastAsia"/>
          <w:sz w:val="28"/>
          <w:szCs w:val="28"/>
        </w:rPr>
        <w:t>进行邮件通道配置</w:t>
      </w:r>
    </w:p>
    <w:p w:rsidR="007C030A" w:rsidRDefault="007C030A" w:rsidP="007C030A">
      <w:pPr>
        <w:rPr>
          <w:szCs w:val="22"/>
        </w:rPr>
      </w:pPr>
      <w:r>
        <w:rPr>
          <w:noProof/>
          <w:szCs w:val="22"/>
        </w:rPr>
        <w:lastRenderedPageBreak/>
        <w:drawing>
          <wp:inline distT="0" distB="0" distL="0" distR="0">
            <wp:extent cx="5695950" cy="3111500"/>
            <wp:effectExtent l="19050" t="0" r="0" b="0"/>
            <wp:docPr id="6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pic:cNvPicPr>
                      <a:picLocks noChangeAspect="1" noChangeArrowheads="1"/>
                    </pic:cNvPicPr>
                  </pic:nvPicPr>
                  <pic:blipFill>
                    <a:blip r:embed="rId75"/>
                    <a:srcRect/>
                    <a:stretch>
                      <a:fillRect/>
                    </a:stretch>
                  </pic:blipFill>
                  <pic:spPr bwMode="auto">
                    <a:xfrm>
                      <a:off x="0" y="0"/>
                      <a:ext cx="5695950" cy="311150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b/>
          <w:bCs/>
          <w:sz w:val="28"/>
          <w:szCs w:val="28"/>
        </w:rPr>
      </w:pPr>
      <w:r>
        <w:rPr>
          <w:rFonts w:ascii="Calibri Light" w:hAnsi="Calibri Light" w:hint="eastAsia"/>
          <w:b/>
          <w:bCs/>
          <w:sz w:val="28"/>
          <w:szCs w:val="28"/>
        </w:rPr>
        <w:t>其他方式配置</w:t>
      </w:r>
    </w:p>
    <w:p w:rsidR="007C030A" w:rsidRDefault="007C030A" w:rsidP="007C030A">
      <w:pPr>
        <w:rPr>
          <w:rFonts w:ascii="宋体" w:hAnsi="宋体" w:cs="宋体"/>
          <w:sz w:val="28"/>
          <w:szCs w:val="28"/>
        </w:rPr>
      </w:pPr>
      <w:r>
        <w:rPr>
          <w:rFonts w:ascii="宋体" w:hAnsi="宋体" w:cs="宋体" w:hint="eastAsia"/>
          <w:sz w:val="28"/>
          <w:szCs w:val="28"/>
        </w:rPr>
        <w:t>进行其他消息通道配置</w:t>
      </w:r>
    </w:p>
    <w:p w:rsidR="007C030A" w:rsidRDefault="007C030A" w:rsidP="007C030A">
      <w:pPr>
        <w:rPr>
          <w:szCs w:val="22"/>
        </w:rPr>
      </w:pPr>
      <w:r>
        <w:rPr>
          <w:noProof/>
          <w:szCs w:val="22"/>
        </w:rPr>
        <w:drawing>
          <wp:inline distT="0" distB="0" distL="0" distR="0">
            <wp:extent cx="5695950" cy="3155950"/>
            <wp:effectExtent l="19050" t="0" r="0" b="0"/>
            <wp:docPr id="6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pic:cNvPicPr>
                      <a:picLocks noChangeAspect="1" noChangeArrowheads="1"/>
                    </pic:cNvPicPr>
                  </pic:nvPicPr>
                  <pic:blipFill>
                    <a:blip r:embed="rId76"/>
                    <a:srcRect/>
                    <a:stretch>
                      <a:fillRect/>
                    </a:stretch>
                  </pic:blipFill>
                  <pic:spPr bwMode="auto">
                    <a:xfrm>
                      <a:off x="0" y="0"/>
                      <a:ext cx="5695950" cy="3155950"/>
                    </a:xfrm>
                    <a:prstGeom prst="rect">
                      <a:avLst/>
                    </a:prstGeom>
                    <a:noFill/>
                    <a:ln w="9525" cmpd="sng">
                      <a:noFill/>
                      <a:miter lim="800000"/>
                      <a:headEnd/>
                      <a:tailEnd/>
                    </a:ln>
                  </pic:spPr>
                </pic:pic>
              </a:graphicData>
            </a:graphic>
          </wp:inline>
        </w:drawing>
      </w:r>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30" w:name="_Toc25377"/>
      <w:r>
        <w:rPr>
          <w:rFonts w:ascii="Times New Roman" w:hAnsi="Times New Roman" w:hint="eastAsia"/>
          <w:b/>
          <w:bCs/>
          <w:sz w:val="32"/>
          <w:szCs w:val="32"/>
        </w:rPr>
        <w:t>模板配置</w:t>
      </w:r>
      <w:bookmarkEnd w:id="30"/>
    </w:p>
    <w:p w:rsidR="007C030A" w:rsidRDefault="007C030A" w:rsidP="007C030A">
      <w:pPr>
        <w:rPr>
          <w:rFonts w:ascii="宋体" w:hAnsi="宋体" w:cs="宋体" w:hint="eastAsia"/>
          <w:sz w:val="28"/>
          <w:szCs w:val="28"/>
        </w:rPr>
      </w:pPr>
      <w:r>
        <w:rPr>
          <w:rFonts w:ascii="宋体" w:hAnsi="宋体" w:cs="宋体" w:hint="eastAsia"/>
          <w:sz w:val="28"/>
          <w:szCs w:val="28"/>
        </w:rPr>
        <w:t>消息模板的配置，可配置不同场景下的消息推送模板</w:t>
      </w:r>
    </w:p>
    <w:p w:rsidR="007C030A" w:rsidRDefault="007C030A" w:rsidP="007C030A">
      <w:pPr>
        <w:rPr>
          <w:szCs w:val="22"/>
        </w:rPr>
      </w:pPr>
      <w:r>
        <w:rPr>
          <w:noProof/>
          <w:szCs w:val="22"/>
        </w:rPr>
        <w:lastRenderedPageBreak/>
        <w:drawing>
          <wp:inline distT="0" distB="0" distL="0" distR="0">
            <wp:extent cx="5683250" cy="3117850"/>
            <wp:effectExtent l="19050" t="0" r="0" b="0"/>
            <wp:docPr id="7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pic:cNvPicPr>
                      <a:picLocks noChangeAspect="1" noChangeArrowheads="1"/>
                    </pic:cNvPicPr>
                  </pic:nvPicPr>
                  <pic:blipFill>
                    <a:blip r:embed="rId77"/>
                    <a:srcRect/>
                    <a:stretch>
                      <a:fillRect/>
                    </a:stretch>
                  </pic:blipFill>
                  <pic:spPr bwMode="auto">
                    <a:xfrm>
                      <a:off x="0" y="0"/>
                      <a:ext cx="5683250" cy="3117850"/>
                    </a:xfrm>
                    <a:prstGeom prst="rect">
                      <a:avLst/>
                    </a:prstGeom>
                    <a:noFill/>
                    <a:ln w="9525" cmpd="sng">
                      <a:noFill/>
                      <a:miter lim="800000"/>
                      <a:headEnd/>
                      <a:tailEnd/>
                    </a:ln>
                  </pic:spPr>
                </pic:pic>
              </a:graphicData>
            </a:graphic>
          </wp:inline>
        </w:drawing>
      </w:r>
    </w:p>
    <w:p w:rsidR="007C030A" w:rsidRDefault="007C030A" w:rsidP="007C030A">
      <w:pPr>
        <w:keepNext/>
        <w:keepLines/>
        <w:numPr>
          <w:ilvl w:val="2"/>
          <w:numId w:val="4"/>
        </w:numPr>
        <w:spacing w:before="260" w:after="260" w:line="416" w:lineRule="auto"/>
        <w:outlineLvl w:val="2"/>
        <w:rPr>
          <w:rFonts w:ascii="Times New Roman" w:hAnsi="Times New Roman"/>
          <w:b/>
          <w:bCs/>
          <w:sz w:val="32"/>
          <w:szCs w:val="32"/>
        </w:rPr>
      </w:pPr>
      <w:bookmarkStart w:id="31" w:name="_Toc19200"/>
      <w:r>
        <w:rPr>
          <w:rFonts w:ascii="Times New Roman" w:hAnsi="Times New Roman" w:hint="eastAsia"/>
          <w:b/>
          <w:bCs/>
          <w:sz w:val="32"/>
          <w:szCs w:val="32"/>
        </w:rPr>
        <w:t>统计查询</w:t>
      </w:r>
      <w:bookmarkEnd w:id="31"/>
    </w:p>
    <w:p w:rsidR="007C030A" w:rsidRDefault="007C030A" w:rsidP="007C030A">
      <w:pPr>
        <w:keepNext/>
        <w:keepLines/>
        <w:numPr>
          <w:ilvl w:val="3"/>
          <w:numId w:val="1"/>
        </w:numPr>
        <w:spacing w:before="280" w:after="290" w:line="376" w:lineRule="auto"/>
        <w:outlineLvl w:val="3"/>
        <w:rPr>
          <w:rFonts w:ascii="Calibri Light" w:hAnsi="Calibri Light"/>
          <w:b/>
          <w:bCs/>
          <w:sz w:val="28"/>
          <w:szCs w:val="28"/>
        </w:rPr>
      </w:pPr>
      <w:r>
        <w:rPr>
          <w:rFonts w:ascii="Calibri Light" w:hAnsi="Calibri Light" w:hint="eastAsia"/>
          <w:b/>
          <w:bCs/>
          <w:sz w:val="28"/>
          <w:szCs w:val="28"/>
        </w:rPr>
        <w:t>短信统计</w:t>
      </w:r>
    </w:p>
    <w:p w:rsidR="007C030A" w:rsidRDefault="007C030A" w:rsidP="007C030A">
      <w:pPr>
        <w:rPr>
          <w:rFonts w:ascii="宋体" w:hAnsi="宋体" w:cs="宋体"/>
          <w:sz w:val="28"/>
          <w:szCs w:val="28"/>
        </w:rPr>
      </w:pPr>
      <w:r>
        <w:rPr>
          <w:rFonts w:ascii="宋体" w:hAnsi="宋体" w:cs="宋体" w:hint="eastAsia"/>
          <w:sz w:val="28"/>
          <w:szCs w:val="28"/>
        </w:rPr>
        <w:t>统计短信发送数据</w:t>
      </w:r>
    </w:p>
    <w:p w:rsidR="007C030A" w:rsidRDefault="007C030A" w:rsidP="007C030A">
      <w:pPr>
        <w:rPr>
          <w:szCs w:val="22"/>
        </w:rPr>
      </w:pPr>
      <w:r>
        <w:rPr>
          <w:noProof/>
          <w:szCs w:val="22"/>
        </w:rPr>
        <w:drawing>
          <wp:inline distT="0" distB="0" distL="0" distR="0">
            <wp:extent cx="5683250" cy="3162300"/>
            <wp:effectExtent l="19050" t="0" r="0" b="0"/>
            <wp:docPr id="7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1"/>
                    <pic:cNvPicPr>
                      <a:picLocks noChangeAspect="1" noChangeArrowheads="1"/>
                    </pic:cNvPicPr>
                  </pic:nvPicPr>
                  <pic:blipFill>
                    <a:blip r:embed="rId78"/>
                    <a:srcRect/>
                    <a:stretch>
                      <a:fillRect/>
                    </a:stretch>
                  </pic:blipFill>
                  <pic:spPr bwMode="auto">
                    <a:xfrm>
                      <a:off x="0" y="0"/>
                      <a:ext cx="5683250" cy="3162300"/>
                    </a:xfrm>
                    <a:prstGeom prst="rect">
                      <a:avLst/>
                    </a:prstGeom>
                    <a:noFill/>
                    <a:ln w="9525" cmpd="sng">
                      <a:noFill/>
                      <a:miter lim="800000"/>
                      <a:headEnd/>
                      <a:tailEnd/>
                    </a:ln>
                  </pic:spPr>
                </pic:pic>
              </a:graphicData>
            </a:graphic>
          </wp:inline>
        </w:drawing>
      </w:r>
    </w:p>
    <w:p w:rsidR="007C030A" w:rsidRDefault="007C030A" w:rsidP="007C030A">
      <w:pPr>
        <w:keepNext/>
        <w:keepLines/>
        <w:numPr>
          <w:ilvl w:val="3"/>
          <w:numId w:val="1"/>
        </w:numPr>
        <w:spacing w:before="280" w:after="290" w:line="376" w:lineRule="auto"/>
        <w:outlineLvl w:val="3"/>
        <w:rPr>
          <w:rFonts w:ascii="Calibri Light" w:hAnsi="Calibri Light"/>
          <w:b/>
          <w:bCs/>
          <w:sz w:val="28"/>
          <w:szCs w:val="28"/>
        </w:rPr>
      </w:pPr>
      <w:r>
        <w:rPr>
          <w:rFonts w:ascii="Calibri Light" w:hAnsi="Calibri Light" w:hint="eastAsia"/>
          <w:b/>
          <w:bCs/>
          <w:sz w:val="28"/>
          <w:szCs w:val="28"/>
        </w:rPr>
        <w:lastRenderedPageBreak/>
        <w:t>邮件统计</w:t>
      </w:r>
    </w:p>
    <w:p w:rsidR="007C030A" w:rsidRDefault="007C030A" w:rsidP="007C030A">
      <w:pPr>
        <w:rPr>
          <w:rFonts w:ascii="宋体" w:hAnsi="宋体" w:cs="宋体"/>
          <w:sz w:val="28"/>
          <w:szCs w:val="28"/>
        </w:rPr>
      </w:pPr>
      <w:r>
        <w:rPr>
          <w:rFonts w:ascii="宋体" w:hAnsi="宋体" w:cs="宋体" w:hint="eastAsia"/>
          <w:sz w:val="28"/>
          <w:szCs w:val="28"/>
        </w:rPr>
        <w:t>统计邮件发送数据</w:t>
      </w:r>
    </w:p>
    <w:p w:rsidR="007C030A" w:rsidRDefault="007C030A" w:rsidP="007C030A">
      <w:pPr>
        <w:rPr>
          <w:szCs w:val="22"/>
        </w:rPr>
      </w:pPr>
      <w:r>
        <w:rPr>
          <w:noProof/>
          <w:szCs w:val="22"/>
        </w:rPr>
        <w:drawing>
          <wp:inline distT="0" distB="0" distL="0" distR="0">
            <wp:extent cx="5689600" cy="2914650"/>
            <wp:effectExtent l="19050" t="0" r="6350" b="0"/>
            <wp:docPr id="7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pic:cNvPicPr>
                      <a:picLocks noChangeAspect="1" noChangeArrowheads="1"/>
                    </pic:cNvPicPr>
                  </pic:nvPicPr>
                  <pic:blipFill>
                    <a:blip r:embed="rId79"/>
                    <a:srcRect/>
                    <a:stretch>
                      <a:fillRect/>
                    </a:stretch>
                  </pic:blipFill>
                  <pic:spPr bwMode="auto">
                    <a:xfrm>
                      <a:off x="0" y="0"/>
                      <a:ext cx="5689600" cy="2914650"/>
                    </a:xfrm>
                    <a:prstGeom prst="rect">
                      <a:avLst/>
                    </a:prstGeom>
                    <a:noFill/>
                    <a:ln w="9525" cmpd="sng">
                      <a:noFill/>
                      <a:miter lim="800000"/>
                      <a:headEnd/>
                      <a:tailEnd/>
                    </a:ln>
                  </pic:spPr>
                </pic:pic>
              </a:graphicData>
            </a:graphic>
          </wp:inline>
        </w:drawing>
      </w:r>
    </w:p>
    <w:p w:rsidR="007C030A" w:rsidRDefault="007C030A" w:rsidP="007C030A">
      <w:pPr>
        <w:keepNext/>
        <w:keepLines/>
        <w:numPr>
          <w:ilvl w:val="1"/>
          <w:numId w:val="4"/>
        </w:numPr>
        <w:spacing w:before="260" w:after="260" w:line="416" w:lineRule="auto"/>
        <w:outlineLvl w:val="1"/>
        <w:rPr>
          <w:rFonts w:ascii="Calibri Light" w:hAnsi="Calibri Light"/>
          <w:b/>
          <w:bCs/>
          <w:sz w:val="32"/>
          <w:szCs w:val="32"/>
        </w:rPr>
      </w:pPr>
      <w:bookmarkStart w:id="32" w:name="_Toc4044"/>
      <w:r>
        <w:rPr>
          <w:rFonts w:ascii="Calibri Light" w:hAnsi="Calibri Light" w:hint="eastAsia"/>
          <w:b/>
          <w:bCs/>
          <w:sz w:val="32"/>
          <w:szCs w:val="32"/>
        </w:rPr>
        <w:t>运维审计</w:t>
      </w:r>
      <w:bookmarkEnd w:id="32"/>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33" w:name="_Toc15005"/>
      <w:r>
        <w:rPr>
          <w:rFonts w:ascii="Times New Roman" w:hAnsi="Times New Roman" w:hint="eastAsia"/>
          <w:b/>
          <w:bCs/>
          <w:sz w:val="32"/>
          <w:szCs w:val="32"/>
        </w:rPr>
        <w:t>系统运行日志</w:t>
      </w:r>
      <w:bookmarkEnd w:id="33"/>
    </w:p>
    <w:p w:rsidR="007C030A" w:rsidRDefault="007C030A" w:rsidP="007C030A">
      <w:pPr>
        <w:rPr>
          <w:rFonts w:ascii="宋体" w:hAnsi="宋体" w:cs="宋体" w:hint="eastAsia"/>
          <w:sz w:val="28"/>
          <w:szCs w:val="28"/>
        </w:rPr>
      </w:pPr>
      <w:r>
        <w:rPr>
          <w:rFonts w:ascii="宋体" w:hAnsi="宋体" w:cs="宋体" w:hint="eastAsia"/>
          <w:sz w:val="28"/>
          <w:szCs w:val="28"/>
        </w:rPr>
        <w:t>查看系统业务日志</w:t>
      </w:r>
    </w:p>
    <w:p w:rsidR="007C030A" w:rsidRDefault="007C030A" w:rsidP="007C030A">
      <w:pPr>
        <w:rPr>
          <w:szCs w:val="22"/>
        </w:rPr>
      </w:pPr>
      <w:r>
        <w:rPr>
          <w:noProof/>
          <w:szCs w:val="22"/>
        </w:rPr>
        <w:drawing>
          <wp:inline distT="0" distB="0" distL="0" distR="0">
            <wp:extent cx="5683250" cy="3111500"/>
            <wp:effectExtent l="19050" t="0" r="0" b="0"/>
            <wp:docPr id="7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pic:cNvPicPr>
                      <a:picLocks noChangeAspect="1" noChangeArrowheads="1"/>
                    </pic:cNvPicPr>
                  </pic:nvPicPr>
                  <pic:blipFill>
                    <a:blip r:embed="rId80"/>
                    <a:srcRect/>
                    <a:stretch>
                      <a:fillRect/>
                    </a:stretch>
                  </pic:blipFill>
                  <pic:spPr bwMode="auto">
                    <a:xfrm>
                      <a:off x="0" y="0"/>
                      <a:ext cx="5683250" cy="3111500"/>
                    </a:xfrm>
                    <a:prstGeom prst="rect">
                      <a:avLst/>
                    </a:prstGeom>
                    <a:noFill/>
                    <a:ln w="9525" cmpd="sng">
                      <a:noFill/>
                      <a:miter lim="800000"/>
                      <a:headEnd/>
                      <a:tailEnd/>
                    </a:ln>
                  </pic:spPr>
                </pic:pic>
              </a:graphicData>
            </a:graphic>
          </wp:inline>
        </w:drawing>
      </w:r>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34" w:name="_Toc17210"/>
      <w:r>
        <w:rPr>
          <w:rFonts w:ascii="Times New Roman" w:hAnsi="Times New Roman" w:hint="eastAsia"/>
          <w:b/>
          <w:bCs/>
          <w:sz w:val="32"/>
          <w:szCs w:val="32"/>
        </w:rPr>
        <w:lastRenderedPageBreak/>
        <w:t>业务编号</w:t>
      </w:r>
      <w:bookmarkEnd w:id="34"/>
    </w:p>
    <w:p w:rsidR="007C030A" w:rsidRDefault="007C030A" w:rsidP="007C030A">
      <w:pPr>
        <w:rPr>
          <w:rFonts w:ascii="宋体" w:hAnsi="宋体" w:cs="宋体" w:hint="eastAsia"/>
          <w:sz w:val="28"/>
          <w:szCs w:val="28"/>
        </w:rPr>
      </w:pPr>
      <w:r>
        <w:rPr>
          <w:rFonts w:ascii="宋体" w:hAnsi="宋体" w:cs="宋体" w:hint="eastAsia"/>
          <w:sz w:val="28"/>
          <w:szCs w:val="28"/>
        </w:rPr>
        <w:t>配置合同编号生成规则</w:t>
      </w:r>
    </w:p>
    <w:p w:rsidR="007C030A" w:rsidRDefault="007C030A" w:rsidP="007C030A">
      <w:pPr>
        <w:rPr>
          <w:szCs w:val="22"/>
        </w:rPr>
      </w:pPr>
      <w:r>
        <w:rPr>
          <w:noProof/>
          <w:szCs w:val="22"/>
        </w:rPr>
        <w:drawing>
          <wp:inline distT="0" distB="0" distL="0" distR="0">
            <wp:extent cx="5683250" cy="2774950"/>
            <wp:effectExtent l="19050" t="0" r="0" b="0"/>
            <wp:docPr id="7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pic:cNvPicPr>
                      <a:picLocks noChangeAspect="1" noChangeArrowheads="1"/>
                    </pic:cNvPicPr>
                  </pic:nvPicPr>
                  <pic:blipFill>
                    <a:blip r:embed="rId81"/>
                    <a:srcRect/>
                    <a:stretch>
                      <a:fillRect/>
                    </a:stretch>
                  </pic:blipFill>
                  <pic:spPr bwMode="auto">
                    <a:xfrm>
                      <a:off x="0" y="0"/>
                      <a:ext cx="5683250" cy="2774950"/>
                    </a:xfrm>
                    <a:prstGeom prst="rect">
                      <a:avLst/>
                    </a:prstGeom>
                    <a:noFill/>
                    <a:ln w="9525" cmpd="sng">
                      <a:noFill/>
                      <a:miter lim="800000"/>
                      <a:headEnd/>
                      <a:tailEnd/>
                    </a:ln>
                  </pic:spPr>
                </pic:pic>
              </a:graphicData>
            </a:graphic>
          </wp:inline>
        </w:drawing>
      </w:r>
    </w:p>
    <w:p w:rsidR="007C030A" w:rsidRDefault="007C030A" w:rsidP="007C030A">
      <w:pPr>
        <w:keepNext/>
        <w:keepLines/>
        <w:numPr>
          <w:ilvl w:val="1"/>
          <w:numId w:val="4"/>
        </w:numPr>
        <w:spacing w:before="260" w:after="260" w:line="416" w:lineRule="auto"/>
        <w:outlineLvl w:val="1"/>
        <w:rPr>
          <w:rFonts w:ascii="Calibri Light" w:hAnsi="Calibri Light"/>
          <w:b/>
          <w:bCs/>
          <w:sz w:val="32"/>
          <w:szCs w:val="32"/>
        </w:rPr>
      </w:pPr>
      <w:bookmarkStart w:id="35" w:name="_Toc28710"/>
      <w:r>
        <w:rPr>
          <w:rFonts w:ascii="Calibri Light" w:hAnsi="Calibri Light" w:hint="eastAsia"/>
          <w:b/>
          <w:bCs/>
          <w:sz w:val="32"/>
          <w:szCs w:val="32"/>
        </w:rPr>
        <w:t>通知公告</w:t>
      </w:r>
      <w:bookmarkEnd w:id="35"/>
    </w:p>
    <w:p w:rsidR="007C030A" w:rsidRDefault="007C030A" w:rsidP="007C030A">
      <w:pPr>
        <w:rPr>
          <w:rFonts w:ascii="宋体" w:hAnsi="宋体" w:cs="宋体"/>
          <w:sz w:val="28"/>
          <w:szCs w:val="28"/>
        </w:rPr>
      </w:pPr>
      <w:r>
        <w:rPr>
          <w:rFonts w:ascii="宋体" w:hAnsi="宋体" w:cs="宋体" w:hint="eastAsia"/>
          <w:sz w:val="28"/>
          <w:szCs w:val="28"/>
        </w:rPr>
        <w:t>发布系统的通知公告等</w:t>
      </w:r>
    </w:p>
    <w:p w:rsidR="007C030A" w:rsidRDefault="007C030A" w:rsidP="007C030A">
      <w:pPr>
        <w:rPr>
          <w:szCs w:val="22"/>
        </w:rPr>
      </w:pPr>
      <w:r>
        <w:rPr>
          <w:noProof/>
          <w:szCs w:val="22"/>
        </w:rPr>
        <w:drawing>
          <wp:inline distT="0" distB="0" distL="0" distR="0">
            <wp:extent cx="5683250" cy="3206750"/>
            <wp:effectExtent l="19050" t="0" r="0" b="0"/>
            <wp:docPr id="75"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pic:cNvPicPr>
                      <a:picLocks noChangeAspect="1" noChangeArrowheads="1"/>
                    </pic:cNvPicPr>
                  </pic:nvPicPr>
                  <pic:blipFill>
                    <a:blip r:embed="rId82"/>
                    <a:srcRect/>
                    <a:stretch>
                      <a:fillRect/>
                    </a:stretch>
                  </pic:blipFill>
                  <pic:spPr bwMode="auto">
                    <a:xfrm>
                      <a:off x="0" y="0"/>
                      <a:ext cx="5683250" cy="3206750"/>
                    </a:xfrm>
                    <a:prstGeom prst="rect">
                      <a:avLst/>
                    </a:prstGeom>
                    <a:noFill/>
                    <a:ln w="9525" cmpd="sng">
                      <a:noFill/>
                      <a:miter lim="800000"/>
                      <a:headEnd/>
                      <a:tailEnd/>
                    </a:ln>
                  </pic:spPr>
                </pic:pic>
              </a:graphicData>
            </a:graphic>
          </wp:inline>
        </w:drawing>
      </w:r>
    </w:p>
    <w:p w:rsidR="007C030A" w:rsidRDefault="007C030A" w:rsidP="007C030A">
      <w:pPr>
        <w:keepNext/>
        <w:keepLines/>
        <w:numPr>
          <w:ilvl w:val="1"/>
          <w:numId w:val="4"/>
        </w:numPr>
        <w:spacing w:before="260" w:after="260" w:line="416" w:lineRule="auto"/>
        <w:outlineLvl w:val="1"/>
        <w:rPr>
          <w:rFonts w:ascii="Calibri Light" w:hAnsi="Calibri Light" w:hint="eastAsia"/>
          <w:b/>
          <w:bCs/>
          <w:sz w:val="32"/>
          <w:szCs w:val="32"/>
        </w:rPr>
      </w:pPr>
      <w:bookmarkStart w:id="36" w:name="_Toc12111"/>
      <w:r>
        <w:rPr>
          <w:rFonts w:ascii="Calibri Light" w:hAnsi="Calibri Light" w:hint="eastAsia"/>
          <w:b/>
          <w:bCs/>
          <w:sz w:val="32"/>
          <w:szCs w:val="32"/>
        </w:rPr>
        <w:lastRenderedPageBreak/>
        <w:t>用户管理</w:t>
      </w:r>
      <w:bookmarkEnd w:id="36"/>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37" w:name="_Toc4474"/>
      <w:r>
        <w:rPr>
          <w:rFonts w:ascii="Times New Roman" w:hAnsi="Times New Roman" w:hint="eastAsia"/>
          <w:b/>
          <w:bCs/>
          <w:sz w:val="32"/>
          <w:szCs w:val="32"/>
        </w:rPr>
        <w:t>组织机构管理</w:t>
      </w:r>
      <w:bookmarkEnd w:id="37"/>
    </w:p>
    <w:p w:rsidR="007C030A" w:rsidRDefault="007C030A" w:rsidP="007C030A">
      <w:pPr>
        <w:rPr>
          <w:rFonts w:ascii="宋体" w:hAnsi="宋体" w:cs="宋体" w:hint="eastAsia"/>
          <w:sz w:val="28"/>
          <w:szCs w:val="28"/>
        </w:rPr>
      </w:pPr>
      <w:r>
        <w:rPr>
          <w:rFonts w:ascii="宋体" w:hAnsi="宋体" w:cs="宋体" w:hint="eastAsia"/>
          <w:sz w:val="28"/>
          <w:szCs w:val="28"/>
        </w:rPr>
        <w:t>管理本单位组织机构</w:t>
      </w:r>
    </w:p>
    <w:p w:rsidR="007C030A" w:rsidRDefault="007C030A" w:rsidP="007C030A">
      <w:pPr>
        <w:rPr>
          <w:szCs w:val="22"/>
        </w:rPr>
      </w:pPr>
      <w:r>
        <w:rPr>
          <w:noProof/>
          <w:szCs w:val="22"/>
        </w:rPr>
        <w:drawing>
          <wp:inline distT="0" distB="0" distL="0" distR="0">
            <wp:extent cx="5683250" cy="2286000"/>
            <wp:effectExtent l="19050" t="0" r="0" b="0"/>
            <wp:docPr id="76"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7"/>
                    <pic:cNvPicPr>
                      <a:picLocks noChangeAspect="1" noChangeArrowheads="1"/>
                    </pic:cNvPicPr>
                  </pic:nvPicPr>
                  <pic:blipFill>
                    <a:blip r:embed="rId83"/>
                    <a:srcRect/>
                    <a:stretch>
                      <a:fillRect/>
                    </a:stretch>
                  </pic:blipFill>
                  <pic:spPr bwMode="auto">
                    <a:xfrm>
                      <a:off x="0" y="0"/>
                      <a:ext cx="5683250" cy="2286000"/>
                    </a:xfrm>
                    <a:prstGeom prst="rect">
                      <a:avLst/>
                    </a:prstGeom>
                    <a:noFill/>
                    <a:ln w="9525" cmpd="sng">
                      <a:noFill/>
                      <a:miter lim="800000"/>
                      <a:headEnd/>
                      <a:tailEnd/>
                    </a:ln>
                  </pic:spPr>
                </pic:pic>
              </a:graphicData>
            </a:graphic>
          </wp:inline>
        </w:drawing>
      </w:r>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38" w:name="_Toc30644"/>
      <w:r>
        <w:rPr>
          <w:rFonts w:ascii="Times New Roman" w:hAnsi="Times New Roman" w:hint="eastAsia"/>
          <w:b/>
          <w:bCs/>
          <w:sz w:val="32"/>
          <w:szCs w:val="32"/>
        </w:rPr>
        <w:t>用户管理</w:t>
      </w:r>
      <w:bookmarkEnd w:id="38"/>
    </w:p>
    <w:p w:rsidR="007C030A" w:rsidRDefault="007C030A" w:rsidP="007C030A">
      <w:pPr>
        <w:rPr>
          <w:rFonts w:ascii="宋体" w:hAnsi="宋体" w:cs="宋体" w:hint="eastAsia"/>
          <w:sz w:val="28"/>
          <w:szCs w:val="28"/>
        </w:rPr>
      </w:pPr>
      <w:r>
        <w:rPr>
          <w:rFonts w:ascii="宋体" w:hAnsi="宋体" w:cs="宋体" w:hint="eastAsia"/>
          <w:sz w:val="28"/>
          <w:szCs w:val="28"/>
        </w:rPr>
        <w:t>管理本单位下用户，可以编辑用户信息，更改组织等</w:t>
      </w:r>
    </w:p>
    <w:p w:rsidR="007C030A" w:rsidRDefault="007C030A" w:rsidP="007C030A">
      <w:pPr>
        <w:rPr>
          <w:szCs w:val="22"/>
        </w:rPr>
      </w:pPr>
      <w:r>
        <w:rPr>
          <w:noProof/>
          <w:szCs w:val="22"/>
        </w:rPr>
        <w:drawing>
          <wp:inline distT="0" distB="0" distL="0" distR="0">
            <wp:extent cx="5683250" cy="3143250"/>
            <wp:effectExtent l="19050" t="0" r="0" b="0"/>
            <wp:docPr id="77"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pic:cNvPicPr>
                      <a:picLocks noChangeAspect="1" noChangeArrowheads="1"/>
                    </pic:cNvPicPr>
                  </pic:nvPicPr>
                  <pic:blipFill>
                    <a:blip r:embed="rId84"/>
                    <a:srcRect/>
                    <a:stretch>
                      <a:fillRect/>
                    </a:stretch>
                  </pic:blipFill>
                  <pic:spPr bwMode="auto">
                    <a:xfrm>
                      <a:off x="0" y="0"/>
                      <a:ext cx="5683250" cy="3143250"/>
                    </a:xfrm>
                    <a:prstGeom prst="rect">
                      <a:avLst/>
                    </a:prstGeom>
                    <a:noFill/>
                    <a:ln w="9525" cmpd="sng">
                      <a:noFill/>
                      <a:miter lim="800000"/>
                      <a:headEnd/>
                      <a:tailEnd/>
                    </a:ln>
                  </pic:spPr>
                </pic:pic>
              </a:graphicData>
            </a:graphic>
          </wp:inline>
        </w:drawing>
      </w:r>
    </w:p>
    <w:p w:rsidR="007C030A" w:rsidRDefault="007C030A" w:rsidP="007C030A">
      <w:pPr>
        <w:keepNext/>
        <w:keepLines/>
        <w:numPr>
          <w:ilvl w:val="1"/>
          <w:numId w:val="4"/>
        </w:numPr>
        <w:spacing w:before="260" w:after="260" w:line="416" w:lineRule="auto"/>
        <w:outlineLvl w:val="1"/>
        <w:rPr>
          <w:rFonts w:ascii="Calibri Light" w:hAnsi="Calibri Light" w:hint="eastAsia"/>
          <w:b/>
          <w:bCs/>
          <w:sz w:val="32"/>
          <w:szCs w:val="32"/>
        </w:rPr>
      </w:pPr>
      <w:bookmarkStart w:id="39" w:name="_Toc7109"/>
      <w:r>
        <w:rPr>
          <w:rFonts w:ascii="Calibri Light" w:hAnsi="Calibri Light" w:hint="eastAsia"/>
          <w:b/>
          <w:bCs/>
          <w:sz w:val="32"/>
          <w:szCs w:val="32"/>
        </w:rPr>
        <w:lastRenderedPageBreak/>
        <w:t>权限管理</w:t>
      </w:r>
      <w:bookmarkEnd w:id="39"/>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40" w:name="_Toc29826"/>
      <w:r>
        <w:rPr>
          <w:rFonts w:ascii="Times New Roman" w:hAnsi="Times New Roman" w:hint="eastAsia"/>
          <w:b/>
          <w:bCs/>
          <w:sz w:val="32"/>
          <w:szCs w:val="32"/>
        </w:rPr>
        <w:t>角色管理</w:t>
      </w:r>
      <w:bookmarkEnd w:id="40"/>
    </w:p>
    <w:p w:rsidR="007C030A" w:rsidRDefault="007C030A" w:rsidP="007C030A">
      <w:pPr>
        <w:rPr>
          <w:rFonts w:ascii="宋体" w:hAnsi="宋体" w:cs="宋体"/>
          <w:sz w:val="28"/>
          <w:szCs w:val="28"/>
        </w:rPr>
      </w:pPr>
      <w:r>
        <w:rPr>
          <w:rFonts w:ascii="宋体" w:hAnsi="宋体" w:cs="宋体" w:hint="eastAsia"/>
          <w:sz w:val="28"/>
          <w:szCs w:val="28"/>
        </w:rPr>
        <w:t>进行角色的维护和角色人员的绑定</w:t>
      </w:r>
    </w:p>
    <w:p w:rsidR="007C030A" w:rsidRDefault="007C030A" w:rsidP="007C030A">
      <w:pPr>
        <w:rPr>
          <w:szCs w:val="22"/>
        </w:rPr>
      </w:pPr>
      <w:r>
        <w:rPr>
          <w:noProof/>
          <w:szCs w:val="22"/>
        </w:rPr>
        <w:drawing>
          <wp:inline distT="0" distB="0" distL="0" distR="0">
            <wp:extent cx="5689600" cy="2927350"/>
            <wp:effectExtent l="19050" t="0" r="6350" b="0"/>
            <wp:docPr id="78"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pic:cNvPicPr>
                      <a:picLocks noChangeAspect="1" noChangeArrowheads="1"/>
                    </pic:cNvPicPr>
                  </pic:nvPicPr>
                  <pic:blipFill>
                    <a:blip r:embed="rId85"/>
                    <a:srcRect/>
                    <a:stretch>
                      <a:fillRect/>
                    </a:stretch>
                  </pic:blipFill>
                  <pic:spPr bwMode="auto">
                    <a:xfrm>
                      <a:off x="0" y="0"/>
                      <a:ext cx="5689600" cy="2927350"/>
                    </a:xfrm>
                    <a:prstGeom prst="rect">
                      <a:avLst/>
                    </a:prstGeom>
                    <a:noFill/>
                    <a:ln w="9525" cmpd="sng">
                      <a:noFill/>
                      <a:miter lim="800000"/>
                      <a:headEnd/>
                      <a:tailEnd/>
                    </a:ln>
                  </pic:spPr>
                </pic:pic>
              </a:graphicData>
            </a:graphic>
          </wp:inline>
        </w:drawing>
      </w:r>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41" w:name="_Toc32751"/>
      <w:r>
        <w:rPr>
          <w:rFonts w:ascii="Times New Roman" w:hAnsi="Times New Roman" w:hint="eastAsia"/>
          <w:b/>
          <w:bCs/>
          <w:sz w:val="32"/>
          <w:szCs w:val="32"/>
        </w:rPr>
        <w:t>合同管理</w:t>
      </w:r>
      <w:bookmarkEnd w:id="41"/>
    </w:p>
    <w:p w:rsidR="007C030A" w:rsidRDefault="007C030A" w:rsidP="007C030A">
      <w:pPr>
        <w:rPr>
          <w:rFonts w:ascii="宋体" w:hAnsi="宋体" w:cs="宋体" w:hint="eastAsia"/>
          <w:sz w:val="28"/>
          <w:szCs w:val="28"/>
        </w:rPr>
      </w:pPr>
      <w:r>
        <w:rPr>
          <w:rFonts w:ascii="宋体" w:hAnsi="宋体" w:cs="宋体" w:hint="eastAsia"/>
          <w:sz w:val="28"/>
          <w:szCs w:val="28"/>
        </w:rPr>
        <w:t>系统模板的维护，可以设计系统模板</w:t>
      </w:r>
    </w:p>
    <w:p w:rsidR="007C030A" w:rsidRDefault="007C030A" w:rsidP="007C030A">
      <w:pPr>
        <w:rPr>
          <w:szCs w:val="22"/>
        </w:rPr>
      </w:pPr>
      <w:r>
        <w:rPr>
          <w:noProof/>
          <w:szCs w:val="22"/>
        </w:rPr>
        <w:drawing>
          <wp:inline distT="0" distB="0" distL="0" distR="0">
            <wp:extent cx="5689600" cy="3162300"/>
            <wp:effectExtent l="19050" t="0" r="6350" b="0"/>
            <wp:docPr id="79"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pic:cNvPicPr>
                      <a:picLocks noChangeAspect="1" noChangeArrowheads="1"/>
                    </pic:cNvPicPr>
                  </pic:nvPicPr>
                  <pic:blipFill>
                    <a:blip r:embed="rId86"/>
                    <a:srcRect/>
                    <a:stretch>
                      <a:fillRect/>
                    </a:stretch>
                  </pic:blipFill>
                  <pic:spPr bwMode="auto">
                    <a:xfrm>
                      <a:off x="0" y="0"/>
                      <a:ext cx="5689600" cy="3162300"/>
                    </a:xfrm>
                    <a:prstGeom prst="rect">
                      <a:avLst/>
                    </a:prstGeom>
                    <a:noFill/>
                    <a:ln w="9525" cmpd="sng">
                      <a:noFill/>
                      <a:miter lim="800000"/>
                      <a:headEnd/>
                      <a:tailEnd/>
                    </a:ln>
                  </pic:spPr>
                </pic:pic>
              </a:graphicData>
            </a:graphic>
          </wp:inline>
        </w:drawing>
      </w:r>
    </w:p>
    <w:p w:rsidR="007C030A" w:rsidRDefault="007C030A" w:rsidP="007C030A">
      <w:pPr>
        <w:keepNext/>
        <w:keepLines/>
        <w:numPr>
          <w:ilvl w:val="2"/>
          <w:numId w:val="1"/>
        </w:numPr>
        <w:spacing w:before="260" w:after="260" w:line="416" w:lineRule="auto"/>
        <w:outlineLvl w:val="2"/>
        <w:rPr>
          <w:rFonts w:ascii="Times New Roman" w:hAnsi="Times New Roman"/>
          <w:b/>
          <w:bCs/>
          <w:sz w:val="32"/>
          <w:szCs w:val="32"/>
        </w:rPr>
      </w:pPr>
      <w:bookmarkStart w:id="42" w:name="_Toc12138"/>
      <w:r>
        <w:rPr>
          <w:rFonts w:ascii="Times New Roman" w:hAnsi="Times New Roman" w:hint="eastAsia"/>
          <w:b/>
          <w:bCs/>
          <w:sz w:val="32"/>
          <w:szCs w:val="32"/>
        </w:rPr>
        <w:lastRenderedPageBreak/>
        <w:t>合同列表</w:t>
      </w:r>
      <w:bookmarkEnd w:id="42"/>
    </w:p>
    <w:p w:rsidR="007C030A" w:rsidRDefault="007C030A" w:rsidP="007C030A">
      <w:pPr>
        <w:rPr>
          <w:rFonts w:ascii="宋体" w:hAnsi="宋体" w:cs="宋体" w:hint="eastAsia"/>
          <w:sz w:val="28"/>
          <w:szCs w:val="28"/>
        </w:rPr>
      </w:pPr>
      <w:r>
        <w:rPr>
          <w:rFonts w:ascii="宋体" w:hAnsi="宋体" w:cs="宋体" w:hint="eastAsia"/>
          <w:sz w:val="28"/>
          <w:szCs w:val="28"/>
        </w:rPr>
        <w:t>可根据所属地区、合同性质、企业类型、合同状态、创建时间等筛选条件统计合同数据。</w:t>
      </w:r>
    </w:p>
    <w:p w:rsidR="007C030A" w:rsidRDefault="007C030A" w:rsidP="007C030A">
      <w:pPr>
        <w:rPr>
          <w:szCs w:val="22"/>
        </w:rPr>
        <w:sectPr w:rsidR="007C030A">
          <w:pgSz w:w="11906" w:h="16838"/>
          <w:pgMar w:top="1440" w:right="1133" w:bottom="1440" w:left="1800" w:header="851" w:footer="992" w:gutter="0"/>
          <w:cols w:space="720"/>
          <w:docGrid w:type="lines" w:linePitch="312"/>
        </w:sectPr>
      </w:pPr>
      <w:r>
        <w:rPr>
          <w:noProof/>
          <w:szCs w:val="22"/>
        </w:rPr>
        <w:drawing>
          <wp:inline distT="0" distB="0" distL="0" distR="0">
            <wp:extent cx="5689600" cy="2406650"/>
            <wp:effectExtent l="19050" t="0" r="6350" b="0"/>
            <wp:docPr id="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7"/>
                    <a:srcRect/>
                    <a:stretch>
                      <a:fillRect/>
                    </a:stretch>
                  </pic:blipFill>
                  <pic:spPr bwMode="auto">
                    <a:xfrm>
                      <a:off x="0" y="0"/>
                      <a:ext cx="5689600" cy="2406650"/>
                    </a:xfrm>
                    <a:prstGeom prst="rect">
                      <a:avLst/>
                    </a:prstGeom>
                    <a:noFill/>
                    <a:ln w="9525" cmpd="sng">
                      <a:noFill/>
                      <a:miter lim="800000"/>
                      <a:headEnd/>
                      <a:tailEnd/>
                    </a:ln>
                  </pic:spPr>
                </pic:pic>
              </a:graphicData>
            </a:graphic>
          </wp:inline>
        </w:drawing>
      </w:r>
    </w:p>
    <w:p w:rsidR="007C030A" w:rsidRDefault="007C030A" w:rsidP="007C030A">
      <w:pPr>
        <w:widowControl/>
        <w:autoSpaceDE w:val="0"/>
        <w:autoSpaceDN w:val="0"/>
        <w:adjustRightInd w:val="0"/>
        <w:snapToGrid w:val="0"/>
        <w:spacing w:before="101" w:line="230" w:lineRule="auto"/>
        <w:ind w:left="44"/>
        <w:jc w:val="left"/>
        <w:textAlignment w:val="baseline"/>
        <w:rPr>
          <w:rFonts w:ascii="黑体" w:eastAsia="黑体" w:hAnsi="黑体" w:cs="黑体" w:hint="eastAsia"/>
          <w:snapToGrid w:val="0"/>
          <w:color w:val="000000"/>
          <w:kern w:val="0"/>
          <w:sz w:val="31"/>
          <w:szCs w:val="31"/>
        </w:rPr>
      </w:pPr>
      <w:r>
        <w:rPr>
          <w:rFonts w:ascii="黑体" w:eastAsia="黑体" w:hAnsi="黑体" w:cs="黑体"/>
          <w:snapToGrid w:val="0"/>
          <w:color w:val="000000"/>
          <w:spacing w:val="-6"/>
          <w:kern w:val="0"/>
          <w:sz w:val="31"/>
          <w:szCs w:val="31"/>
        </w:rPr>
        <w:lastRenderedPageBreak/>
        <w:t>附件</w:t>
      </w:r>
      <w:r>
        <w:rPr>
          <w:rFonts w:ascii="黑体" w:eastAsia="黑体" w:hAnsi="黑体" w:cs="黑体" w:hint="eastAsia"/>
          <w:snapToGrid w:val="0"/>
          <w:color w:val="000000"/>
          <w:spacing w:val="-6"/>
          <w:kern w:val="0"/>
          <w:sz w:val="31"/>
          <w:szCs w:val="31"/>
        </w:rPr>
        <w:t>3</w:t>
      </w:r>
    </w:p>
    <w:p w:rsidR="007C030A" w:rsidRDefault="007C030A" w:rsidP="007C030A">
      <w:pPr>
        <w:widowControl/>
        <w:autoSpaceDE w:val="0"/>
        <w:autoSpaceDN w:val="0"/>
        <w:adjustRightInd w:val="0"/>
        <w:snapToGrid w:val="0"/>
        <w:spacing w:line="283" w:lineRule="auto"/>
        <w:jc w:val="left"/>
        <w:textAlignment w:val="baseline"/>
        <w:rPr>
          <w:rFonts w:ascii="Arial" w:eastAsia="Arial" w:hAnsi="Arial" w:cs="Arial"/>
          <w:snapToGrid w:val="0"/>
          <w:color w:val="000000"/>
          <w:kern w:val="0"/>
          <w:szCs w:val="21"/>
        </w:rPr>
      </w:pPr>
    </w:p>
    <w:p w:rsidR="007C030A" w:rsidRDefault="007C030A" w:rsidP="007C030A">
      <w:pPr>
        <w:widowControl/>
        <w:autoSpaceDE w:val="0"/>
        <w:autoSpaceDN w:val="0"/>
        <w:adjustRightInd w:val="0"/>
        <w:snapToGrid w:val="0"/>
        <w:spacing w:line="283" w:lineRule="auto"/>
        <w:jc w:val="left"/>
        <w:textAlignment w:val="baseline"/>
        <w:rPr>
          <w:rFonts w:ascii="Arial" w:eastAsia="Arial" w:hAnsi="Arial" w:cs="Arial"/>
          <w:snapToGrid w:val="0"/>
          <w:color w:val="000000"/>
          <w:kern w:val="0"/>
          <w:szCs w:val="21"/>
        </w:rPr>
      </w:pPr>
    </w:p>
    <w:p w:rsidR="007C030A" w:rsidRDefault="007C030A" w:rsidP="007C030A">
      <w:pPr>
        <w:widowControl/>
        <w:autoSpaceDE w:val="0"/>
        <w:autoSpaceDN w:val="0"/>
        <w:adjustRightInd w:val="0"/>
        <w:snapToGrid w:val="0"/>
        <w:spacing w:before="140" w:line="224" w:lineRule="auto"/>
        <w:ind w:left="1533"/>
        <w:jc w:val="left"/>
        <w:textAlignment w:val="baseline"/>
        <w:rPr>
          <w:rFonts w:ascii="方正小标宋_GBK" w:eastAsia="方正小标宋_GBK" w:hAnsi="方正小标宋_GBK" w:cs="方正小标宋_GBK" w:hint="eastAsia"/>
          <w:snapToGrid w:val="0"/>
          <w:color w:val="000000"/>
          <w:kern w:val="0"/>
          <w:sz w:val="44"/>
          <w:szCs w:val="44"/>
        </w:rPr>
      </w:pPr>
      <w:r>
        <w:rPr>
          <w:rFonts w:ascii="方正小标宋_GBK" w:eastAsia="方正小标宋_GBK" w:hAnsi="方正小标宋_GBK" w:cs="方正小标宋_GBK" w:hint="eastAsia"/>
          <w:snapToGrid w:val="0"/>
          <w:color w:val="000000"/>
          <w:spacing w:val="5"/>
          <w:kern w:val="0"/>
          <w:sz w:val="44"/>
          <w:szCs w:val="44"/>
        </w:rPr>
        <w:t>企业电子印章申领操作手册</w:t>
      </w:r>
    </w:p>
    <w:p w:rsidR="007C030A" w:rsidRDefault="007C030A" w:rsidP="007C030A">
      <w:pPr>
        <w:widowControl/>
        <w:autoSpaceDE w:val="0"/>
        <w:autoSpaceDN w:val="0"/>
        <w:adjustRightInd w:val="0"/>
        <w:snapToGrid w:val="0"/>
        <w:spacing w:line="352" w:lineRule="auto"/>
        <w:jc w:val="left"/>
        <w:textAlignment w:val="baseline"/>
        <w:rPr>
          <w:rFonts w:ascii="Arial" w:eastAsia="Arial" w:hAnsi="Arial" w:cs="Arial"/>
          <w:snapToGrid w:val="0"/>
          <w:color w:val="000000"/>
          <w:kern w:val="0"/>
          <w:szCs w:val="21"/>
        </w:rPr>
      </w:pPr>
    </w:p>
    <w:p w:rsidR="007C030A" w:rsidRDefault="007C030A" w:rsidP="007C030A">
      <w:pPr>
        <w:widowControl/>
        <w:autoSpaceDE w:val="0"/>
        <w:autoSpaceDN w:val="0"/>
        <w:adjustRightInd w:val="0"/>
        <w:snapToGrid w:val="0"/>
        <w:spacing w:line="352" w:lineRule="auto"/>
        <w:jc w:val="left"/>
        <w:textAlignment w:val="baseline"/>
        <w:rPr>
          <w:rFonts w:ascii="Arial" w:eastAsia="Arial" w:hAnsi="Arial" w:cs="Arial"/>
          <w:snapToGrid w:val="0"/>
          <w:color w:val="000000"/>
          <w:kern w:val="0"/>
          <w:szCs w:val="21"/>
        </w:rPr>
      </w:pPr>
    </w:p>
    <w:p w:rsidR="007C030A" w:rsidRDefault="007C030A" w:rsidP="007C030A">
      <w:pPr>
        <w:autoSpaceDE w:val="0"/>
        <w:autoSpaceDN w:val="0"/>
        <w:adjustRightInd w:val="0"/>
        <w:snapToGrid w:val="0"/>
        <w:spacing w:before="101" w:line="349" w:lineRule="auto"/>
        <w:ind w:left="36" w:right="166" w:firstLine="670"/>
        <w:textAlignment w:val="baseline"/>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snapToGrid w:val="0"/>
          <w:color w:val="000000"/>
          <w:spacing w:val="21"/>
          <w:kern w:val="0"/>
          <w:sz w:val="32"/>
          <w:szCs w:val="32"/>
        </w:rPr>
        <w:t>山西省一体化政务服务平台电子印章系统支撑全省企</w:t>
      </w:r>
      <w:r>
        <w:rPr>
          <w:rFonts w:ascii="仿宋_GB2312" w:eastAsia="仿宋_GB2312" w:hAnsi="仿宋_GB2312" w:cs="仿宋_GB2312" w:hint="eastAsia"/>
          <w:snapToGrid w:val="0"/>
          <w:color w:val="000000"/>
          <w:spacing w:val="4"/>
          <w:kern w:val="0"/>
          <w:sz w:val="32"/>
          <w:szCs w:val="32"/>
        </w:rPr>
        <w:t>业在线申领、管理电子印章等相关业务。企业用户在“山西</w:t>
      </w:r>
      <w:r>
        <w:rPr>
          <w:rFonts w:ascii="仿宋_GB2312" w:eastAsia="仿宋_GB2312" w:hAnsi="仿宋_GB2312" w:cs="仿宋_GB2312" w:hint="eastAsia"/>
          <w:snapToGrid w:val="0"/>
          <w:color w:val="000000"/>
          <w:spacing w:val="3"/>
          <w:kern w:val="0"/>
          <w:sz w:val="32"/>
          <w:szCs w:val="32"/>
        </w:rPr>
        <w:t>省政务服务网”“三晋通”（微信、支付宝）小程序领取</w:t>
      </w:r>
      <w:r>
        <w:rPr>
          <w:rFonts w:ascii="仿宋_GB2312" w:eastAsia="仿宋_GB2312" w:hAnsi="仿宋_GB2312" w:cs="仿宋_GB2312" w:hint="eastAsia"/>
          <w:snapToGrid w:val="0"/>
          <w:color w:val="000000"/>
          <w:spacing w:val="7"/>
          <w:kern w:val="0"/>
          <w:sz w:val="32"/>
          <w:szCs w:val="32"/>
        </w:rPr>
        <w:t>电子印章，具体申领流程如下：</w:t>
      </w:r>
    </w:p>
    <w:p w:rsidR="007C030A" w:rsidRDefault="007C030A" w:rsidP="007C030A">
      <w:pPr>
        <w:widowControl/>
        <w:autoSpaceDE w:val="0"/>
        <w:autoSpaceDN w:val="0"/>
        <w:adjustRightInd w:val="0"/>
        <w:snapToGrid w:val="0"/>
        <w:spacing w:line="226" w:lineRule="auto"/>
        <w:ind w:left="638"/>
        <w:jc w:val="left"/>
        <w:textAlignment w:val="baseline"/>
        <w:rPr>
          <w:rFonts w:ascii="黑体" w:eastAsia="黑体" w:hAnsi="黑体" w:cs="黑体" w:hint="eastAsia"/>
          <w:snapToGrid w:val="0"/>
          <w:color w:val="000000"/>
          <w:kern w:val="0"/>
          <w:sz w:val="32"/>
          <w:szCs w:val="32"/>
        </w:rPr>
      </w:pPr>
      <w:r>
        <w:rPr>
          <w:rFonts w:ascii="黑体" w:eastAsia="黑体" w:hAnsi="黑体" w:cs="黑体" w:hint="eastAsia"/>
          <w:snapToGrid w:val="0"/>
          <w:color w:val="000000"/>
          <w:spacing w:val="-6"/>
          <w:kern w:val="0"/>
          <w:sz w:val="32"/>
          <w:szCs w:val="32"/>
        </w:rPr>
        <w:t>一、“山西省政务服务网”申领流程</w:t>
      </w:r>
    </w:p>
    <w:p w:rsidR="007C030A" w:rsidRDefault="007C030A" w:rsidP="007C030A">
      <w:pPr>
        <w:widowControl/>
        <w:autoSpaceDE w:val="0"/>
        <w:autoSpaceDN w:val="0"/>
        <w:adjustRightInd w:val="0"/>
        <w:snapToGrid w:val="0"/>
        <w:spacing w:before="175" w:line="223" w:lineRule="auto"/>
        <w:ind w:left="625"/>
        <w:jc w:val="left"/>
        <w:textAlignment w:val="baseline"/>
        <w:rPr>
          <w:rFonts w:ascii="方正楷体_GBK" w:eastAsia="方正楷体_GBK" w:hAnsi="方正楷体_GBK" w:cs="方正楷体_GBK" w:hint="eastAsia"/>
          <w:snapToGrid w:val="0"/>
          <w:color w:val="000000"/>
          <w:spacing w:val="-4"/>
          <w:kern w:val="0"/>
          <w:sz w:val="32"/>
          <w:szCs w:val="32"/>
        </w:rPr>
      </w:pPr>
      <w:r>
        <w:rPr>
          <w:rFonts w:ascii="方正楷体_GBK" w:eastAsia="方正楷体_GBK" w:hAnsi="方正楷体_GBK" w:cs="方正楷体_GBK" w:hint="eastAsia"/>
          <w:snapToGrid w:val="0"/>
          <w:color w:val="000000"/>
          <w:spacing w:val="-4"/>
          <w:kern w:val="0"/>
          <w:sz w:val="32"/>
          <w:szCs w:val="32"/>
        </w:rPr>
        <w:t>（一）系统登录</w:t>
      </w:r>
    </w:p>
    <w:p w:rsidR="007C030A" w:rsidRDefault="007C030A" w:rsidP="007C030A">
      <w:pPr>
        <w:autoSpaceDE w:val="0"/>
        <w:autoSpaceDN w:val="0"/>
        <w:adjustRightInd w:val="0"/>
        <w:snapToGrid w:val="0"/>
        <w:spacing w:before="308" w:line="357" w:lineRule="auto"/>
        <w:ind w:left="26" w:right="14" w:firstLine="643"/>
        <w:textAlignment w:val="baseline"/>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snapToGrid w:val="0"/>
          <w:color w:val="000000"/>
          <w:spacing w:val="2"/>
          <w:kern w:val="0"/>
          <w:sz w:val="32"/>
          <w:szCs w:val="32"/>
        </w:rPr>
        <w:t>企业在“山西省政务服务网统一身份认证系统”注册后，</w:t>
      </w:r>
      <w:r>
        <w:rPr>
          <w:rFonts w:ascii="仿宋_GB2312" w:eastAsia="仿宋_GB2312" w:hAnsi="仿宋_GB2312" w:cs="仿宋_GB2312" w:hint="eastAsia"/>
          <w:snapToGrid w:val="0"/>
          <w:color w:val="000000"/>
          <w:spacing w:val="14"/>
          <w:kern w:val="0"/>
          <w:sz w:val="32"/>
          <w:szCs w:val="32"/>
        </w:rPr>
        <w:t>登录“山西省政务服务网”选择“用户中心-我的印章”</w:t>
      </w:r>
      <w:r>
        <w:rPr>
          <w:rFonts w:ascii="仿宋_GB2312" w:eastAsia="仿宋_GB2312" w:hAnsi="仿宋_GB2312" w:cs="仿宋_GB2312" w:hint="eastAsia"/>
          <w:snapToGrid w:val="0"/>
          <w:color w:val="000000"/>
          <w:spacing w:val="8"/>
          <w:kern w:val="0"/>
          <w:sz w:val="32"/>
          <w:szCs w:val="32"/>
        </w:rPr>
        <w:t>进入山西省电子印章系统，具体操作步骤如下：</w:t>
      </w:r>
    </w:p>
    <w:p w:rsidR="007C030A" w:rsidRDefault="007C030A" w:rsidP="007C030A">
      <w:pPr>
        <w:autoSpaceDE w:val="0"/>
        <w:autoSpaceDN w:val="0"/>
        <w:adjustRightInd w:val="0"/>
        <w:snapToGrid w:val="0"/>
        <w:spacing w:before="1" w:line="310" w:lineRule="auto"/>
        <w:ind w:left="16" w:right="169" w:firstLine="670"/>
        <w:textAlignment w:val="baseline"/>
        <w:rPr>
          <w:rFonts w:ascii="仿宋_GB2312" w:eastAsia="仿宋_GB2312" w:hAnsi="仿宋_GB2312" w:cs="仿宋_GB2312" w:hint="eastAsia"/>
          <w:snapToGrid w:val="0"/>
          <w:color w:val="000000"/>
          <w:kern w:val="0"/>
          <w:sz w:val="32"/>
          <w:szCs w:val="32"/>
          <w:lang w:eastAsia="en-US"/>
        </w:rPr>
      </w:pPr>
      <w:r>
        <w:rPr>
          <w:rFonts w:ascii="仿宋_GB2312" w:eastAsia="仿宋_GB2312" w:hAnsi="仿宋_GB2312" w:cs="仿宋_GB2312" w:hint="eastAsia"/>
          <w:snapToGrid w:val="0"/>
          <w:color w:val="000000"/>
          <w:spacing w:val="3"/>
          <w:kern w:val="0"/>
          <w:sz w:val="32"/>
          <w:szCs w:val="32"/>
          <w:lang w:eastAsia="en-US"/>
        </w:rPr>
        <w:t>1.打开浏览器，搜索“山西省政务服务网”官网，点击</w:t>
      </w:r>
      <w:r>
        <w:rPr>
          <w:rFonts w:ascii="仿宋_GB2312" w:eastAsia="仿宋_GB2312" w:hAnsi="仿宋_GB2312" w:cs="仿宋_GB2312" w:hint="eastAsia"/>
          <w:snapToGrid w:val="0"/>
          <w:color w:val="000000"/>
          <w:spacing w:val="25"/>
          <w:kern w:val="0"/>
          <w:sz w:val="32"/>
          <w:szCs w:val="32"/>
          <w:lang w:eastAsia="en-US"/>
        </w:rPr>
        <w:t>即可进入“山西省政务服务网”</w:t>
      </w:r>
      <w:r>
        <w:rPr>
          <w:rFonts w:ascii="仿宋_GB2312" w:eastAsia="仿宋_GB2312" w:hAnsi="仿宋_GB2312" w:cs="仿宋_GB2312" w:hint="eastAsia"/>
          <w:snapToGrid w:val="0"/>
          <w:color w:val="000000"/>
          <w:spacing w:val="-2"/>
          <w:kern w:val="0"/>
          <w:sz w:val="32"/>
          <w:szCs w:val="32"/>
          <w:lang w:eastAsia="en-US"/>
        </w:rPr>
        <w:t>，（</w:t>
      </w:r>
      <w:r>
        <w:rPr>
          <w:rFonts w:ascii="仿宋_GB2312" w:eastAsia="仿宋_GB2312" w:hAnsi="仿宋_GB2312" w:cs="仿宋_GB2312" w:hint="eastAsia"/>
          <w:snapToGrid w:val="0"/>
          <w:color w:val="000000"/>
          <w:spacing w:val="25"/>
          <w:kern w:val="0"/>
          <w:sz w:val="32"/>
          <w:szCs w:val="32"/>
          <w:lang w:eastAsia="en-US"/>
        </w:rPr>
        <w:t>或浏览器输入网址</w:t>
      </w:r>
      <w:hyperlink r:id="rId88" w:history="1">
        <w:r>
          <w:rPr>
            <w:rFonts w:ascii="仿宋_GB2312" w:eastAsia="仿宋_GB2312" w:hAnsi="仿宋_GB2312" w:cs="仿宋_GB2312" w:hint="eastAsia"/>
            <w:snapToGrid w:val="0"/>
            <w:color w:val="000000"/>
            <w:kern w:val="0"/>
            <w:sz w:val="32"/>
            <w:szCs w:val="32"/>
            <w:lang w:eastAsia="en-US"/>
          </w:rPr>
          <w:t>www</w:t>
        </w:r>
        <w:r>
          <w:rPr>
            <w:rFonts w:ascii="仿宋_GB2312" w:eastAsia="仿宋_GB2312" w:hAnsi="仿宋_GB2312" w:cs="仿宋_GB2312" w:hint="eastAsia"/>
            <w:snapToGrid w:val="0"/>
            <w:color w:val="000000"/>
            <w:spacing w:val="11"/>
            <w:kern w:val="0"/>
            <w:sz w:val="32"/>
            <w:szCs w:val="32"/>
            <w:lang w:eastAsia="en-US"/>
          </w:rPr>
          <w:t>.</w:t>
        </w:r>
        <w:r>
          <w:rPr>
            <w:rFonts w:ascii="仿宋_GB2312" w:eastAsia="仿宋_GB2312" w:hAnsi="仿宋_GB2312" w:cs="仿宋_GB2312" w:hint="eastAsia"/>
            <w:snapToGrid w:val="0"/>
            <w:color w:val="000000"/>
            <w:kern w:val="0"/>
            <w:sz w:val="32"/>
            <w:szCs w:val="32"/>
            <w:lang w:eastAsia="en-US"/>
          </w:rPr>
          <w:t>sxzwfw</w:t>
        </w:r>
        <w:r>
          <w:rPr>
            <w:rFonts w:ascii="仿宋_GB2312" w:eastAsia="仿宋_GB2312" w:hAnsi="仿宋_GB2312" w:cs="仿宋_GB2312" w:hint="eastAsia"/>
            <w:snapToGrid w:val="0"/>
            <w:color w:val="000000"/>
            <w:spacing w:val="11"/>
            <w:kern w:val="0"/>
            <w:sz w:val="32"/>
            <w:szCs w:val="32"/>
            <w:lang w:eastAsia="en-US"/>
          </w:rPr>
          <w:t>.</w:t>
        </w:r>
        <w:r>
          <w:rPr>
            <w:rFonts w:ascii="仿宋_GB2312" w:eastAsia="仿宋_GB2312" w:hAnsi="仿宋_GB2312" w:cs="仿宋_GB2312" w:hint="eastAsia"/>
            <w:snapToGrid w:val="0"/>
            <w:color w:val="000000"/>
            <w:kern w:val="0"/>
            <w:sz w:val="32"/>
            <w:szCs w:val="32"/>
            <w:lang w:eastAsia="en-US"/>
          </w:rPr>
          <w:t>gov</w:t>
        </w:r>
        <w:r>
          <w:rPr>
            <w:rFonts w:ascii="仿宋_GB2312" w:eastAsia="仿宋_GB2312" w:hAnsi="仿宋_GB2312" w:cs="仿宋_GB2312" w:hint="eastAsia"/>
            <w:snapToGrid w:val="0"/>
            <w:color w:val="000000"/>
            <w:spacing w:val="11"/>
            <w:kern w:val="0"/>
            <w:sz w:val="32"/>
            <w:szCs w:val="32"/>
            <w:lang w:eastAsia="en-US"/>
          </w:rPr>
          <w:t>.</w:t>
        </w:r>
        <w:r>
          <w:rPr>
            <w:rFonts w:ascii="仿宋_GB2312" w:eastAsia="仿宋_GB2312" w:hAnsi="仿宋_GB2312" w:cs="仿宋_GB2312" w:hint="eastAsia"/>
            <w:snapToGrid w:val="0"/>
            <w:color w:val="000000"/>
            <w:kern w:val="0"/>
            <w:sz w:val="32"/>
            <w:szCs w:val="32"/>
            <w:lang w:eastAsia="en-US"/>
          </w:rPr>
          <w:t>cn</w:t>
        </w:r>
      </w:hyperlink>
      <w:r>
        <w:rPr>
          <w:rFonts w:ascii="仿宋_GB2312" w:eastAsia="仿宋_GB2312" w:hAnsi="仿宋_GB2312" w:cs="仿宋_GB2312" w:hint="eastAsia"/>
          <w:snapToGrid w:val="0"/>
          <w:color w:val="000000"/>
          <w:spacing w:val="11"/>
          <w:kern w:val="0"/>
          <w:sz w:val="32"/>
          <w:szCs w:val="32"/>
          <w:lang w:eastAsia="en-US"/>
        </w:rPr>
        <w:t>进入“山西省政务服务网”）。</w:t>
      </w:r>
    </w:p>
    <w:p w:rsidR="007C030A" w:rsidRDefault="007C030A" w:rsidP="007C030A">
      <w:pPr>
        <w:autoSpaceDE w:val="0"/>
        <w:autoSpaceDN w:val="0"/>
        <w:adjustRightInd w:val="0"/>
        <w:snapToGrid w:val="0"/>
        <w:spacing w:before="240" w:line="323" w:lineRule="auto"/>
        <w:ind w:left="18" w:firstLine="661"/>
        <w:textAlignment w:val="baseline"/>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snapToGrid w:val="0"/>
          <w:color w:val="000000"/>
          <w:spacing w:val="8"/>
          <w:kern w:val="0"/>
          <w:sz w:val="32"/>
          <w:szCs w:val="32"/>
        </w:rPr>
        <w:t>2.进入“山西省政务服务网”后，点击右上角“登录”</w:t>
      </w:r>
      <w:r>
        <w:rPr>
          <w:rFonts w:ascii="仿宋_GB2312" w:eastAsia="仿宋_GB2312" w:hAnsi="仿宋_GB2312" w:cs="仿宋_GB2312" w:hint="eastAsia"/>
          <w:snapToGrid w:val="0"/>
          <w:color w:val="000000"/>
          <w:spacing w:val="4"/>
          <w:kern w:val="0"/>
          <w:sz w:val="32"/>
          <w:szCs w:val="32"/>
        </w:rPr>
        <w:t>（如图1</w:t>
      </w:r>
      <w:r>
        <w:rPr>
          <w:rFonts w:ascii="仿宋_GB2312" w:eastAsia="仿宋_GB2312" w:hAnsi="仿宋_GB2312" w:cs="仿宋_GB2312" w:hint="eastAsia"/>
          <w:snapToGrid w:val="0"/>
          <w:color w:val="000000"/>
          <w:spacing w:val="6"/>
          <w:kern w:val="0"/>
          <w:sz w:val="32"/>
          <w:szCs w:val="32"/>
        </w:rPr>
        <w:t>），</w:t>
      </w:r>
      <w:r>
        <w:rPr>
          <w:rFonts w:ascii="仿宋_GB2312" w:eastAsia="仿宋_GB2312" w:hAnsi="仿宋_GB2312" w:cs="仿宋_GB2312" w:hint="eastAsia"/>
          <w:snapToGrid w:val="0"/>
          <w:color w:val="000000"/>
          <w:spacing w:val="4"/>
          <w:kern w:val="0"/>
          <w:sz w:val="32"/>
          <w:szCs w:val="32"/>
        </w:rPr>
        <w:t>登录界面选择“法人登录”（如图2</w:t>
      </w:r>
      <w:r>
        <w:rPr>
          <w:rFonts w:ascii="仿宋_GB2312" w:eastAsia="仿宋_GB2312" w:hAnsi="仿宋_GB2312" w:cs="仿宋_GB2312" w:hint="eastAsia"/>
          <w:snapToGrid w:val="0"/>
          <w:color w:val="000000"/>
          <w:spacing w:val="6"/>
          <w:kern w:val="0"/>
          <w:sz w:val="32"/>
          <w:szCs w:val="32"/>
        </w:rPr>
        <w:t>），</w:t>
      </w:r>
      <w:r>
        <w:rPr>
          <w:rFonts w:ascii="仿宋_GB2312" w:eastAsia="仿宋_GB2312" w:hAnsi="仿宋_GB2312" w:cs="仿宋_GB2312" w:hint="eastAsia"/>
          <w:snapToGrid w:val="0"/>
          <w:color w:val="000000"/>
          <w:spacing w:val="4"/>
          <w:kern w:val="0"/>
          <w:sz w:val="32"/>
          <w:szCs w:val="32"/>
        </w:rPr>
        <w:t>填写</w:t>
      </w:r>
      <w:r>
        <w:rPr>
          <w:rFonts w:ascii="仿宋_GB2312" w:eastAsia="仿宋_GB2312" w:hAnsi="仿宋_GB2312" w:cs="仿宋_GB2312" w:hint="eastAsia"/>
          <w:snapToGrid w:val="0"/>
          <w:color w:val="000000"/>
          <w:spacing w:val="7"/>
          <w:kern w:val="0"/>
          <w:sz w:val="32"/>
          <w:szCs w:val="32"/>
        </w:rPr>
        <w:t>相关信息</w:t>
      </w:r>
      <w:r>
        <w:rPr>
          <w:rFonts w:ascii="仿宋_GB2312" w:eastAsia="仿宋_GB2312" w:hAnsi="仿宋_GB2312" w:cs="仿宋_GB2312" w:hint="eastAsia"/>
          <w:snapToGrid w:val="0"/>
          <w:color w:val="000000"/>
          <w:spacing w:val="7"/>
          <w:kern w:val="0"/>
          <w:sz w:val="32"/>
          <w:szCs w:val="32"/>
        </w:rPr>
        <w:lastRenderedPageBreak/>
        <w:t>完成登录。如没有登录账号则点击“注册”，注册</w:t>
      </w:r>
      <w:r>
        <w:rPr>
          <w:rFonts w:ascii="仿宋_GB2312" w:eastAsia="仿宋_GB2312" w:hAnsi="仿宋_GB2312" w:cs="仿宋_GB2312" w:hint="eastAsia"/>
          <w:snapToGrid w:val="0"/>
          <w:color w:val="000000"/>
          <w:spacing w:val="8"/>
          <w:kern w:val="0"/>
          <w:sz w:val="32"/>
          <w:szCs w:val="32"/>
        </w:rPr>
        <w:t>成功后进行登录。</w:t>
      </w:r>
    </w:p>
    <w:p w:rsidR="007C030A" w:rsidRDefault="007C030A" w:rsidP="007C030A">
      <w:pPr>
        <w:spacing w:line="323" w:lineRule="auto"/>
        <w:rPr>
          <w:rFonts w:ascii="仿宋_GB2312" w:eastAsia="仿宋_GB2312" w:hAnsi="仿宋_GB2312" w:cs="仿宋_GB2312" w:hint="eastAsia"/>
          <w:sz w:val="32"/>
          <w:szCs w:val="32"/>
        </w:rPr>
        <w:sectPr w:rsidR="007C030A">
          <w:footerReference w:type="default" r:id="rId89"/>
          <w:type w:val="continuous"/>
          <w:pgSz w:w="11906" w:h="16839"/>
          <w:pgMar w:top="1431" w:right="1632" w:bottom="1166" w:left="1785" w:header="0" w:footer="799" w:gutter="0"/>
          <w:cols w:space="720"/>
        </w:sectPr>
      </w:pPr>
    </w:p>
    <w:p w:rsidR="007C030A" w:rsidRDefault="007C030A" w:rsidP="007C030A">
      <w:pPr>
        <w:widowControl/>
        <w:autoSpaceDE w:val="0"/>
        <w:autoSpaceDN w:val="0"/>
        <w:adjustRightInd w:val="0"/>
        <w:snapToGrid w:val="0"/>
        <w:spacing w:before="109" w:line="3833" w:lineRule="exact"/>
        <w:ind w:firstLine="323"/>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lastRenderedPageBreak/>
        <w:drawing>
          <wp:inline distT="0" distB="0" distL="0" distR="0">
            <wp:extent cx="5270500" cy="2432050"/>
            <wp:effectExtent l="19050" t="0" r="6350" b="0"/>
            <wp:docPr id="81" name="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2"/>
                    <pic:cNvPicPr>
                      <a:picLocks noChangeArrowheads="1"/>
                    </pic:cNvPicPr>
                  </pic:nvPicPr>
                  <pic:blipFill>
                    <a:blip r:embed="rId90"/>
                    <a:srcRect/>
                    <a:stretch>
                      <a:fillRect/>
                    </a:stretch>
                  </pic:blipFill>
                  <pic:spPr bwMode="auto">
                    <a:xfrm>
                      <a:off x="0" y="0"/>
                      <a:ext cx="5270500" cy="24320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6" w:line="222" w:lineRule="auto"/>
        <w:ind w:left="2576"/>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5"/>
          <w:kern w:val="0"/>
          <w:sz w:val="31"/>
          <w:szCs w:val="31"/>
          <w:lang w:eastAsia="en-US"/>
        </w:rPr>
        <w:t>图1</w:t>
      </w:r>
      <w:r>
        <w:rPr>
          <w:rFonts w:ascii="FangSong" w:eastAsia="FangSong" w:hAnsi="FangSong" w:cs="FangSong" w:hint="eastAsia"/>
          <w:snapToGrid w:val="0"/>
          <w:color w:val="000000"/>
          <w:spacing w:val="-5"/>
          <w:kern w:val="0"/>
          <w:sz w:val="31"/>
          <w:szCs w:val="31"/>
        </w:rPr>
        <w:t xml:space="preserve"> </w:t>
      </w:r>
      <w:r>
        <w:rPr>
          <w:rFonts w:ascii="FangSong" w:eastAsia="FangSong" w:hAnsi="FangSong" w:cs="FangSong"/>
          <w:snapToGrid w:val="0"/>
          <w:color w:val="000000"/>
          <w:spacing w:val="-5"/>
          <w:kern w:val="0"/>
          <w:sz w:val="31"/>
          <w:szCs w:val="31"/>
          <w:lang w:eastAsia="en-US"/>
        </w:rPr>
        <w:t>山西省政务服务网</w:t>
      </w:r>
    </w:p>
    <w:p w:rsidR="007C030A" w:rsidRDefault="007C030A" w:rsidP="007C030A">
      <w:pPr>
        <w:widowControl/>
        <w:autoSpaceDE w:val="0"/>
        <w:autoSpaceDN w:val="0"/>
        <w:adjustRightInd w:val="0"/>
        <w:snapToGrid w:val="0"/>
        <w:spacing w:line="325"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3833" w:lineRule="exact"/>
        <w:ind w:firstLine="270"/>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drawing>
          <wp:inline distT="0" distB="0" distL="0" distR="0">
            <wp:extent cx="5270500" cy="2432050"/>
            <wp:effectExtent l="19050" t="0" r="6350" b="0"/>
            <wp:docPr id="82" name="I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4"/>
                    <pic:cNvPicPr>
                      <a:picLocks noChangeArrowheads="1"/>
                    </pic:cNvPicPr>
                  </pic:nvPicPr>
                  <pic:blipFill>
                    <a:blip r:embed="rId91"/>
                    <a:srcRect/>
                    <a:stretch>
                      <a:fillRect/>
                    </a:stretch>
                  </pic:blipFill>
                  <pic:spPr bwMode="auto">
                    <a:xfrm>
                      <a:off x="0" y="0"/>
                      <a:ext cx="5270500" cy="24320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8" w:line="223" w:lineRule="auto"/>
        <w:ind w:left="3217"/>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7"/>
          <w:kern w:val="0"/>
          <w:sz w:val="31"/>
          <w:szCs w:val="31"/>
        </w:rPr>
        <w:t>图2</w:t>
      </w:r>
      <w:r>
        <w:rPr>
          <w:rFonts w:ascii="FangSong" w:eastAsia="FangSong" w:hAnsi="FangSong" w:cs="FangSong" w:hint="eastAsia"/>
          <w:snapToGrid w:val="0"/>
          <w:color w:val="000000"/>
          <w:spacing w:val="-7"/>
          <w:kern w:val="0"/>
          <w:sz w:val="31"/>
          <w:szCs w:val="31"/>
        </w:rPr>
        <w:t xml:space="preserve"> </w:t>
      </w:r>
      <w:r>
        <w:rPr>
          <w:rFonts w:ascii="FangSong" w:eastAsia="FangSong" w:hAnsi="FangSong" w:cs="FangSong"/>
          <w:snapToGrid w:val="0"/>
          <w:color w:val="000000"/>
          <w:spacing w:val="-7"/>
          <w:kern w:val="0"/>
          <w:sz w:val="31"/>
          <w:szCs w:val="31"/>
        </w:rPr>
        <w:t>登录界面</w:t>
      </w:r>
    </w:p>
    <w:p w:rsidR="007C030A" w:rsidRDefault="007C030A" w:rsidP="007C030A">
      <w:pPr>
        <w:autoSpaceDE w:val="0"/>
        <w:autoSpaceDN w:val="0"/>
        <w:adjustRightInd w:val="0"/>
        <w:snapToGrid w:val="0"/>
        <w:spacing w:before="227" w:line="357" w:lineRule="auto"/>
        <w:ind w:left="18" w:firstLine="673"/>
        <w:jc w:val="left"/>
        <w:textAlignment w:val="baseline"/>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snapToGrid w:val="0"/>
          <w:color w:val="000000"/>
          <w:spacing w:val="7"/>
          <w:kern w:val="0"/>
          <w:sz w:val="32"/>
          <w:szCs w:val="32"/>
        </w:rPr>
        <w:t>3.登录后，点击右上角“企业名字”，进入“用户中心”</w:t>
      </w:r>
      <w:r>
        <w:rPr>
          <w:rFonts w:ascii="仿宋_GB2312" w:eastAsia="仿宋_GB2312" w:hAnsi="仿宋_GB2312" w:cs="仿宋_GB2312" w:hint="eastAsia"/>
          <w:snapToGrid w:val="0"/>
          <w:color w:val="000000"/>
          <w:spacing w:val="2"/>
          <w:kern w:val="0"/>
          <w:sz w:val="32"/>
          <w:szCs w:val="32"/>
        </w:rPr>
        <w:t>（如图3</w:t>
      </w:r>
      <w:r>
        <w:rPr>
          <w:rFonts w:ascii="仿宋_GB2312" w:eastAsia="仿宋_GB2312" w:hAnsi="仿宋_GB2312" w:cs="仿宋_GB2312" w:hint="eastAsia"/>
          <w:snapToGrid w:val="0"/>
          <w:color w:val="000000"/>
          <w:spacing w:val="4"/>
          <w:kern w:val="0"/>
          <w:sz w:val="32"/>
          <w:szCs w:val="32"/>
        </w:rPr>
        <w:t>），</w:t>
      </w:r>
      <w:r>
        <w:rPr>
          <w:rFonts w:ascii="仿宋_GB2312" w:eastAsia="仿宋_GB2312" w:hAnsi="仿宋_GB2312" w:cs="仿宋_GB2312" w:hint="eastAsia"/>
          <w:snapToGrid w:val="0"/>
          <w:color w:val="000000"/>
          <w:spacing w:val="2"/>
          <w:kern w:val="0"/>
          <w:sz w:val="32"/>
          <w:szCs w:val="32"/>
        </w:rPr>
        <w:t>在用户中心选择“我的印章”进入“山西省电</w:t>
      </w:r>
      <w:r>
        <w:rPr>
          <w:rFonts w:ascii="仿宋_GB2312" w:eastAsia="仿宋_GB2312" w:hAnsi="仿宋_GB2312" w:cs="仿宋_GB2312" w:hint="eastAsia"/>
          <w:snapToGrid w:val="0"/>
          <w:color w:val="000000"/>
          <w:spacing w:val="5"/>
          <w:kern w:val="0"/>
          <w:sz w:val="32"/>
          <w:szCs w:val="32"/>
        </w:rPr>
        <w:t>子印章系统”（如图4）。进入山西省电子印章系统，可以</w:t>
      </w:r>
      <w:r>
        <w:rPr>
          <w:rFonts w:ascii="仿宋_GB2312" w:eastAsia="仿宋_GB2312" w:hAnsi="仿宋_GB2312" w:cs="仿宋_GB2312" w:hint="eastAsia"/>
          <w:snapToGrid w:val="0"/>
          <w:color w:val="000000"/>
          <w:spacing w:val="3"/>
          <w:kern w:val="0"/>
          <w:sz w:val="32"/>
          <w:szCs w:val="32"/>
        </w:rPr>
        <w:t>进行印章申请、印章领取、印章列表查看、日志管理等操</w:t>
      </w:r>
      <w:r>
        <w:rPr>
          <w:rFonts w:ascii="仿宋_GB2312" w:eastAsia="仿宋_GB2312" w:hAnsi="仿宋_GB2312" w:cs="仿宋_GB2312" w:hint="eastAsia"/>
          <w:snapToGrid w:val="0"/>
          <w:color w:val="000000"/>
          <w:spacing w:val="2"/>
          <w:kern w:val="0"/>
          <w:sz w:val="32"/>
          <w:szCs w:val="32"/>
        </w:rPr>
        <w:t>作。</w:t>
      </w:r>
    </w:p>
    <w:p w:rsidR="007C030A" w:rsidRDefault="007C030A" w:rsidP="007C030A">
      <w:pPr>
        <w:spacing w:line="357" w:lineRule="auto"/>
        <w:rPr>
          <w:rFonts w:ascii="仿宋_GB2312" w:eastAsia="仿宋_GB2312" w:hAnsi="仿宋_GB2312" w:cs="仿宋_GB2312" w:hint="eastAsia"/>
          <w:sz w:val="32"/>
          <w:szCs w:val="32"/>
        </w:rPr>
        <w:sectPr w:rsidR="007C030A">
          <w:footerReference w:type="default" r:id="rId92"/>
          <w:pgSz w:w="11906" w:h="16839"/>
          <w:pgMar w:top="1431" w:right="1486" w:bottom="1166" w:left="1785" w:header="0" w:footer="799" w:gutter="0"/>
          <w:cols w:space="720"/>
        </w:sectPr>
      </w:pPr>
    </w:p>
    <w:p w:rsidR="007C030A" w:rsidRDefault="007C030A" w:rsidP="007C030A">
      <w:pPr>
        <w:widowControl/>
        <w:autoSpaceDE w:val="0"/>
        <w:autoSpaceDN w:val="0"/>
        <w:adjustRightInd w:val="0"/>
        <w:snapToGrid w:val="0"/>
        <w:spacing w:before="222" w:line="3823" w:lineRule="exact"/>
        <w:ind w:firstLine="460"/>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lastRenderedPageBreak/>
        <w:drawing>
          <wp:inline distT="0" distB="0" distL="0" distR="0">
            <wp:extent cx="5264150" cy="2425700"/>
            <wp:effectExtent l="19050" t="0" r="0" b="0"/>
            <wp:docPr id="83" name="I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6"/>
                    <pic:cNvPicPr>
                      <a:picLocks noChangeArrowheads="1"/>
                    </pic:cNvPicPr>
                  </pic:nvPicPr>
                  <pic:blipFill>
                    <a:blip r:embed="rId93"/>
                    <a:srcRect/>
                    <a:stretch>
                      <a:fillRect/>
                    </a:stretch>
                  </pic:blipFill>
                  <pic:spPr bwMode="auto">
                    <a:xfrm>
                      <a:off x="0" y="0"/>
                      <a:ext cx="5264150" cy="24257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8" w:line="222" w:lineRule="auto"/>
        <w:ind w:left="2787"/>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5"/>
          <w:kern w:val="0"/>
          <w:sz w:val="31"/>
          <w:szCs w:val="31"/>
          <w:lang w:eastAsia="en-US"/>
        </w:rPr>
        <w:t>图3</w:t>
      </w:r>
      <w:r>
        <w:rPr>
          <w:rFonts w:ascii="FangSong" w:eastAsia="FangSong" w:hAnsi="FangSong" w:cs="FangSong" w:hint="eastAsia"/>
          <w:snapToGrid w:val="0"/>
          <w:color w:val="000000"/>
          <w:spacing w:val="-5"/>
          <w:kern w:val="0"/>
          <w:sz w:val="31"/>
          <w:szCs w:val="31"/>
        </w:rPr>
        <w:t xml:space="preserve"> </w:t>
      </w:r>
      <w:r>
        <w:rPr>
          <w:rFonts w:ascii="FangSong" w:eastAsia="FangSong" w:hAnsi="FangSong" w:cs="FangSong"/>
          <w:snapToGrid w:val="0"/>
          <w:color w:val="000000"/>
          <w:spacing w:val="-5"/>
          <w:kern w:val="0"/>
          <w:sz w:val="31"/>
          <w:szCs w:val="31"/>
          <w:lang w:eastAsia="en-US"/>
        </w:rPr>
        <w:t>山西省政务服务网</w:t>
      </w:r>
    </w:p>
    <w:p w:rsidR="007C030A" w:rsidRDefault="007C030A" w:rsidP="007C030A">
      <w:pPr>
        <w:widowControl/>
        <w:autoSpaceDE w:val="0"/>
        <w:autoSpaceDN w:val="0"/>
        <w:adjustRightInd w:val="0"/>
        <w:snapToGrid w:val="0"/>
        <w:spacing w:before="222" w:line="3828" w:lineRule="exact"/>
        <w:ind w:firstLine="107"/>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drawing>
          <wp:inline distT="0" distB="0" distL="0" distR="0">
            <wp:extent cx="5270500" cy="2432050"/>
            <wp:effectExtent l="19050" t="0" r="6350" b="0"/>
            <wp:docPr id="84" name="I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8"/>
                    <pic:cNvPicPr>
                      <a:picLocks noChangeArrowheads="1"/>
                    </pic:cNvPicPr>
                  </pic:nvPicPr>
                  <pic:blipFill>
                    <a:blip r:embed="rId94"/>
                    <a:srcRect/>
                    <a:stretch>
                      <a:fillRect/>
                    </a:stretch>
                  </pic:blipFill>
                  <pic:spPr bwMode="auto">
                    <a:xfrm>
                      <a:off x="0" y="0"/>
                      <a:ext cx="5270500" cy="24320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1" w:line="222" w:lineRule="auto"/>
        <w:ind w:left="3217"/>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6"/>
          <w:kern w:val="0"/>
          <w:sz w:val="31"/>
          <w:szCs w:val="31"/>
        </w:rPr>
        <w:t>图4</w:t>
      </w:r>
      <w:r>
        <w:rPr>
          <w:rFonts w:ascii="FangSong" w:eastAsia="FangSong" w:hAnsi="FangSong" w:cs="FangSong" w:hint="eastAsia"/>
          <w:snapToGrid w:val="0"/>
          <w:color w:val="000000"/>
          <w:spacing w:val="-6"/>
          <w:kern w:val="0"/>
          <w:sz w:val="31"/>
          <w:szCs w:val="31"/>
        </w:rPr>
        <w:t xml:space="preserve"> </w:t>
      </w:r>
      <w:r>
        <w:rPr>
          <w:rFonts w:ascii="FangSong" w:eastAsia="FangSong" w:hAnsi="FangSong" w:cs="FangSong"/>
          <w:snapToGrid w:val="0"/>
          <w:color w:val="000000"/>
          <w:spacing w:val="-6"/>
          <w:kern w:val="0"/>
          <w:sz w:val="31"/>
          <w:szCs w:val="31"/>
        </w:rPr>
        <w:t>用户中心</w:t>
      </w:r>
    </w:p>
    <w:p w:rsidR="007C030A" w:rsidRDefault="007C030A" w:rsidP="007C030A">
      <w:pPr>
        <w:widowControl/>
        <w:autoSpaceDE w:val="0"/>
        <w:autoSpaceDN w:val="0"/>
        <w:adjustRightInd w:val="0"/>
        <w:snapToGrid w:val="0"/>
        <w:spacing w:line="334" w:lineRule="auto"/>
        <w:jc w:val="left"/>
        <w:textAlignment w:val="baseline"/>
        <w:rPr>
          <w:rFonts w:ascii="Arial" w:eastAsia="Arial" w:hAnsi="Arial" w:cs="Arial"/>
          <w:snapToGrid w:val="0"/>
          <w:color w:val="000000"/>
          <w:kern w:val="0"/>
          <w:szCs w:val="21"/>
        </w:rPr>
      </w:pPr>
    </w:p>
    <w:p w:rsidR="007C030A" w:rsidRDefault="007C030A" w:rsidP="007C030A">
      <w:pPr>
        <w:widowControl/>
        <w:autoSpaceDE w:val="0"/>
        <w:autoSpaceDN w:val="0"/>
        <w:adjustRightInd w:val="0"/>
        <w:snapToGrid w:val="0"/>
        <w:spacing w:line="334" w:lineRule="auto"/>
        <w:jc w:val="left"/>
        <w:textAlignment w:val="baseline"/>
        <w:rPr>
          <w:rFonts w:ascii="Arial" w:eastAsia="Arial" w:hAnsi="Arial" w:cs="Arial"/>
          <w:snapToGrid w:val="0"/>
          <w:color w:val="000000"/>
          <w:kern w:val="0"/>
          <w:szCs w:val="21"/>
        </w:rPr>
      </w:pPr>
    </w:p>
    <w:p w:rsidR="007C030A" w:rsidRDefault="007C030A" w:rsidP="007C030A">
      <w:pPr>
        <w:widowControl/>
        <w:autoSpaceDE w:val="0"/>
        <w:autoSpaceDN w:val="0"/>
        <w:adjustRightInd w:val="0"/>
        <w:snapToGrid w:val="0"/>
        <w:spacing w:before="175" w:line="223" w:lineRule="auto"/>
        <w:ind w:left="625"/>
        <w:jc w:val="left"/>
        <w:textAlignment w:val="baseline"/>
        <w:rPr>
          <w:rFonts w:ascii="方正楷体_GBK" w:eastAsia="方正楷体_GBK" w:hAnsi="方正楷体_GBK" w:cs="方正楷体_GBK" w:hint="eastAsia"/>
          <w:snapToGrid w:val="0"/>
          <w:color w:val="000000"/>
          <w:spacing w:val="-4"/>
          <w:kern w:val="0"/>
          <w:sz w:val="32"/>
          <w:szCs w:val="32"/>
        </w:rPr>
      </w:pPr>
      <w:r>
        <w:rPr>
          <w:rFonts w:ascii="方正楷体_GBK" w:eastAsia="方正楷体_GBK" w:hAnsi="方正楷体_GBK" w:cs="方正楷体_GBK" w:hint="eastAsia"/>
          <w:snapToGrid w:val="0"/>
          <w:color w:val="000000"/>
          <w:spacing w:val="-4"/>
          <w:kern w:val="0"/>
          <w:sz w:val="32"/>
          <w:szCs w:val="32"/>
        </w:rPr>
        <w:t>（二）信息公告</w:t>
      </w:r>
    </w:p>
    <w:p w:rsidR="007C030A" w:rsidRDefault="007C030A" w:rsidP="007C030A">
      <w:pPr>
        <w:autoSpaceDE w:val="0"/>
        <w:autoSpaceDN w:val="0"/>
        <w:adjustRightInd w:val="0"/>
        <w:snapToGrid w:val="0"/>
        <w:spacing w:before="298" w:line="357" w:lineRule="auto"/>
        <w:ind w:left="25" w:right="432" w:firstLine="642"/>
        <w:textAlignment w:val="baseline"/>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snapToGrid w:val="0"/>
          <w:color w:val="000000"/>
          <w:spacing w:val="9"/>
          <w:kern w:val="0"/>
          <w:sz w:val="32"/>
          <w:szCs w:val="32"/>
        </w:rPr>
        <w:t>进入电子印章系统，进入信息公告界面，点</w:t>
      </w:r>
      <w:r>
        <w:rPr>
          <w:rFonts w:ascii="仿宋_GB2312" w:eastAsia="仿宋_GB2312" w:hAnsi="仿宋_GB2312" w:cs="仿宋_GB2312" w:hint="eastAsia"/>
          <w:snapToGrid w:val="0"/>
          <w:color w:val="000000"/>
          <w:spacing w:val="8"/>
          <w:kern w:val="0"/>
          <w:sz w:val="32"/>
          <w:szCs w:val="32"/>
        </w:rPr>
        <w:t>击相关信息</w:t>
      </w:r>
      <w:r>
        <w:rPr>
          <w:rFonts w:ascii="仿宋_GB2312" w:eastAsia="仿宋_GB2312" w:hAnsi="仿宋_GB2312" w:cs="仿宋_GB2312" w:hint="eastAsia"/>
          <w:snapToGrid w:val="0"/>
          <w:color w:val="000000"/>
          <w:spacing w:val="5"/>
          <w:kern w:val="0"/>
          <w:sz w:val="32"/>
          <w:szCs w:val="32"/>
        </w:rPr>
        <w:t>公告（如图5</w:t>
      </w:r>
      <w:r>
        <w:rPr>
          <w:rFonts w:ascii="仿宋_GB2312" w:eastAsia="仿宋_GB2312" w:hAnsi="仿宋_GB2312" w:cs="仿宋_GB2312" w:hint="eastAsia"/>
          <w:snapToGrid w:val="0"/>
          <w:color w:val="000000"/>
          <w:spacing w:val="-4"/>
          <w:kern w:val="0"/>
          <w:sz w:val="32"/>
          <w:szCs w:val="32"/>
        </w:rPr>
        <w:t>），</w:t>
      </w:r>
      <w:r>
        <w:rPr>
          <w:rFonts w:ascii="仿宋_GB2312" w:eastAsia="仿宋_GB2312" w:hAnsi="仿宋_GB2312" w:cs="仿宋_GB2312" w:hint="eastAsia"/>
          <w:snapToGrid w:val="0"/>
          <w:color w:val="000000"/>
          <w:spacing w:val="5"/>
          <w:kern w:val="0"/>
          <w:sz w:val="32"/>
          <w:szCs w:val="32"/>
        </w:rPr>
        <w:t>在“信息公告详情”中下载《企业电</w:t>
      </w:r>
      <w:r>
        <w:rPr>
          <w:rFonts w:ascii="仿宋_GB2312" w:eastAsia="仿宋_GB2312" w:hAnsi="仿宋_GB2312" w:cs="仿宋_GB2312" w:hint="eastAsia"/>
          <w:snapToGrid w:val="0"/>
          <w:color w:val="000000"/>
          <w:spacing w:val="4"/>
          <w:kern w:val="0"/>
          <w:sz w:val="32"/>
          <w:szCs w:val="32"/>
        </w:rPr>
        <w:t>子印</w:t>
      </w:r>
      <w:r>
        <w:rPr>
          <w:rFonts w:ascii="仿宋_GB2312" w:eastAsia="仿宋_GB2312" w:hAnsi="仿宋_GB2312" w:cs="仿宋_GB2312" w:hint="eastAsia"/>
          <w:snapToGrid w:val="0"/>
          <w:color w:val="000000"/>
          <w:spacing w:val="9"/>
          <w:kern w:val="0"/>
          <w:sz w:val="32"/>
          <w:szCs w:val="32"/>
        </w:rPr>
        <w:t>章申领操作手册》以及《山西省政务服务领域企业电</w:t>
      </w:r>
      <w:r>
        <w:rPr>
          <w:rFonts w:ascii="仿宋_GB2312" w:eastAsia="仿宋_GB2312" w:hAnsi="仿宋_GB2312" w:cs="仿宋_GB2312" w:hint="eastAsia"/>
          <w:snapToGrid w:val="0"/>
          <w:color w:val="000000"/>
          <w:spacing w:val="8"/>
          <w:kern w:val="0"/>
          <w:sz w:val="32"/>
          <w:szCs w:val="32"/>
        </w:rPr>
        <w:t>子</w:t>
      </w:r>
      <w:r>
        <w:rPr>
          <w:rFonts w:ascii="仿宋_GB2312" w:eastAsia="仿宋_GB2312" w:hAnsi="仿宋_GB2312" w:cs="仿宋_GB2312" w:hint="eastAsia"/>
          <w:snapToGrid w:val="0"/>
          <w:color w:val="000000"/>
          <w:spacing w:val="8"/>
          <w:kern w:val="0"/>
          <w:sz w:val="32"/>
          <w:szCs w:val="32"/>
        </w:rPr>
        <w:lastRenderedPageBreak/>
        <w:t>印章申请表》（如图6）。</w:t>
      </w:r>
    </w:p>
    <w:p w:rsidR="007C030A" w:rsidRDefault="007C030A" w:rsidP="007C030A">
      <w:pPr>
        <w:spacing w:line="357" w:lineRule="auto"/>
        <w:rPr>
          <w:rFonts w:ascii="仿宋_GB2312" w:eastAsia="仿宋_GB2312" w:hAnsi="仿宋_GB2312" w:cs="仿宋_GB2312" w:hint="eastAsia"/>
          <w:sz w:val="32"/>
          <w:szCs w:val="32"/>
        </w:rPr>
        <w:sectPr w:rsidR="007C030A">
          <w:footerReference w:type="default" r:id="rId95"/>
          <w:pgSz w:w="11906" w:h="16839"/>
          <w:pgMar w:top="1431" w:right="1367" w:bottom="1166" w:left="1785" w:header="0" w:footer="802" w:gutter="0"/>
          <w:cols w:space="720"/>
        </w:sectPr>
      </w:pPr>
    </w:p>
    <w:p w:rsidR="007C030A" w:rsidRDefault="007C030A" w:rsidP="007C030A">
      <w:pPr>
        <w:widowControl/>
        <w:autoSpaceDE w:val="0"/>
        <w:autoSpaceDN w:val="0"/>
        <w:adjustRightInd w:val="0"/>
        <w:snapToGrid w:val="0"/>
        <w:spacing w:before="215" w:line="3816" w:lineRule="exact"/>
        <w:ind w:firstLine="35"/>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lastRenderedPageBreak/>
        <w:drawing>
          <wp:inline distT="0" distB="0" distL="0" distR="0">
            <wp:extent cx="5264150" cy="2419350"/>
            <wp:effectExtent l="19050" t="0" r="0" b="0"/>
            <wp:docPr id="85" name="IM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10"/>
                    <pic:cNvPicPr>
                      <a:picLocks noChangeArrowheads="1"/>
                    </pic:cNvPicPr>
                  </pic:nvPicPr>
                  <pic:blipFill>
                    <a:blip r:embed="rId96"/>
                    <a:srcRect/>
                    <a:stretch>
                      <a:fillRect/>
                    </a:stretch>
                  </pic:blipFill>
                  <pic:spPr bwMode="auto">
                    <a:xfrm>
                      <a:off x="0" y="0"/>
                      <a:ext cx="5264150" cy="24193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2" w:line="222" w:lineRule="auto"/>
        <w:ind w:left="3162"/>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5"/>
          <w:kern w:val="0"/>
          <w:sz w:val="31"/>
          <w:szCs w:val="31"/>
          <w:lang w:eastAsia="en-US"/>
        </w:rPr>
        <w:t>图5</w:t>
      </w:r>
      <w:r>
        <w:rPr>
          <w:rFonts w:ascii="FangSong" w:eastAsia="FangSong" w:hAnsi="FangSong" w:cs="FangSong" w:hint="eastAsia"/>
          <w:snapToGrid w:val="0"/>
          <w:color w:val="000000"/>
          <w:spacing w:val="-5"/>
          <w:kern w:val="0"/>
          <w:sz w:val="31"/>
          <w:szCs w:val="31"/>
        </w:rPr>
        <w:t xml:space="preserve"> </w:t>
      </w:r>
      <w:r>
        <w:rPr>
          <w:rFonts w:ascii="FangSong" w:eastAsia="FangSong" w:hAnsi="FangSong" w:cs="FangSong"/>
          <w:snapToGrid w:val="0"/>
          <w:color w:val="000000"/>
          <w:spacing w:val="-5"/>
          <w:kern w:val="0"/>
          <w:sz w:val="31"/>
          <w:szCs w:val="31"/>
          <w:lang w:eastAsia="en-US"/>
        </w:rPr>
        <w:t>信息公告</w:t>
      </w:r>
    </w:p>
    <w:p w:rsidR="007C030A" w:rsidRDefault="007C030A" w:rsidP="007C030A">
      <w:pPr>
        <w:widowControl/>
        <w:autoSpaceDE w:val="0"/>
        <w:autoSpaceDN w:val="0"/>
        <w:adjustRightInd w:val="0"/>
        <w:snapToGrid w:val="0"/>
        <w:spacing w:before="136" w:line="3821"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drawing>
          <wp:inline distT="0" distB="0" distL="0" distR="0">
            <wp:extent cx="5270500" cy="2425700"/>
            <wp:effectExtent l="19050" t="0" r="6350" b="0"/>
            <wp:docPr id="86" name="I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12"/>
                    <pic:cNvPicPr>
                      <a:picLocks noChangeArrowheads="1"/>
                    </pic:cNvPicPr>
                  </pic:nvPicPr>
                  <pic:blipFill>
                    <a:blip r:embed="rId97"/>
                    <a:srcRect/>
                    <a:stretch>
                      <a:fillRect/>
                    </a:stretch>
                  </pic:blipFill>
                  <pic:spPr bwMode="auto">
                    <a:xfrm>
                      <a:off x="0" y="0"/>
                      <a:ext cx="5270500" cy="24257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8" w:line="222" w:lineRule="auto"/>
        <w:ind w:left="3162"/>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11"/>
          <w:kern w:val="0"/>
          <w:sz w:val="31"/>
          <w:szCs w:val="31"/>
        </w:rPr>
        <w:t>图6</w:t>
      </w:r>
      <w:r>
        <w:rPr>
          <w:rFonts w:ascii="FangSong" w:eastAsia="FangSong" w:hAnsi="FangSong" w:cs="FangSong" w:hint="eastAsia"/>
          <w:snapToGrid w:val="0"/>
          <w:color w:val="000000"/>
          <w:spacing w:val="-11"/>
          <w:kern w:val="0"/>
          <w:sz w:val="31"/>
          <w:szCs w:val="31"/>
        </w:rPr>
        <w:t xml:space="preserve"> </w:t>
      </w:r>
      <w:r>
        <w:rPr>
          <w:rFonts w:ascii="FangSong" w:eastAsia="FangSong" w:hAnsi="FangSong" w:cs="FangSong"/>
          <w:snapToGrid w:val="0"/>
          <w:color w:val="000000"/>
          <w:spacing w:val="-11"/>
          <w:kern w:val="0"/>
          <w:sz w:val="31"/>
          <w:szCs w:val="31"/>
        </w:rPr>
        <w:t>附件下载</w:t>
      </w:r>
    </w:p>
    <w:p w:rsidR="007C030A" w:rsidRDefault="007C030A" w:rsidP="007C030A">
      <w:pPr>
        <w:widowControl/>
        <w:autoSpaceDE w:val="0"/>
        <w:autoSpaceDN w:val="0"/>
        <w:adjustRightInd w:val="0"/>
        <w:snapToGrid w:val="0"/>
        <w:spacing w:line="334" w:lineRule="auto"/>
        <w:jc w:val="left"/>
        <w:textAlignment w:val="baseline"/>
        <w:rPr>
          <w:rFonts w:ascii="Arial" w:eastAsia="Arial" w:hAnsi="Arial" w:cs="Arial"/>
          <w:snapToGrid w:val="0"/>
          <w:color w:val="000000"/>
          <w:kern w:val="0"/>
          <w:szCs w:val="21"/>
        </w:rPr>
      </w:pPr>
    </w:p>
    <w:p w:rsidR="007C030A" w:rsidRDefault="007C030A" w:rsidP="007C030A">
      <w:pPr>
        <w:widowControl/>
        <w:autoSpaceDE w:val="0"/>
        <w:autoSpaceDN w:val="0"/>
        <w:adjustRightInd w:val="0"/>
        <w:snapToGrid w:val="0"/>
        <w:spacing w:line="335" w:lineRule="auto"/>
        <w:jc w:val="left"/>
        <w:textAlignment w:val="baseline"/>
        <w:rPr>
          <w:rFonts w:ascii="Arial" w:eastAsia="Arial" w:hAnsi="Arial" w:cs="Arial"/>
          <w:snapToGrid w:val="0"/>
          <w:color w:val="000000"/>
          <w:kern w:val="0"/>
          <w:szCs w:val="21"/>
        </w:rPr>
      </w:pPr>
    </w:p>
    <w:p w:rsidR="007C030A" w:rsidRDefault="007C030A" w:rsidP="007C030A">
      <w:pPr>
        <w:widowControl/>
        <w:autoSpaceDE w:val="0"/>
        <w:autoSpaceDN w:val="0"/>
        <w:adjustRightInd w:val="0"/>
        <w:snapToGrid w:val="0"/>
        <w:spacing w:before="175" w:line="223" w:lineRule="auto"/>
        <w:ind w:left="625"/>
        <w:jc w:val="left"/>
        <w:textAlignment w:val="baseline"/>
        <w:rPr>
          <w:rFonts w:ascii="方正楷体_GBK" w:eastAsia="方正楷体_GBK" w:hAnsi="方正楷体_GBK" w:cs="方正楷体_GBK" w:hint="eastAsia"/>
          <w:snapToGrid w:val="0"/>
          <w:color w:val="000000"/>
          <w:spacing w:val="-4"/>
          <w:kern w:val="0"/>
          <w:sz w:val="32"/>
          <w:szCs w:val="32"/>
        </w:rPr>
      </w:pPr>
      <w:r>
        <w:rPr>
          <w:rFonts w:ascii="方正楷体_GBK" w:eastAsia="方正楷体_GBK" w:hAnsi="方正楷体_GBK" w:cs="方正楷体_GBK" w:hint="eastAsia"/>
          <w:snapToGrid w:val="0"/>
          <w:color w:val="000000"/>
          <w:spacing w:val="-4"/>
          <w:kern w:val="0"/>
          <w:sz w:val="32"/>
          <w:szCs w:val="32"/>
        </w:rPr>
        <w:t>（三）电子印章申领</w:t>
      </w:r>
    </w:p>
    <w:p w:rsidR="007C030A" w:rsidRDefault="007C030A" w:rsidP="007C030A">
      <w:pPr>
        <w:autoSpaceDE w:val="0"/>
        <w:autoSpaceDN w:val="0"/>
        <w:adjustRightInd w:val="0"/>
        <w:snapToGrid w:val="0"/>
        <w:spacing w:before="307" w:line="358" w:lineRule="auto"/>
        <w:ind w:left="66" w:firstLine="647"/>
        <w:textAlignment w:val="baseline"/>
        <w:rPr>
          <w:rFonts w:ascii="FangSong" w:eastAsia="FangSong" w:hAnsi="FangSong" w:cs="FangSong"/>
          <w:snapToGrid w:val="0"/>
          <w:color w:val="000000"/>
          <w:kern w:val="0"/>
          <w:sz w:val="31"/>
          <w:szCs w:val="31"/>
        </w:rPr>
      </w:pPr>
      <w:r>
        <w:rPr>
          <w:rFonts w:ascii="仿宋_GB2312" w:eastAsia="仿宋_GB2312" w:hAnsi="仿宋_GB2312" w:cs="仿宋_GB2312" w:hint="eastAsia"/>
          <w:snapToGrid w:val="0"/>
          <w:color w:val="000000"/>
          <w:spacing w:val="9"/>
          <w:kern w:val="0"/>
          <w:sz w:val="32"/>
          <w:szCs w:val="32"/>
        </w:rPr>
        <w:t>1.点击“印章服务”折叠按钮，点击“印章领取”，可以查看待领取的印章，点击“详情”可以查看印章相关信息，点击“领取”即可领取电子印章（如图7），点击“领取”时会弹出二维码，需要打开微信、支付宝“三晋通”小程序，扫</w:t>
      </w:r>
      <w:r>
        <w:rPr>
          <w:rFonts w:ascii="仿宋_GB2312" w:eastAsia="仿宋_GB2312" w:hAnsi="仿宋_GB2312" w:cs="仿宋_GB2312" w:hint="eastAsia"/>
          <w:snapToGrid w:val="0"/>
          <w:color w:val="000000"/>
          <w:spacing w:val="9"/>
          <w:kern w:val="0"/>
          <w:sz w:val="32"/>
          <w:szCs w:val="32"/>
        </w:rPr>
        <w:lastRenderedPageBreak/>
        <w:t>码领取电子印章（如图8），点击“确定”（如图9），输入“印章密码”点击“确定”（如图10），印章领取成功关闭页面（如图11）。</w:t>
      </w:r>
    </w:p>
    <w:p w:rsidR="007C030A" w:rsidRDefault="007C030A" w:rsidP="007C030A">
      <w:pPr>
        <w:widowControl/>
        <w:autoSpaceDE w:val="0"/>
        <w:autoSpaceDN w:val="0"/>
        <w:adjustRightInd w:val="0"/>
        <w:snapToGrid w:val="0"/>
        <w:spacing w:line="3832"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drawing>
          <wp:inline distT="0" distB="0" distL="0" distR="0">
            <wp:extent cx="5270500" cy="2432050"/>
            <wp:effectExtent l="19050" t="0" r="6350" b="0"/>
            <wp:docPr id="87" name="IM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14"/>
                    <pic:cNvPicPr>
                      <a:picLocks noChangeArrowheads="1"/>
                    </pic:cNvPicPr>
                  </pic:nvPicPr>
                  <pic:blipFill>
                    <a:blip r:embed="rId98"/>
                    <a:srcRect/>
                    <a:stretch>
                      <a:fillRect/>
                    </a:stretch>
                  </pic:blipFill>
                  <pic:spPr bwMode="auto">
                    <a:xfrm>
                      <a:off x="0" y="0"/>
                      <a:ext cx="5270500" cy="24320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5" w:line="222" w:lineRule="auto"/>
        <w:ind w:left="3174"/>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3"/>
          <w:kern w:val="0"/>
          <w:sz w:val="31"/>
          <w:szCs w:val="31"/>
          <w:lang w:eastAsia="en-US"/>
        </w:rPr>
        <w:t>图7</w:t>
      </w:r>
      <w:r>
        <w:rPr>
          <w:rFonts w:ascii="FangSong" w:eastAsia="FangSong" w:hAnsi="FangSong" w:cs="FangSong" w:hint="eastAsia"/>
          <w:snapToGrid w:val="0"/>
          <w:color w:val="000000"/>
          <w:spacing w:val="-13"/>
          <w:kern w:val="0"/>
          <w:sz w:val="31"/>
          <w:szCs w:val="31"/>
        </w:rPr>
        <w:t xml:space="preserve"> </w:t>
      </w:r>
      <w:r>
        <w:rPr>
          <w:rFonts w:ascii="FangSong" w:eastAsia="FangSong" w:hAnsi="FangSong" w:cs="FangSong"/>
          <w:snapToGrid w:val="0"/>
          <w:color w:val="000000"/>
          <w:spacing w:val="-13"/>
          <w:kern w:val="0"/>
          <w:sz w:val="31"/>
          <w:szCs w:val="31"/>
          <w:lang w:eastAsia="en-US"/>
        </w:rPr>
        <w:t>印章领取</w:t>
      </w:r>
    </w:p>
    <w:p w:rsidR="007C030A" w:rsidRDefault="007C030A" w:rsidP="007C030A">
      <w:pPr>
        <w:widowControl/>
        <w:autoSpaceDE w:val="0"/>
        <w:autoSpaceDN w:val="0"/>
        <w:adjustRightInd w:val="0"/>
        <w:snapToGrid w:val="0"/>
        <w:spacing w:line="274"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274"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3864" w:lineRule="exact"/>
        <w:ind w:firstLine="131"/>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7"/>
          <w:szCs w:val="21"/>
        </w:rPr>
        <w:drawing>
          <wp:inline distT="0" distB="0" distL="0" distR="0">
            <wp:extent cx="5314950" cy="2451100"/>
            <wp:effectExtent l="19050" t="0" r="0" b="0"/>
            <wp:docPr id="88" name="IM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16"/>
                    <pic:cNvPicPr>
                      <a:picLocks noChangeArrowheads="1"/>
                    </pic:cNvPicPr>
                  </pic:nvPicPr>
                  <pic:blipFill>
                    <a:blip r:embed="rId99"/>
                    <a:srcRect/>
                    <a:stretch>
                      <a:fillRect/>
                    </a:stretch>
                  </pic:blipFill>
                  <pic:spPr bwMode="auto">
                    <a:xfrm>
                      <a:off x="0" y="0"/>
                      <a:ext cx="5314950" cy="24511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6" w:line="222" w:lineRule="auto"/>
        <w:ind w:left="3256"/>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9"/>
          <w:kern w:val="0"/>
          <w:sz w:val="31"/>
          <w:szCs w:val="31"/>
          <w:lang w:eastAsia="en-US"/>
        </w:rPr>
        <w:t>图8</w:t>
      </w:r>
      <w:r>
        <w:rPr>
          <w:rFonts w:ascii="FangSong" w:eastAsia="FangSong" w:hAnsi="FangSong" w:cs="FangSong" w:hint="eastAsia"/>
          <w:snapToGrid w:val="0"/>
          <w:color w:val="000000"/>
          <w:spacing w:val="-9"/>
          <w:kern w:val="0"/>
          <w:sz w:val="31"/>
          <w:szCs w:val="31"/>
        </w:rPr>
        <w:t xml:space="preserve"> </w:t>
      </w:r>
      <w:r>
        <w:rPr>
          <w:rFonts w:ascii="FangSong" w:eastAsia="FangSong" w:hAnsi="FangSong" w:cs="FangSong"/>
          <w:snapToGrid w:val="0"/>
          <w:color w:val="000000"/>
          <w:spacing w:val="-9"/>
          <w:kern w:val="0"/>
          <w:sz w:val="31"/>
          <w:szCs w:val="31"/>
          <w:lang w:eastAsia="en-US"/>
        </w:rPr>
        <w:t>扫码领取</w:t>
      </w:r>
    </w:p>
    <w:p w:rsidR="007C030A" w:rsidRDefault="007C030A" w:rsidP="007C030A">
      <w:pPr>
        <w:spacing w:line="222" w:lineRule="auto"/>
        <w:sectPr w:rsidR="007C030A">
          <w:footerReference w:type="default" r:id="rId100"/>
          <w:pgSz w:w="11906" w:h="16839"/>
          <w:pgMar w:top="1431" w:right="1653" w:bottom="1166" w:left="1747" w:header="0" w:footer="802" w:gutter="0"/>
          <w:cols w:space="720"/>
        </w:sectPr>
      </w:pPr>
    </w:p>
    <w:p w:rsidR="007C030A" w:rsidRDefault="007C030A" w:rsidP="007C030A">
      <w:pPr>
        <w:widowControl/>
        <w:autoSpaceDE w:val="0"/>
        <w:autoSpaceDN w:val="0"/>
        <w:adjustRightInd w:val="0"/>
        <w:snapToGrid w:val="0"/>
        <w:spacing w:line="414"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5628" w:lineRule="exact"/>
        <w:ind w:firstLine="2824"/>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szCs w:val="21"/>
        </w:rPr>
        <w:drawing>
          <wp:anchor distT="0" distB="0" distL="0" distR="0" simplePos="0" relativeHeight="251661312" behindDoc="0" locked="0" layoutInCell="1" allowOverlap="1">
            <wp:simplePos x="0" y="0"/>
            <wp:positionH relativeFrom="column">
              <wp:posOffset>97155</wp:posOffset>
            </wp:positionH>
            <wp:positionV relativeFrom="paragraph">
              <wp:posOffset>13335</wp:posOffset>
            </wp:positionV>
            <wp:extent cx="1618615" cy="3619500"/>
            <wp:effectExtent l="19050" t="0" r="635" b="0"/>
            <wp:wrapNone/>
            <wp:docPr id="135" name="IM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18"/>
                    <pic:cNvPicPr>
                      <a:picLocks noChangeArrowheads="1"/>
                    </pic:cNvPicPr>
                  </pic:nvPicPr>
                  <pic:blipFill>
                    <a:blip r:embed="rId101"/>
                    <a:srcRect/>
                    <a:stretch>
                      <a:fillRect/>
                    </a:stretch>
                  </pic:blipFill>
                  <pic:spPr bwMode="auto">
                    <a:xfrm>
                      <a:off x="0" y="0"/>
                      <a:ext cx="1618615" cy="3619500"/>
                    </a:xfrm>
                    <a:prstGeom prst="rect">
                      <a:avLst/>
                    </a:prstGeom>
                    <a:noFill/>
                    <a:ln w="9525" cmpd="sng">
                      <a:noFill/>
                      <a:miter lim="800000"/>
                      <a:headEnd/>
                      <a:tailEnd/>
                    </a:ln>
                    <a:effectLst/>
                  </pic:spPr>
                </pic:pic>
              </a:graphicData>
            </a:graphic>
          </wp:anchor>
        </w:drawing>
      </w:r>
      <w:r>
        <w:rPr>
          <w:rFonts w:ascii="Arial" w:eastAsia="Arial" w:hAnsi="Arial" w:cs="Arial"/>
          <w:noProof/>
          <w:color w:val="000000"/>
          <w:kern w:val="0"/>
          <w:szCs w:val="21"/>
        </w:rPr>
        <w:drawing>
          <wp:anchor distT="0" distB="0" distL="0" distR="0" simplePos="0" relativeHeight="251660288" behindDoc="0" locked="0" layoutInCell="1" allowOverlap="1">
            <wp:simplePos x="0" y="0"/>
            <wp:positionH relativeFrom="column">
              <wp:posOffset>3824605</wp:posOffset>
            </wp:positionH>
            <wp:positionV relativeFrom="paragraph">
              <wp:posOffset>19685</wp:posOffset>
            </wp:positionV>
            <wp:extent cx="1764665" cy="3581400"/>
            <wp:effectExtent l="19050" t="0" r="6985" b="0"/>
            <wp:wrapNone/>
            <wp:docPr id="134" name="IM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20"/>
                    <pic:cNvPicPr>
                      <a:picLocks noChangeArrowheads="1"/>
                    </pic:cNvPicPr>
                  </pic:nvPicPr>
                  <pic:blipFill>
                    <a:blip r:embed="rId102"/>
                    <a:srcRect/>
                    <a:stretch>
                      <a:fillRect/>
                    </a:stretch>
                  </pic:blipFill>
                  <pic:spPr bwMode="auto">
                    <a:xfrm>
                      <a:off x="0" y="0"/>
                      <a:ext cx="1764665" cy="3581400"/>
                    </a:xfrm>
                    <a:prstGeom prst="rect">
                      <a:avLst/>
                    </a:prstGeom>
                    <a:noFill/>
                    <a:ln w="9525" cmpd="sng">
                      <a:noFill/>
                      <a:miter lim="800000"/>
                      <a:headEnd/>
                      <a:tailEnd/>
                    </a:ln>
                    <a:effectLst/>
                  </pic:spPr>
                </pic:pic>
              </a:graphicData>
            </a:graphic>
          </wp:anchor>
        </w:drawing>
      </w:r>
      <w:r>
        <w:rPr>
          <w:rFonts w:ascii="Arial" w:eastAsia="Arial" w:hAnsi="Arial" w:cs="Arial"/>
          <w:noProof/>
          <w:color w:val="000000"/>
          <w:kern w:val="0"/>
          <w:position w:val="-112"/>
          <w:szCs w:val="21"/>
        </w:rPr>
        <w:drawing>
          <wp:inline distT="0" distB="0" distL="0" distR="0">
            <wp:extent cx="1917700" cy="3575050"/>
            <wp:effectExtent l="19050" t="0" r="6350" b="0"/>
            <wp:docPr id="89" name="IM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22"/>
                    <pic:cNvPicPr>
                      <a:picLocks noChangeArrowheads="1"/>
                    </pic:cNvPicPr>
                  </pic:nvPicPr>
                  <pic:blipFill>
                    <a:blip r:embed="rId103"/>
                    <a:srcRect/>
                    <a:stretch>
                      <a:fillRect/>
                    </a:stretch>
                  </pic:blipFill>
                  <pic:spPr bwMode="auto">
                    <a:xfrm>
                      <a:off x="0" y="0"/>
                      <a:ext cx="1917700" cy="35750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301" w:line="222" w:lineRule="auto"/>
        <w:ind w:left="704"/>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3"/>
          <w:kern w:val="0"/>
          <w:sz w:val="31"/>
          <w:szCs w:val="31"/>
        </w:rPr>
        <w:t>图9</w:t>
      </w:r>
      <w:r>
        <w:rPr>
          <w:rFonts w:ascii="FangSong" w:eastAsia="FangSong" w:hAnsi="FangSong" w:cs="FangSong" w:hint="eastAsia"/>
          <w:snapToGrid w:val="0"/>
          <w:color w:val="000000"/>
          <w:spacing w:val="-3"/>
          <w:kern w:val="0"/>
          <w:sz w:val="31"/>
          <w:szCs w:val="31"/>
        </w:rPr>
        <w:t xml:space="preserve"> </w:t>
      </w:r>
      <w:r>
        <w:rPr>
          <w:rFonts w:ascii="FangSong" w:eastAsia="FangSong" w:hAnsi="FangSong" w:cs="FangSong"/>
          <w:snapToGrid w:val="0"/>
          <w:color w:val="000000"/>
          <w:spacing w:val="-3"/>
          <w:kern w:val="0"/>
          <w:sz w:val="31"/>
          <w:szCs w:val="31"/>
        </w:rPr>
        <w:t>小程序</w:t>
      </w:r>
      <w:r>
        <w:rPr>
          <w:rFonts w:ascii="FangSong" w:eastAsia="FangSong" w:hAnsi="FangSong" w:cs="FangSong" w:hint="eastAsia"/>
          <w:snapToGrid w:val="0"/>
          <w:color w:val="000000"/>
          <w:spacing w:val="-3"/>
          <w:kern w:val="0"/>
          <w:sz w:val="31"/>
          <w:szCs w:val="31"/>
        </w:rPr>
        <w:t xml:space="preserve">       图</w:t>
      </w:r>
      <w:r>
        <w:rPr>
          <w:rFonts w:ascii="FangSong" w:eastAsia="FangSong" w:hAnsi="FangSong" w:cs="FangSong"/>
          <w:snapToGrid w:val="0"/>
          <w:color w:val="000000"/>
          <w:spacing w:val="-3"/>
          <w:kern w:val="0"/>
          <w:sz w:val="31"/>
          <w:szCs w:val="31"/>
        </w:rPr>
        <w:t>10</w:t>
      </w:r>
      <w:r>
        <w:rPr>
          <w:rFonts w:ascii="FangSong" w:eastAsia="FangSong" w:hAnsi="FangSong" w:cs="FangSong" w:hint="eastAsia"/>
          <w:snapToGrid w:val="0"/>
          <w:color w:val="000000"/>
          <w:spacing w:val="-3"/>
          <w:kern w:val="0"/>
          <w:sz w:val="31"/>
          <w:szCs w:val="31"/>
        </w:rPr>
        <w:t xml:space="preserve"> </w:t>
      </w:r>
      <w:r>
        <w:rPr>
          <w:rFonts w:ascii="FangSong" w:eastAsia="FangSong" w:hAnsi="FangSong" w:cs="FangSong"/>
          <w:snapToGrid w:val="0"/>
          <w:color w:val="000000"/>
          <w:spacing w:val="-3"/>
          <w:kern w:val="0"/>
          <w:sz w:val="31"/>
          <w:szCs w:val="31"/>
        </w:rPr>
        <w:t>印章密码</w:t>
      </w:r>
      <w:r>
        <w:rPr>
          <w:rFonts w:ascii="FangSong" w:eastAsia="FangSong" w:hAnsi="FangSong" w:cs="FangSong" w:hint="eastAsia"/>
          <w:snapToGrid w:val="0"/>
          <w:color w:val="000000"/>
          <w:spacing w:val="-3"/>
          <w:kern w:val="0"/>
          <w:sz w:val="31"/>
          <w:szCs w:val="31"/>
        </w:rPr>
        <w:t xml:space="preserve">        </w:t>
      </w:r>
      <w:r>
        <w:rPr>
          <w:rFonts w:ascii="FangSong" w:eastAsia="FangSong" w:hAnsi="FangSong" w:cs="FangSong"/>
          <w:snapToGrid w:val="0"/>
          <w:color w:val="000000"/>
          <w:spacing w:val="-3"/>
          <w:kern w:val="0"/>
          <w:sz w:val="31"/>
          <w:szCs w:val="31"/>
        </w:rPr>
        <w:t>图11</w:t>
      </w:r>
      <w:r>
        <w:rPr>
          <w:rFonts w:ascii="FangSong" w:eastAsia="FangSong" w:hAnsi="FangSong" w:cs="FangSong" w:hint="eastAsia"/>
          <w:snapToGrid w:val="0"/>
          <w:color w:val="000000"/>
          <w:spacing w:val="-3"/>
          <w:kern w:val="0"/>
          <w:sz w:val="31"/>
          <w:szCs w:val="31"/>
        </w:rPr>
        <w:t xml:space="preserve"> </w:t>
      </w:r>
      <w:r>
        <w:rPr>
          <w:rFonts w:ascii="FangSong" w:eastAsia="FangSong" w:hAnsi="FangSong" w:cs="FangSong"/>
          <w:snapToGrid w:val="0"/>
          <w:color w:val="000000"/>
          <w:spacing w:val="-3"/>
          <w:kern w:val="0"/>
          <w:sz w:val="31"/>
          <w:szCs w:val="31"/>
        </w:rPr>
        <w:t>领取成功</w:t>
      </w:r>
    </w:p>
    <w:p w:rsidR="007C030A" w:rsidRDefault="007C030A" w:rsidP="007C030A">
      <w:pPr>
        <w:autoSpaceDE w:val="0"/>
        <w:autoSpaceDN w:val="0"/>
        <w:adjustRightInd w:val="0"/>
        <w:snapToGrid w:val="0"/>
        <w:spacing w:before="298" w:line="357" w:lineRule="auto"/>
        <w:ind w:left="25" w:right="432" w:firstLine="642"/>
        <w:textAlignment w:val="baseline"/>
        <w:rPr>
          <w:rFonts w:ascii="仿宋_GB2312" w:eastAsia="仿宋_GB2312" w:hAnsi="仿宋_GB2312" w:cs="仿宋_GB2312" w:hint="eastAsia"/>
          <w:snapToGrid w:val="0"/>
          <w:color w:val="000000"/>
          <w:spacing w:val="9"/>
          <w:kern w:val="0"/>
          <w:sz w:val="32"/>
          <w:szCs w:val="32"/>
        </w:rPr>
      </w:pPr>
      <w:r>
        <w:rPr>
          <w:rFonts w:ascii="仿宋_GB2312" w:eastAsia="仿宋_GB2312" w:hAnsi="仿宋_GB2312" w:cs="仿宋_GB2312" w:hint="eastAsia"/>
          <w:snapToGrid w:val="0"/>
          <w:color w:val="000000"/>
          <w:spacing w:val="9"/>
          <w:kern w:val="0"/>
          <w:sz w:val="32"/>
          <w:szCs w:val="32"/>
        </w:rPr>
        <w:t>2.如果“印章领取”中没有待领取的印章，可以进行印章申请，点击“印章服务”折叠按钮（如图12），展开印章服务功能，选择“印章申请”（如图13）。</w:t>
      </w:r>
    </w:p>
    <w:p w:rsidR="007C030A" w:rsidRDefault="007C030A" w:rsidP="007C030A">
      <w:pPr>
        <w:widowControl/>
        <w:autoSpaceDE w:val="0"/>
        <w:autoSpaceDN w:val="0"/>
        <w:adjustRightInd w:val="0"/>
        <w:snapToGrid w:val="0"/>
        <w:spacing w:before="190" w:line="3835" w:lineRule="exact"/>
        <w:ind w:firstLine="57"/>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drawing>
          <wp:inline distT="0" distB="0" distL="0" distR="0">
            <wp:extent cx="5270500" cy="2432050"/>
            <wp:effectExtent l="19050" t="0" r="6350" b="0"/>
            <wp:docPr id="90" name="IM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24"/>
                    <pic:cNvPicPr>
                      <a:picLocks noChangeArrowheads="1"/>
                    </pic:cNvPicPr>
                  </pic:nvPicPr>
                  <pic:blipFill>
                    <a:blip r:embed="rId104"/>
                    <a:srcRect/>
                    <a:stretch>
                      <a:fillRect/>
                    </a:stretch>
                  </pic:blipFill>
                  <pic:spPr bwMode="auto">
                    <a:xfrm>
                      <a:off x="0" y="0"/>
                      <a:ext cx="5270500" cy="24320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2" w:line="222" w:lineRule="auto"/>
        <w:ind w:left="3347"/>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2"/>
          <w:kern w:val="0"/>
          <w:sz w:val="31"/>
          <w:szCs w:val="31"/>
          <w:lang w:eastAsia="en-US"/>
        </w:rPr>
        <w:lastRenderedPageBreak/>
        <w:t>图12</w:t>
      </w:r>
      <w:r>
        <w:rPr>
          <w:rFonts w:ascii="FangSong" w:eastAsia="FangSong" w:hAnsi="FangSong" w:cs="FangSong" w:hint="eastAsia"/>
          <w:snapToGrid w:val="0"/>
          <w:color w:val="000000"/>
          <w:spacing w:val="-12"/>
          <w:kern w:val="0"/>
          <w:sz w:val="31"/>
          <w:szCs w:val="31"/>
        </w:rPr>
        <w:t xml:space="preserve"> </w:t>
      </w:r>
      <w:r>
        <w:rPr>
          <w:rFonts w:ascii="FangSong" w:eastAsia="FangSong" w:hAnsi="FangSong" w:cs="FangSong"/>
          <w:snapToGrid w:val="0"/>
          <w:color w:val="000000"/>
          <w:spacing w:val="-12"/>
          <w:kern w:val="0"/>
          <w:sz w:val="31"/>
          <w:szCs w:val="31"/>
          <w:lang w:eastAsia="en-US"/>
        </w:rPr>
        <w:t>印章服务</w:t>
      </w:r>
    </w:p>
    <w:p w:rsidR="007C030A" w:rsidRDefault="007C030A" w:rsidP="007C030A">
      <w:pPr>
        <w:spacing w:line="222" w:lineRule="auto"/>
        <w:sectPr w:rsidR="007C030A">
          <w:footerReference w:type="default" r:id="rId105"/>
          <w:pgSz w:w="11906" w:h="16839"/>
          <w:pgMar w:top="1431" w:right="1317" w:bottom="1166" w:left="1785" w:header="0" w:footer="802" w:gutter="0"/>
          <w:cols w:space="720"/>
        </w:sectPr>
      </w:pPr>
    </w:p>
    <w:p w:rsidR="007C030A" w:rsidRDefault="007C030A" w:rsidP="007C030A">
      <w:pPr>
        <w:widowControl/>
        <w:autoSpaceDE w:val="0"/>
        <w:autoSpaceDN w:val="0"/>
        <w:adjustRightInd w:val="0"/>
        <w:snapToGrid w:val="0"/>
        <w:spacing w:before="159" w:line="3836" w:lineRule="exact"/>
        <w:ind w:firstLine="18"/>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lastRenderedPageBreak/>
        <w:drawing>
          <wp:inline distT="0" distB="0" distL="0" distR="0">
            <wp:extent cx="5270500" cy="2432050"/>
            <wp:effectExtent l="19050" t="0" r="6350" b="0"/>
            <wp:docPr id="91" name="IM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26"/>
                    <pic:cNvPicPr>
                      <a:picLocks noChangeArrowheads="1"/>
                    </pic:cNvPicPr>
                  </pic:nvPicPr>
                  <pic:blipFill>
                    <a:blip r:embed="rId106"/>
                    <a:srcRect/>
                    <a:stretch>
                      <a:fillRect/>
                    </a:stretch>
                  </pic:blipFill>
                  <pic:spPr bwMode="auto">
                    <a:xfrm>
                      <a:off x="0" y="0"/>
                      <a:ext cx="5270500" cy="24320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3" w:line="220" w:lineRule="auto"/>
        <w:ind w:left="3135"/>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11"/>
          <w:kern w:val="0"/>
          <w:sz w:val="31"/>
          <w:szCs w:val="31"/>
        </w:rPr>
        <w:t>图13</w:t>
      </w:r>
      <w:r>
        <w:rPr>
          <w:rFonts w:ascii="FangSong" w:eastAsia="FangSong" w:hAnsi="FangSong" w:cs="FangSong" w:hint="eastAsia"/>
          <w:snapToGrid w:val="0"/>
          <w:color w:val="000000"/>
          <w:spacing w:val="-11"/>
          <w:kern w:val="0"/>
          <w:sz w:val="31"/>
          <w:szCs w:val="31"/>
        </w:rPr>
        <w:t xml:space="preserve"> </w:t>
      </w:r>
      <w:r>
        <w:rPr>
          <w:rFonts w:ascii="FangSong" w:eastAsia="FangSong" w:hAnsi="FangSong" w:cs="FangSong"/>
          <w:snapToGrid w:val="0"/>
          <w:color w:val="000000"/>
          <w:spacing w:val="-11"/>
          <w:kern w:val="0"/>
          <w:sz w:val="31"/>
          <w:szCs w:val="31"/>
        </w:rPr>
        <w:t>印章申请</w:t>
      </w:r>
    </w:p>
    <w:p w:rsidR="007C030A" w:rsidRDefault="007C030A" w:rsidP="007C030A">
      <w:pPr>
        <w:autoSpaceDE w:val="0"/>
        <w:autoSpaceDN w:val="0"/>
        <w:adjustRightInd w:val="0"/>
        <w:snapToGrid w:val="0"/>
        <w:spacing w:before="298" w:line="357" w:lineRule="auto"/>
        <w:ind w:right="432" w:firstLineChars="200" w:firstLine="676"/>
        <w:textAlignment w:val="baseline"/>
        <w:rPr>
          <w:rFonts w:ascii="仿宋_GB2312" w:eastAsia="仿宋_GB2312" w:hAnsi="仿宋_GB2312" w:cs="仿宋_GB2312" w:hint="eastAsia"/>
          <w:snapToGrid w:val="0"/>
          <w:color w:val="000000"/>
          <w:spacing w:val="9"/>
          <w:kern w:val="0"/>
          <w:sz w:val="32"/>
          <w:szCs w:val="32"/>
        </w:rPr>
      </w:pPr>
      <w:r>
        <w:rPr>
          <w:rFonts w:ascii="仿宋_GB2312" w:eastAsia="仿宋_GB2312" w:hAnsi="仿宋_GB2312" w:cs="仿宋_GB2312" w:hint="eastAsia"/>
          <w:snapToGrid w:val="0"/>
          <w:color w:val="000000"/>
          <w:spacing w:val="9"/>
          <w:kern w:val="0"/>
          <w:sz w:val="32"/>
          <w:szCs w:val="32"/>
        </w:rPr>
        <w:t>3.根据实际情况，在《山西省政务服务领域电子印章申请表》中填写相关信息，加盖需申请电子印章的印模并签字盖章（可以申请的印章为：企业法定名称章、法定代表人名章、财务专用章、合同专用章），点击“单位所属区划”选择企业所在区划，点击“上传申请表”上传带有印模的申请表（文件格式PDF）,点击“印模尺寸”下拉框，根据实物印章印模尺寸大小，选择对应的印模尺寸，点击“提交申请”即可（如图14）。</w:t>
      </w:r>
    </w:p>
    <w:p w:rsidR="007C030A" w:rsidRDefault="007C030A" w:rsidP="007C030A">
      <w:pPr>
        <w:autoSpaceDE w:val="0"/>
        <w:autoSpaceDN w:val="0"/>
        <w:adjustRightInd w:val="0"/>
        <w:snapToGrid w:val="0"/>
        <w:spacing w:before="298" w:line="357" w:lineRule="auto"/>
        <w:ind w:right="432"/>
        <w:textAlignment w:val="baseline"/>
        <w:rPr>
          <w:rFonts w:ascii="仿宋_GB2312" w:eastAsia="仿宋_GB2312" w:hAnsi="仿宋_GB2312" w:cs="仿宋_GB2312" w:hint="eastAsia"/>
          <w:snapToGrid w:val="0"/>
          <w:color w:val="000000"/>
          <w:spacing w:val="9"/>
          <w:kern w:val="0"/>
          <w:sz w:val="32"/>
          <w:szCs w:val="32"/>
        </w:rPr>
      </w:pPr>
    </w:p>
    <w:p w:rsidR="007C030A" w:rsidRDefault="007C030A" w:rsidP="007C030A">
      <w:pPr>
        <w:autoSpaceDE w:val="0"/>
        <w:autoSpaceDN w:val="0"/>
        <w:adjustRightInd w:val="0"/>
        <w:snapToGrid w:val="0"/>
        <w:spacing w:before="298" w:line="357" w:lineRule="auto"/>
        <w:ind w:left="25" w:right="432" w:firstLine="642"/>
        <w:textAlignment w:val="baseline"/>
        <w:rPr>
          <w:rFonts w:ascii="仿宋_GB2312" w:eastAsia="仿宋_GB2312" w:hAnsi="仿宋_GB2312" w:cs="仿宋_GB2312" w:hint="eastAsia"/>
          <w:snapToGrid w:val="0"/>
          <w:color w:val="000000"/>
          <w:spacing w:val="9"/>
          <w:kern w:val="0"/>
          <w:sz w:val="32"/>
          <w:szCs w:val="32"/>
        </w:rPr>
        <w:sectPr w:rsidR="007C030A">
          <w:footerReference w:type="default" r:id="rId107"/>
          <w:pgSz w:w="11906" w:h="16839"/>
          <w:pgMar w:top="1431" w:right="1486" w:bottom="1166" w:left="1785" w:header="0" w:footer="802" w:gutter="0"/>
          <w:cols w:space="720"/>
        </w:sectPr>
      </w:pPr>
    </w:p>
    <w:p w:rsidR="007C030A" w:rsidRDefault="007C030A" w:rsidP="007C030A">
      <w:pPr>
        <w:widowControl/>
        <w:autoSpaceDE w:val="0"/>
        <w:autoSpaceDN w:val="0"/>
        <w:adjustRightInd w:val="0"/>
        <w:snapToGrid w:val="0"/>
        <w:spacing w:before="131" w:line="5047" w:lineRule="exact"/>
        <w:ind w:firstLine="16"/>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100"/>
          <w:szCs w:val="21"/>
        </w:rPr>
        <w:lastRenderedPageBreak/>
        <w:drawing>
          <wp:inline distT="0" distB="0" distL="0" distR="0">
            <wp:extent cx="5270500" cy="3206750"/>
            <wp:effectExtent l="19050" t="0" r="6350" b="0"/>
            <wp:docPr id="92" name="IM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28"/>
                    <pic:cNvPicPr>
                      <a:picLocks noChangeArrowheads="1"/>
                    </pic:cNvPicPr>
                  </pic:nvPicPr>
                  <pic:blipFill>
                    <a:blip r:embed="rId108"/>
                    <a:srcRect/>
                    <a:stretch>
                      <a:fillRect/>
                    </a:stretch>
                  </pic:blipFill>
                  <pic:spPr bwMode="auto">
                    <a:xfrm>
                      <a:off x="0" y="0"/>
                      <a:ext cx="5270500" cy="32067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90" w:line="220" w:lineRule="auto"/>
        <w:ind w:left="3056"/>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6"/>
          <w:kern w:val="0"/>
          <w:sz w:val="31"/>
          <w:szCs w:val="31"/>
        </w:rPr>
        <w:t>图14</w:t>
      </w:r>
      <w:r>
        <w:rPr>
          <w:rFonts w:ascii="FangSong" w:eastAsia="FangSong" w:hAnsi="FangSong" w:cs="FangSong" w:hint="eastAsia"/>
          <w:snapToGrid w:val="0"/>
          <w:color w:val="000000"/>
          <w:spacing w:val="-6"/>
          <w:kern w:val="0"/>
          <w:sz w:val="31"/>
          <w:szCs w:val="31"/>
        </w:rPr>
        <w:t xml:space="preserve"> </w:t>
      </w:r>
      <w:r>
        <w:rPr>
          <w:rFonts w:ascii="FangSong" w:eastAsia="FangSong" w:hAnsi="FangSong" w:cs="FangSong"/>
          <w:snapToGrid w:val="0"/>
          <w:color w:val="000000"/>
          <w:spacing w:val="-6"/>
          <w:kern w:val="0"/>
          <w:sz w:val="31"/>
          <w:szCs w:val="31"/>
        </w:rPr>
        <w:t>提交申请</w:t>
      </w:r>
    </w:p>
    <w:p w:rsidR="007C030A" w:rsidRDefault="007C030A" w:rsidP="007C030A">
      <w:pPr>
        <w:autoSpaceDE w:val="0"/>
        <w:autoSpaceDN w:val="0"/>
        <w:adjustRightInd w:val="0"/>
        <w:snapToGrid w:val="0"/>
        <w:spacing w:before="305" w:line="325" w:lineRule="auto"/>
        <w:ind w:left="35" w:firstLine="643"/>
        <w:jc w:val="left"/>
        <w:textAlignment w:val="baseline"/>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snapToGrid w:val="0"/>
          <w:color w:val="000000"/>
          <w:spacing w:val="2"/>
          <w:kern w:val="0"/>
          <w:sz w:val="32"/>
          <w:szCs w:val="32"/>
        </w:rPr>
        <w:t>4.印章申请提交后，可以在“印章申领记录”中查看当</w:t>
      </w:r>
      <w:r>
        <w:rPr>
          <w:rFonts w:ascii="仿宋_GB2312" w:eastAsia="仿宋_GB2312" w:hAnsi="仿宋_GB2312" w:cs="仿宋_GB2312" w:hint="eastAsia"/>
          <w:snapToGrid w:val="0"/>
          <w:color w:val="000000"/>
          <w:spacing w:val="-9"/>
          <w:kern w:val="0"/>
          <w:sz w:val="32"/>
          <w:szCs w:val="32"/>
        </w:rPr>
        <w:t>前印章审核状态，材料审核完毕后会提示审核通过（如图15）。</w:t>
      </w:r>
    </w:p>
    <w:p w:rsidR="007C030A" w:rsidRDefault="007C030A" w:rsidP="007C030A">
      <w:pPr>
        <w:widowControl/>
        <w:autoSpaceDE w:val="0"/>
        <w:autoSpaceDN w:val="0"/>
        <w:adjustRightInd w:val="0"/>
        <w:snapToGrid w:val="0"/>
        <w:spacing w:line="3837" w:lineRule="exact"/>
        <w:ind w:firstLine="69"/>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drawing>
          <wp:inline distT="0" distB="0" distL="0" distR="0">
            <wp:extent cx="5270500" cy="2438400"/>
            <wp:effectExtent l="19050" t="0" r="6350" b="0"/>
            <wp:docPr id="93" name="IM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30"/>
                    <pic:cNvPicPr>
                      <a:picLocks noChangeArrowheads="1"/>
                    </pic:cNvPicPr>
                  </pic:nvPicPr>
                  <pic:blipFill>
                    <a:blip r:embed="rId109"/>
                    <a:srcRect/>
                    <a:stretch>
                      <a:fillRect/>
                    </a:stretch>
                  </pic:blipFill>
                  <pic:spPr bwMode="auto">
                    <a:xfrm>
                      <a:off x="0" y="0"/>
                      <a:ext cx="5270500" cy="24384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0" w:line="222" w:lineRule="auto"/>
        <w:ind w:left="2816"/>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7"/>
          <w:kern w:val="0"/>
          <w:sz w:val="31"/>
          <w:szCs w:val="31"/>
        </w:rPr>
        <w:t>图15</w:t>
      </w:r>
      <w:r>
        <w:rPr>
          <w:rFonts w:ascii="FangSong" w:eastAsia="FangSong" w:hAnsi="FangSong" w:cs="FangSong" w:hint="eastAsia"/>
          <w:snapToGrid w:val="0"/>
          <w:color w:val="000000"/>
          <w:spacing w:val="-7"/>
          <w:kern w:val="0"/>
          <w:sz w:val="31"/>
          <w:szCs w:val="31"/>
        </w:rPr>
        <w:t xml:space="preserve"> </w:t>
      </w:r>
      <w:r>
        <w:rPr>
          <w:rFonts w:ascii="FangSong" w:eastAsia="FangSong" w:hAnsi="FangSong" w:cs="FangSong"/>
          <w:snapToGrid w:val="0"/>
          <w:color w:val="000000"/>
          <w:spacing w:val="-7"/>
          <w:kern w:val="0"/>
          <w:sz w:val="31"/>
          <w:szCs w:val="31"/>
        </w:rPr>
        <w:t>印章申领记录</w:t>
      </w:r>
    </w:p>
    <w:p w:rsidR="007C030A" w:rsidRDefault="007C030A" w:rsidP="007C030A">
      <w:pPr>
        <w:autoSpaceDE w:val="0"/>
        <w:autoSpaceDN w:val="0"/>
        <w:adjustRightInd w:val="0"/>
        <w:snapToGrid w:val="0"/>
        <w:spacing w:before="229" w:line="357" w:lineRule="auto"/>
        <w:ind w:left="25" w:right="252" w:firstLine="658"/>
        <w:textAlignment w:val="baseline"/>
        <w:rPr>
          <w:rFonts w:ascii="FangSong" w:eastAsia="FangSong" w:hAnsi="FangSong" w:cs="FangSong"/>
          <w:snapToGrid w:val="0"/>
          <w:color w:val="000000"/>
          <w:kern w:val="0"/>
          <w:sz w:val="31"/>
          <w:szCs w:val="31"/>
        </w:rPr>
      </w:pPr>
      <w:r>
        <w:rPr>
          <w:rFonts w:ascii="仿宋_GB2312" w:eastAsia="仿宋_GB2312" w:hAnsi="仿宋_GB2312" w:cs="仿宋_GB2312" w:hint="eastAsia"/>
          <w:snapToGrid w:val="0"/>
          <w:color w:val="000000"/>
          <w:spacing w:val="2"/>
          <w:kern w:val="0"/>
          <w:sz w:val="32"/>
          <w:szCs w:val="32"/>
        </w:rPr>
        <w:t>5.当印章审核不通过，可以点击“详情”（如图16）查看申请详情以及审核意见（如图17），根据审核意见重新进</w:t>
      </w:r>
      <w:r>
        <w:rPr>
          <w:rFonts w:ascii="仿宋_GB2312" w:eastAsia="仿宋_GB2312" w:hAnsi="仿宋_GB2312" w:cs="仿宋_GB2312" w:hint="eastAsia"/>
          <w:snapToGrid w:val="0"/>
          <w:color w:val="000000"/>
          <w:spacing w:val="2"/>
          <w:kern w:val="0"/>
          <w:sz w:val="32"/>
          <w:szCs w:val="32"/>
        </w:rPr>
        <w:lastRenderedPageBreak/>
        <w:t>行印章申请。</w:t>
      </w:r>
    </w:p>
    <w:p w:rsidR="007C030A" w:rsidRDefault="007C030A" w:rsidP="007C030A">
      <w:pPr>
        <w:spacing w:line="357" w:lineRule="auto"/>
        <w:sectPr w:rsidR="007C030A">
          <w:footerReference w:type="default" r:id="rId110"/>
          <w:pgSz w:w="11906" w:h="16839"/>
          <w:pgMar w:top="1431" w:right="1549" w:bottom="1166" w:left="1785" w:header="0" w:footer="802" w:gutter="0"/>
          <w:cols w:space="720"/>
        </w:sectPr>
      </w:pPr>
    </w:p>
    <w:p w:rsidR="007C030A" w:rsidRDefault="007C030A" w:rsidP="007C030A">
      <w:pPr>
        <w:widowControl/>
        <w:autoSpaceDE w:val="0"/>
        <w:autoSpaceDN w:val="0"/>
        <w:adjustRightInd w:val="0"/>
        <w:snapToGrid w:val="0"/>
        <w:spacing w:before="128" w:line="3828" w:lineRule="exact"/>
        <w:ind w:firstLine="156"/>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lastRenderedPageBreak/>
        <w:drawing>
          <wp:inline distT="0" distB="0" distL="0" distR="0">
            <wp:extent cx="5257800" cy="2432050"/>
            <wp:effectExtent l="19050" t="0" r="0" b="0"/>
            <wp:docPr id="94" name="IM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32"/>
                    <pic:cNvPicPr>
                      <a:picLocks noChangeArrowheads="1"/>
                    </pic:cNvPicPr>
                  </pic:nvPicPr>
                  <pic:blipFill>
                    <a:blip r:embed="rId111"/>
                    <a:srcRect/>
                    <a:stretch>
                      <a:fillRect/>
                    </a:stretch>
                  </pic:blipFill>
                  <pic:spPr bwMode="auto">
                    <a:xfrm>
                      <a:off x="0" y="0"/>
                      <a:ext cx="5257800" cy="24320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0" w:line="221" w:lineRule="auto"/>
        <w:ind w:left="3198"/>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1"/>
          <w:kern w:val="0"/>
          <w:sz w:val="31"/>
          <w:szCs w:val="31"/>
          <w:lang w:eastAsia="en-US"/>
        </w:rPr>
        <w:t>图16</w:t>
      </w:r>
      <w:r>
        <w:rPr>
          <w:rFonts w:ascii="FangSong" w:eastAsia="FangSong" w:hAnsi="FangSong" w:cs="FangSong" w:hint="eastAsia"/>
          <w:snapToGrid w:val="0"/>
          <w:color w:val="000000"/>
          <w:spacing w:val="-11"/>
          <w:kern w:val="0"/>
          <w:sz w:val="31"/>
          <w:szCs w:val="31"/>
        </w:rPr>
        <w:t xml:space="preserve"> </w:t>
      </w:r>
      <w:r>
        <w:rPr>
          <w:rFonts w:ascii="FangSong" w:eastAsia="FangSong" w:hAnsi="FangSong" w:cs="FangSong"/>
          <w:snapToGrid w:val="0"/>
          <w:color w:val="000000"/>
          <w:spacing w:val="-11"/>
          <w:kern w:val="0"/>
          <w:sz w:val="31"/>
          <w:szCs w:val="31"/>
          <w:lang w:eastAsia="en-US"/>
        </w:rPr>
        <w:t>印章详情</w:t>
      </w:r>
    </w:p>
    <w:p w:rsidR="007C030A" w:rsidRDefault="007C030A" w:rsidP="007C030A">
      <w:pPr>
        <w:widowControl/>
        <w:autoSpaceDE w:val="0"/>
        <w:autoSpaceDN w:val="0"/>
        <w:adjustRightInd w:val="0"/>
        <w:snapToGrid w:val="0"/>
        <w:spacing w:before="154" w:line="4004"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80"/>
          <w:szCs w:val="21"/>
        </w:rPr>
        <w:drawing>
          <wp:inline distT="0" distB="0" distL="0" distR="0">
            <wp:extent cx="5270500" cy="2540000"/>
            <wp:effectExtent l="19050" t="0" r="6350" b="0"/>
            <wp:docPr id="95" name="IM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34"/>
                    <pic:cNvPicPr>
                      <a:picLocks noChangeArrowheads="1"/>
                    </pic:cNvPicPr>
                  </pic:nvPicPr>
                  <pic:blipFill>
                    <a:blip r:embed="rId112"/>
                    <a:srcRect/>
                    <a:stretch>
                      <a:fillRect/>
                    </a:stretch>
                  </pic:blipFill>
                  <pic:spPr bwMode="auto">
                    <a:xfrm>
                      <a:off x="0" y="0"/>
                      <a:ext cx="5270500" cy="25400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8" w:line="222" w:lineRule="auto"/>
        <w:ind w:left="2879"/>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5"/>
          <w:kern w:val="0"/>
          <w:sz w:val="31"/>
          <w:szCs w:val="31"/>
        </w:rPr>
        <w:t>图17</w:t>
      </w:r>
      <w:r>
        <w:rPr>
          <w:rFonts w:ascii="FangSong" w:eastAsia="FangSong" w:hAnsi="FangSong" w:cs="FangSong" w:hint="eastAsia"/>
          <w:snapToGrid w:val="0"/>
          <w:color w:val="000000"/>
          <w:spacing w:val="-5"/>
          <w:kern w:val="0"/>
          <w:sz w:val="31"/>
          <w:szCs w:val="31"/>
        </w:rPr>
        <w:t xml:space="preserve"> </w:t>
      </w:r>
      <w:r>
        <w:rPr>
          <w:rFonts w:ascii="FangSong" w:eastAsia="FangSong" w:hAnsi="FangSong" w:cs="FangSong"/>
          <w:snapToGrid w:val="0"/>
          <w:color w:val="000000"/>
          <w:spacing w:val="-5"/>
          <w:kern w:val="0"/>
          <w:sz w:val="31"/>
          <w:szCs w:val="31"/>
        </w:rPr>
        <w:t>审核意见查看</w:t>
      </w:r>
    </w:p>
    <w:p w:rsidR="007C030A" w:rsidRDefault="007C030A" w:rsidP="007C030A">
      <w:pPr>
        <w:autoSpaceDE w:val="0"/>
        <w:autoSpaceDN w:val="0"/>
        <w:adjustRightInd w:val="0"/>
        <w:snapToGrid w:val="0"/>
        <w:spacing w:before="229" w:line="357" w:lineRule="auto"/>
        <w:ind w:left="81" w:firstLine="663"/>
        <w:textAlignment w:val="baseline"/>
        <w:rPr>
          <w:rFonts w:ascii="FangSong" w:eastAsia="FangSong" w:hAnsi="FangSong" w:cs="FangSong"/>
          <w:snapToGrid w:val="0"/>
          <w:color w:val="000000"/>
          <w:kern w:val="0"/>
          <w:sz w:val="31"/>
          <w:szCs w:val="31"/>
        </w:rPr>
      </w:pPr>
      <w:r>
        <w:rPr>
          <w:rFonts w:ascii="仿宋_GB2312" w:eastAsia="仿宋_GB2312" w:hAnsi="仿宋_GB2312" w:cs="仿宋_GB2312" w:hint="eastAsia"/>
          <w:snapToGrid w:val="0"/>
          <w:color w:val="000000"/>
          <w:spacing w:val="2"/>
          <w:kern w:val="0"/>
          <w:sz w:val="32"/>
          <w:szCs w:val="32"/>
        </w:rPr>
        <w:t>6.点击“印章领取”，可以查看待领取的印章，点击“详情”可以查看印章相关信息，点击“领取”即可领取电子印章（如图18），点击“领取”时会弹出二维码，需要通过“三晋通”（微信、支付宝）小程序，扫码领取电子印章（如图19）点击“确定”（如图20），输入“印章密码”点击“确定”（如图21），印章领</w:t>
      </w:r>
      <w:r>
        <w:rPr>
          <w:rFonts w:ascii="仿宋_GB2312" w:eastAsia="仿宋_GB2312" w:hAnsi="仿宋_GB2312" w:cs="仿宋_GB2312" w:hint="eastAsia"/>
          <w:snapToGrid w:val="0"/>
          <w:color w:val="000000"/>
          <w:spacing w:val="2"/>
          <w:kern w:val="0"/>
          <w:sz w:val="32"/>
          <w:szCs w:val="32"/>
        </w:rPr>
        <w:lastRenderedPageBreak/>
        <w:t>取成功关闭页面（如图22）。</w:t>
      </w:r>
    </w:p>
    <w:p w:rsidR="007C030A" w:rsidRDefault="007C030A" w:rsidP="007C030A">
      <w:pPr>
        <w:spacing w:line="236" w:lineRule="auto"/>
        <w:sectPr w:rsidR="007C030A">
          <w:footerReference w:type="default" r:id="rId113"/>
          <w:pgSz w:w="11906" w:h="16839"/>
          <w:pgMar w:top="1431" w:right="1486" w:bottom="1166" w:left="1723" w:header="0" w:footer="802" w:gutter="0"/>
          <w:cols w:space="720"/>
        </w:sectPr>
      </w:pPr>
    </w:p>
    <w:p w:rsidR="007C030A" w:rsidRDefault="007C030A" w:rsidP="007C030A">
      <w:pPr>
        <w:widowControl/>
        <w:autoSpaceDE w:val="0"/>
        <w:autoSpaceDN w:val="0"/>
        <w:adjustRightInd w:val="0"/>
        <w:snapToGrid w:val="0"/>
        <w:spacing w:before="224" w:line="3838" w:lineRule="exact"/>
        <w:ind w:firstLine="35"/>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lastRenderedPageBreak/>
        <w:drawing>
          <wp:inline distT="0" distB="0" distL="0" distR="0">
            <wp:extent cx="5270500" cy="2438400"/>
            <wp:effectExtent l="19050" t="0" r="6350" b="0"/>
            <wp:docPr id="96" name="IM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36"/>
                    <pic:cNvPicPr>
                      <a:picLocks noChangeArrowheads="1"/>
                    </pic:cNvPicPr>
                  </pic:nvPicPr>
                  <pic:blipFill>
                    <a:blip r:embed="rId114"/>
                    <a:srcRect/>
                    <a:stretch>
                      <a:fillRect/>
                    </a:stretch>
                  </pic:blipFill>
                  <pic:spPr bwMode="auto">
                    <a:xfrm>
                      <a:off x="0" y="0"/>
                      <a:ext cx="5270500" cy="24384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0" w:line="222" w:lineRule="auto"/>
        <w:ind w:left="3135"/>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1"/>
          <w:kern w:val="0"/>
          <w:sz w:val="31"/>
          <w:szCs w:val="31"/>
          <w:lang w:eastAsia="en-US"/>
        </w:rPr>
        <w:t>图18</w:t>
      </w:r>
      <w:r>
        <w:rPr>
          <w:rFonts w:ascii="FangSong" w:eastAsia="FangSong" w:hAnsi="FangSong" w:cs="FangSong" w:hint="eastAsia"/>
          <w:snapToGrid w:val="0"/>
          <w:color w:val="000000"/>
          <w:spacing w:val="-11"/>
          <w:kern w:val="0"/>
          <w:sz w:val="31"/>
          <w:szCs w:val="31"/>
        </w:rPr>
        <w:t xml:space="preserve"> </w:t>
      </w:r>
      <w:r>
        <w:rPr>
          <w:rFonts w:ascii="FangSong" w:eastAsia="FangSong" w:hAnsi="FangSong" w:cs="FangSong"/>
          <w:snapToGrid w:val="0"/>
          <w:color w:val="000000"/>
          <w:spacing w:val="-11"/>
          <w:kern w:val="0"/>
          <w:sz w:val="31"/>
          <w:szCs w:val="31"/>
          <w:lang w:eastAsia="en-US"/>
        </w:rPr>
        <w:t>印章领取</w:t>
      </w:r>
    </w:p>
    <w:p w:rsidR="007C030A" w:rsidRDefault="007C030A" w:rsidP="007C030A">
      <w:pPr>
        <w:widowControl/>
        <w:autoSpaceDE w:val="0"/>
        <w:autoSpaceDN w:val="0"/>
        <w:adjustRightInd w:val="0"/>
        <w:snapToGrid w:val="0"/>
        <w:spacing w:before="79" w:line="3864" w:lineRule="exact"/>
        <w:ind w:firstLine="98"/>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7"/>
          <w:szCs w:val="21"/>
        </w:rPr>
        <w:drawing>
          <wp:inline distT="0" distB="0" distL="0" distR="0">
            <wp:extent cx="5314950" cy="2451100"/>
            <wp:effectExtent l="19050" t="0" r="0" b="0"/>
            <wp:docPr id="97" name="IM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38"/>
                    <pic:cNvPicPr>
                      <a:picLocks noChangeArrowheads="1"/>
                    </pic:cNvPicPr>
                  </pic:nvPicPr>
                  <pic:blipFill>
                    <a:blip r:embed="rId99"/>
                    <a:srcRect/>
                    <a:stretch>
                      <a:fillRect/>
                    </a:stretch>
                  </pic:blipFill>
                  <pic:spPr bwMode="auto">
                    <a:xfrm>
                      <a:off x="0" y="0"/>
                      <a:ext cx="5314950" cy="2451100"/>
                    </a:xfrm>
                    <a:prstGeom prst="rect">
                      <a:avLst/>
                    </a:prstGeom>
                    <a:noFill/>
                    <a:ln w="9525" cmpd="sng">
                      <a:noFill/>
                      <a:miter lim="800000"/>
                      <a:headEnd/>
                      <a:tailEnd/>
                    </a:ln>
                    <a:effectLst/>
                  </pic:spPr>
                </pic:pic>
              </a:graphicData>
            </a:graphic>
          </wp:inline>
        </w:drawing>
      </w:r>
    </w:p>
    <w:p w:rsidR="007C030A" w:rsidRDefault="007C030A" w:rsidP="007C030A">
      <w:pPr>
        <w:widowControl/>
        <w:autoSpaceDE w:val="0"/>
        <w:autoSpaceDN w:val="0"/>
        <w:adjustRightInd w:val="0"/>
        <w:snapToGrid w:val="0"/>
        <w:spacing w:line="161" w:lineRule="exact"/>
        <w:jc w:val="left"/>
        <w:textAlignment w:val="baseline"/>
        <w:rPr>
          <w:rFonts w:ascii="Arial" w:eastAsia="Arial" w:hAnsi="Arial" w:cs="Arial"/>
          <w:snapToGrid w:val="0"/>
          <w:color w:val="000000"/>
          <w:kern w:val="0"/>
          <w:szCs w:val="21"/>
          <w:lang w:eastAsia="en-US"/>
        </w:rPr>
      </w:pPr>
    </w:p>
    <w:p w:rsidR="007C030A" w:rsidRDefault="007C030A" w:rsidP="007C030A">
      <w:pPr>
        <w:spacing w:line="161" w:lineRule="exact"/>
        <w:sectPr w:rsidR="007C030A">
          <w:footerReference w:type="default" r:id="rId115"/>
          <w:pgSz w:w="11906" w:h="16839"/>
          <w:pgMar w:top="1431" w:right="1574" w:bottom="1166" w:left="1785" w:header="0" w:footer="802" w:gutter="0"/>
          <w:cols w:space="720"/>
        </w:sectPr>
      </w:pPr>
    </w:p>
    <w:p w:rsidR="007C030A" w:rsidRDefault="007C030A" w:rsidP="007C030A">
      <w:pPr>
        <w:widowControl/>
        <w:autoSpaceDE w:val="0"/>
        <w:autoSpaceDN w:val="0"/>
        <w:adjustRightInd w:val="0"/>
        <w:snapToGrid w:val="0"/>
        <w:spacing w:line="327"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328"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3864" w:lineRule="exact"/>
        <w:ind w:firstLine="189"/>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7"/>
          <w:szCs w:val="21"/>
        </w:rPr>
        <w:drawing>
          <wp:inline distT="0" distB="0" distL="0" distR="0">
            <wp:extent cx="1612900" cy="2451100"/>
            <wp:effectExtent l="19050" t="0" r="6350" b="0"/>
            <wp:docPr id="98" name="IM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40"/>
                    <pic:cNvPicPr>
                      <a:picLocks noChangeArrowheads="1"/>
                    </pic:cNvPicPr>
                  </pic:nvPicPr>
                  <pic:blipFill>
                    <a:blip r:embed="rId116"/>
                    <a:srcRect/>
                    <a:stretch>
                      <a:fillRect/>
                    </a:stretch>
                  </pic:blipFill>
                  <pic:spPr bwMode="auto">
                    <a:xfrm>
                      <a:off x="0" y="0"/>
                      <a:ext cx="1612900" cy="24511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5" w:line="189" w:lineRule="auto"/>
        <w:ind w:left="679"/>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hint="eastAsia"/>
          <w:snapToGrid w:val="0"/>
          <w:color w:val="000000"/>
          <w:spacing w:val="-1"/>
          <w:kern w:val="0"/>
          <w:sz w:val="31"/>
          <w:szCs w:val="31"/>
        </w:rPr>
        <w:t>图</w:t>
      </w:r>
      <w:r>
        <w:rPr>
          <w:rFonts w:ascii="FangSong" w:eastAsia="FangSong" w:hAnsi="FangSong" w:cs="FangSong"/>
          <w:snapToGrid w:val="0"/>
          <w:color w:val="000000"/>
          <w:spacing w:val="-1"/>
          <w:kern w:val="0"/>
          <w:sz w:val="31"/>
          <w:szCs w:val="31"/>
          <w:lang w:eastAsia="en-US"/>
        </w:rPr>
        <w:t>20</w:t>
      </w:r>
      <w:r>
        <w:rPr>
          <w:rFonts w:ascii="FangSong" w:eastAsia="FangSong" w:hAnsi="FangSong" w:cs="FangSong" w:hint="eastAsia"/>
          <w:snapToGrid w:val="0"/>
          <w:color w:val="000000"/>
          <w:spacing w:val="-1"/>
          <w:kern w:val="0"/>
          <w:sz w:val="31"/>
          <w:szCs w:val="31"/>
        </w:rPr>
        <w:t xml:space="preserve"> </w:t>
      </w:r>
      <w:r>
        <w:rPr>
          <w:rFonts w:ascii="FangSong" w:eastAsia="FangSong" w:hAnsi="FangSong" w:cs="FangSong"/>
          <w:snapToGrid w:val="0"/>
          <w:color w:val="000000"/>
          <w:spacing w:val="-1"/>
          <w:kern w:val="0"/>
          <w:sz w:val="31"/>
          <w:szCs w:val="31"/>
          <w:lang w:eastAsia="en-US"/>
        </w:rPr>
        <w:t>小程序</w:t>
      </w:r>
    </w:p>
    <w:p w:rsidR="007C030A" w:rsidRDefault="007C030A" w:rsidP="007C030A">
      <w:pPr>
        <w:widowControl/>
        <w:autoSpaceDE w:val="0"/>
        <w:autoSpaceDN w:val="0"/>
        <w:adjustRightInd w:val="0"/>
        <w:snapToGrid w:val="0"/>
        <w:spacing w:line="14" w:lineRule="auto"/>
        <w:jc w:val="left"/>
        <w:textAlignment w:val="baseline"/>
        <w:rPr>
          <w:rFonts w:ascii="Arial" w:eastAsia="Arial" w:hAnsi="Arial" w:cs="Arial"/>
          <w:snapToGrid w:val="0"/>
          <w:color w:val="000000"/>
          <w:kern w:val="0"/>
          <w:sz w:val="2"/>
          <w:szCs w:val="21"/>
          <w:lang w:eastAsia="en-US"/>
        </w:rPr>
      </w:pPr>
      <w:r>
        <w:rPr>
          <w:rFonts w:ascii="Arial" w:eastAsia="Arial" w:hAnsi="Arial" w:cs="Arial"/>
          <w:snapToGrid w:val="0"/>
          <w:color w:val="000000"/>
          <w:kern w:val="0"/>
          <w:sz w:val="2"/>
          <w:szCs w:val="2"/>
          <w:lang w:eastAsia="en-US"/>
        </w:rPr>
        <w:br w:type="column"/>
      </w:r>
    </w:p>
    <w:p w:rsidR="007C030A" w:rsidRDefault="007C030A" w:rsidP="007C030A">
      <w:pPr>
        <w:autoSpaceDE w:val="0"/>
        <w:autoSpaceDN w:val="0"/>
        <w:adjustRightInd w:val="0"/>
        <w:snapToGrid w:val="0"/>
        <w:spacing w:before="62" w:line="222" w:lineRule="auto"/>
        <w:ind w:left="200"/>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8"/>
          <w:kern w:val="0"/>
          <w:sz w:val="31"/>
          <w:szCs w:val="31"/>
          <w:lang w:eastAsia="en-US"/>
        </w:rPr>
        <w:t>图19</w:t>
      </w:r>
      <w:r>
        <w:rPr>
          <w:rFonts w:ascii="FangSong" w:eastAsia="FangSong" w:hAnsi="FangSong" w:cs="FangSong" w:hint="eastAsia"/>
          <w:snapToGrid w:val="0"/>
          <w:color w:val="000000"/>
          <w:spacing w:val="-8"/>
          <w:kern w:val="0"/>
          <w:sz w:val="31"/>
          <w:szCs w:val="31"/>
        </w:rPr>
        <w:t xml:space="preserve"> </w:t>
      </w:r>
      <w:r>
        <w:rPr>
          <w:rFonts w:ascii="FangSong" w:eastAsia="FangSong" w:hAnsi="FangSong" w:cs="FangSong"/>
          <w:snapToGrid w:val="0"/>
          <w:color w:val="000000"/>
          <w:spacing w:val="-8"/>
          <w:kern w:val="0"/>
          <w:sz w:val="31"/>
          <w:szCs w:val="31"/>
          <w:lang w:eastAsia="en-US"/>
        </w:rPr>
        <w:t>扫码领取</w:t>
      </w:r>
    </w:p>
    <w:p w:rsidR="007C030A" w:rsidRDefault="007C030A" w:rsidP="007C030A">
      <w:pPr>
        <w:widowControl/>
        <w:autoSpaceDE w:val="0"/>
        <w:autoSpaceDN w:val="0"/>
        <w:adjustRightInd w:val="0"/>
        <w:snapToGrid w:val="0"/>
        <w:spacing w:line="275"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before="1" w:line="3458"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69"/>
          <w:szCs w:val="21"/>
        </w:rPr>
        <w:drawing>
          <wp:inline distT="0" distB="0" distL="0" distR="0">
            <wp:extent cx="1574800" cy="2197100"/>
            <wp:effectExtent l="19050" t="0" r="6350" b="0"/>
            <wp:docPr id="99" name="IM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42"/>
                    <pic:cNvPicPr>
                      <a:picLocks noChangeArrowheads="1"/>
                    </pic:cNvPicPr>
                  </pic:nvPicPr>
                  <pic:blipFill>
                    <a:blip r:embed="rId117"/>
                    <a:srcRect/>
                    <a:stretch>
                      <a:fillRect/>
                    </a:stretch>
                  </pic:blipFill>
                  <pic:spPr bwMode="auto">
                    <a:xfrm>
                      <a:off x="0" y="0"/>
                      <a:ext cx="1574800" cy="2197100"/>
                    </a:xfrm>
                    <a:prstGeom prst="rect">
                      <a:avLst/>
                    </a:prstGeom>
                    <a:noFill/>
                    <a:ln w="9525" cmpd="sng">
                      <a:noFill/>
                      <a:miter lim="800000"/>
                      <a:headEnd/>
                      <a:tailEnd/>
                    </a:ln>
                    <a:effectLst/>
                  </pic:spPr>
                </pic:pic>
              </a:graphicData>
            </a:graphic>
          </wp:inline>
        </w:drawing>
      </w:r>
    </w:p>
    <w:p w:rsidR="007C030A" w:rsidRDefault="007C030A" w:rsidP="007C030A">
      <w:pPr>
        <w:widowControl/>
        <w:autoSpaceDE w:val="0"/>
        <w:autoSpaceDN w:val="0"/>
        <w:adjustRightInd w:val="0"/>
        <w:snapToGrid w:val="0"/>
        <w:spacing w:line="471" w:lineRule="auto"/>
        <w:jc w:val="left"/>
        <w:textAlignment w:val="baseline"/>
        <w:rPr>
          <w:rFonts w:ascii="Arial" w:eastAsia="Arial" w:hAnsi="Arial" w:cs="Arial"/>
          <w:snapToGrid w:val="0"/>
          <w:color w:val="000000"/>
          <w:kern w:val="0"/>
          <w:szCs w:val="21"/>
          <w:lang w:eastAsia="en-US"/>
        </w:rPr>
      </w:pPr>
    </w:p>
    <w:p w:rsidR="007C030A" w:rsidRDefault="007C030A" w:rsidP="007C030A">
      <w:pPr>
        <w:autoSpaceDE w:val="0"/>
        <w:autoSpaceDN w:val="0"/>
        <w:adjustRightInd w:val="0"/>
        <w:snapToGrid w:val="0"/>
        <w:spacing w:before="102" w:line="189" w:lineRule="auto"/>
        <w:ind w:left="244"/>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0"/>
          <w:kern w:val="0"/>
          <w:sz w:val="31"/>
          <w:szCs w:val="31"/>
          <w:lang w:eastAsia="en-US"/>
        </w:rPr>
        <w:t>图21</w:t>
      </w:r>
      <w:r>
        <w:rPr>
          <w:rFonts w:ascii="FangSong" w:eastAsia="FangSong" w:hAnsi="FangSong" w:cs="FangSong" w:hint="eastAsia"/>
          <w:snapToGrid w:val="0"/>
          <w:color w:val="000000"/>
          <w:spacing w:val="-10"/>
          <w:kern w:val="0"/>
          <w:sz w:val="31"/>
          <w:szCs w:val="31"/>
        </w:rPr>
        <w:t xml:space="preserve"> </w:t>
      </w:r>
      <w:r>
        <w:rPr>
          <w:rFonts w:ascii="FangSong" w:eastAsia="FangSong" w:hAnsi="FangSong" w:cs="FangSong"/>
          <w:snapToGrid w:val="0"/>
          <w:color w:val="000000"/>
          <w:spacing w:val="-10"/>
          <w:kern w:val="0"/>
          <w:sz w:val="31"/>
          <w:szCs w:val="31"/>
          <w:lang w:eastAsia="en-US"/>
        </w:rPr>
        <w:t>印章密码</w:t>
      </w:r>
    </w:p>
    <w:p w:rsidR="007C030A" w:rsidRDefault="007C030A" w:rsidP="007C030A">
      <w:pPr>
        <w:widowControl/>
        <w:autoSpaceDE w:val="0"/>
        <w:autoSpaceDN w:val="0"/>
        <w:adjustRightInd w:val="0"/>
        <w:snapToGrid w:val="0"/>
        <w:spacing w:line="14" w:lineRule="auto"/>
        <w:jc w:val="left"/>
        <w:textAlignment w:val="baseline"/>
        <w:rPr>
          <w:rFonts w:ascii="Arial" w:eastAsia="Arial" w:hAnsi="Arial" w:cs="Arial"/>
          <w:snapToGrid w:val="0"/>
          <w:color w:val="000000"/>
          <w:kern w:val="0"/>
          <w:sz w:val="2"/>
          <w:szCs w:val="21"/>
          <w:lang w:eastAsia="en-US"/>
        </w:rPr>
      </w:pPr>
      <w:r>
        <w:rPr>
          <w:rFonts w:ascii="Arial" w:eastAsia="Arial" w:hAnsi="Arial" w:cs="Arial"/>
          <w:snapToGrid w:val="0"/>
          <w:color w:val="000000"/>
          <w:kern w:val="0"/>
          <w:sz w:val="2"/>
          <w:szCs w:val="2"/>
          <w:lang w:eastAsia="en-US"/>
        </w:rPr>
        <w:br w:type="column"/>
      </w:r>
    </w:p>
    <w:p w:rsidR="007C030A" w:rsidRDefault="007C030A" w:rsidP="007C030A">
      <w:pPr>
        <w:widowControl/>
        <w:autoSpaceDE w:val="0"/>
        <w:autoSpaceDN w:val="0"/>
        <w:adjustRightInd w:val="0"/>
        <w:snapToGrid w:val="0"/>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241"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241"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3504"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0"/>
          <w:szCs w:val="21"/>
        </w:rPr>
        <w:drawing>
          <wp:inline distT="0" distB="0" distL="0" distR="0">
            <wp:extent cx="1473200" cy="2222500"/>
            <wp:effectExtent l="19050" t="0" r="0" b="0"/>
            <wp:docPr id="100" name="IM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44"/>
                    <pic:cNvPicPr>
                      <a:picLocks noChangeArrowheads="1"/>
                    </pic:cNvPicPr>
                  </pic:nvPicPr>
                  <pic:blipFill>
                    <a:blip r:embed="rId118"/>
                    <a:srcRect/>
                    <a:stretch>
                      <a:fillRect/>
                    </a:stretch>
                  </pic:blipFill>
                  <pic:spPr bwMode="auto">
                    <a:xfrm>
                      <a:off x="0" y="0"/>
                      <a:ext cx="1473200" cy="2222500"/>
                    </a:xfrm>
                    <a:prstGeom prst="rect">
                      <a:avLst/>
                    </a:prstGeom>
                    <a:noFill/>
                    <a:ln w="9525" cmpd="sng">
                      <a:noFill/>
                      <a:miter lim="800000"/>
                      <a:headEnd/>
                      <a:tailEnd/>
                    </a:ln>
                    <a:effectLst/>
                  </pic:spPr>
                </pic:pic>
              </a:graphicData>
            </a:graphic>
          </wp:inline>
        </w:drawing>
      </w:r>
    </w:p>
    <w:p w:rsidR="007C030A" w:rsidRDefault="007C030A" w:rsidP="007C030A">
      <w:pPr>
        <w:widowControl/>
        <w:autoSpaceDE w:val="0"/>
        <w:autoSpaceDN w:val="0"/>
        <w:adjustRightInd w:val="0"/>
        <w:snapToGrid w:val="0"/>
        <w:spacing w:line="412" w:lineRule="auto"/>
        <w:jc w:val="left"/>
        <w:textAlignment w:val="baseline"/>
        <w:rPr>
          <w:rFonts w:ascii="Arial" w:eastAsia="Arial" w:hAnsi="Arial" w:cs="Arial"/>
          <w:snapToGrid w:val="0"/>
          <w:color w:val="000000"/>
          <w:kern w:val="0"/>
          <w:szCs w:val="21"/>
          <w:lang w:eastAsia="en-US"/>
        </w:rPr>
      </w:pPr>
    </w:p>
    <w:p w:rsidR="007C030A" w:rsidRDefault="007C030A" w:rsidP="007C030A">
      <w:pPr>
        <w:autoSpaceDE w:val="0"/>
        <w:autoSpaceDN w:val="0"/>
        <w:adjustRightInd w:val="0"/>
        <w:snapToGrid w:val="0"/>
        <w:spacing w:before="101" w:line="189" w:lineRule="auto"/>
        <w:ind w:left="68"/>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3"/>
          <w:kern w:val="0"/>
          <w:sz w:val="31"/>
          <w:szCs w:val="31"/>
        </w:rPr>
        <w:t>图22</w:t>
      </w:r>
      <w:r>
        <w:rPr>
          <w:rFonts w:ascii="FangSong" w:eastAsia="FangSong" w:hAnsi="FangSong" w:cs="FangSong" w:hint="eastAsia"/>
          <w:snapToGrid w:val="0"/>
          <w:color w:val="000000"/>
          <w:spacing w:val="-3"/>
          <w:kern w:val="0"/>
          <w:sz w:val="31"/>
          <w:szCs w:val="31"/>
        </w:rPr>
        <w:t xml:space="preserve"> </w:t>
      </w:r>
      <w:r>
        <w:rPr>
          <w:rFonts w:ascii="FangSong" w:eastAsia="FangSong" w:hAnsi="FangSong" w:cs="FangSong"/>
          <w:snapToGrid w:val="0"/>
          <w:color w:val="000000"/>
          <w:spacing w:val="-3"/>
          <w:kern w:val="0"/>
          <w:sz w:val="31"/>
          <w:szCs w:val="31"/>
        </w:rPr>
        <w:t>领取成功</w:t>
      </w:r>
    </w:p>
    <w:p w:rsidR="007C030A" w:rsidRDefault="007C030A" w:rsidP="007C030A">
      <w:pPr>
        <w:spacing w:line="189" w:lineRule="auto"/>
        <w:sectPr w:rsidR="007C030A">
          <w:type w:val="continuous"/>
          <w:pgSz w:w="11906" w:h="16839"/>
          <w:pgMar w:top="1431" w:right="1574" w:bottom="1166" w:left="1785" w:header="0" w:footer="802" w:gutter="0"/>
          <w:cols w:num="3" w:space="100" w:equalWidth="0">
            <w:col w:w="3157" w:space="100"/>
            <w:col w:w="2872" w:space="100"/>
            <w:col w:w="2319"/>
          </w:cols>
        </w:sectPr>
      </w:pPr>
    </w:p>
    <w:p w:rsidR="007C030A" w:rsidRDefault="007C030A" w:rsidP="007C030A">
      <w:pPr>
        <w:widowControl/>
        <w:autoSpaceDE w:val="0"/>
        <w:autoSpaceDN w:val="0"/>
        <w:adjustRightInd w:val="0"/>
        <w:snapToGrid w:val="0"/>
        <w:spacing w:before="175" w:line="223" w:lineRule="auto"/>
        <w:ind w:left="625"/>
        <w:jc w:val="left"/>
        <w:textAlignment w:val="baseline"/>
        <w:rPr>
          <w:rFonts w:ascii="方正楷体_GBK" w:eastAsia="方正楷体_GBK" w:hAnsi="方正楷体_GBK" w:cs="方正楷体_GBK" w:hint="eastAsia"/>
          <w:snapToGrid w:val="0"/>
          <w:color w:val="000000"/>
          <w:spacing w:val="-4"/>
          <w:kern w:val="0"/>
          <w:sz w:val="32"/>
          <w:szCs w:val="32"/>
        </w:rPr>
      </w:pPr>
      <w:r>
        <w:rPr>
          <w:rFonts w:ascii="方正楷体_GBK" w:eastAsia="方正楷体_GBK" w:hAnsi="方正楷体_GBK" w:cs="方正楷体_GBK" w:hint="eastAsia"/>
          <w:snapToGrid w:val="0"/>
          <w:color w:val="000000"/>
          <w:spacing w:val="-4"/>
          <w:kern w:val="0"/>
          <w:sz w:val="32"/>
          <w:szCs w:val="32"/>
        </w:rPr>
        <w:lastRenderedPageBreak/>
        <w:t>（四）电子印章信息查看</w:t>
      </w:r>
    </w:p>
    <w:p w:rsidR="007C030A" w:rsidRDefault="007C030A" w:rsidP="007C030A">
      <w:pPr>
        <w:autoSpaceDE w:val="0"/>
        <w:autoSpaceDN w:val="0"/>
        <w:adjustRightInd w:val="0"/>
        <w:snapToGrid w:val="0"/>
        <w:spacing w:before="305" w:line="325" w:lineRule="auto"/>
        <w:ind w:left="35" w:firstLine="643"/>
        <w:jc w:val="left"/>
        <w:textAlignment w:val="baseline"/>
        <w:rPr>
          <w:rFonts w:ascii="仿宋_GB2312" w:eastAsia="仿宋_GB2312" w:hAnsi="仿宋_GB2312" w:cs="仿宋_GB2312" w:hint="eastAsia"/>
          <w:snapToGrid w:val="0"/>
          <w:color w:val="000000"/>
          <w:spacing w:val="2"/>
          <w:kern w:val="0"/>
          <w:sz w:val="32"/>
          <w:szCs w:val="32"/>
        </w:rPr>
      </w:pPr>
      <w:r>
        <w:rPr>
          <w:rFonts w:ascii="仿宋_GB2312" w:eastAsia="仿宋_GB2312" w:hAnsi="仿宋_GB2312" w:cs="仿宋_GB2312" w:hint="eastAsia"/>
          <w:snapToGrid w:val="0"/>
          <w:color w:val="000000"/>
          <w:spacing w:val="2"/>
          <w:kern w:val="0"/>
          <w:sz w:val="32"/>
          <w:szCs w:val="32"/>
        </w:rPr>
        <w:t>1.点击“印章列表”可以对申领后的电子印章信息进行查看，可以查看电子印章到期时间以及印章状态等信息（如图23）。</w:t>
      </w:r>
    </w:p>
    <w:p w:rsidR="007C030A" w:rsidRDefault="007C030A" w:rsidP="007C030A">
      <w:pPr>
        <w:widowControl/>
        <w:autoSpaceDE w:val="0"/>
        <w:autoSpaceDN w:val="0"/>
        <w:adjustRightInd w:val="0"/>
        <w:snapToGrid w:val="0"/>
        <w:spacing w:before="214" w:line="3571"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1"/>
          <w:szCs w:val="21"/>
        </w:rPr>
        <w:drawing>
          <wp:inline distT="0" distB="0" distL="0" distR="0">
            <wp:extent cx="5270500" cy="2266950"/>
            <wp:effectExtent l="19050" t="0" r="6350" b="0"/>
            <wp:docPr id="101" name="IM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46"/>
                    <pic:cNvPicPr>
                      <a:picLocks noChangeArrowheads="1"/>
                    </pic:cNvPicPr>
                  </pic:nvPicPr>
                  <pic:blipFill>
                    <a:blip r:embed="rId119"/>
                    <a:srcRect/>
                    <a:stretch>
                      <a:fillRect/>
                    </a:stretch>
                  </pic:blipFill>
                  <pic:spPr bwMode="auto">
                    <a:xfrm>
                      <a:off x="0" y="0"/>
                      <a:ext cx="5270500" cy="22669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7" w:line="222" w:lineRule="auto"/>
        <w:ind w:left="3061"/>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11"/>
          <w:kern w:val="0"/>
          <w:sz w:val="31"/>
          <w:szCs w:val="31"/>
        </w:rPr>
        <w:t>图23</w:t>
      </w:r>
      <w:r>
        <w:rPr>
          <w:rFonts w:ascii="FangSong" w:eastAsia="FangSong" w:hAnsi="FangSong" w:cs="FangSong" w:hint="eastAsia"/>
          <w:snapToGrid w:val="0"/>
          <w:color w:val="000000"/>
          <w:spacing w:val="-11"/>
          <w:kern w:val="0"/>
          <w:sz w:val="31"/>
          <w:szCs w:val="31"/>
        </w:rPr>
        <w:t xml:space="preserve"> </w:t>
      </w:r>
      <w:r>
        <w:rPr>
          <w:rFonts w:ascii="FangSong" w:eastAsia="FangSong" w:hAnsi="FangSong" w:cs="FangSong"/>
          <w:snapToGrid w:val="0"/>
          <w:color w:val="000000"/>
          <w:spacing w:val="-11"/>
          <w:kern w:val="0"/>
          <w:sz w:val="31"/>
          <w:szCs w:val="31"/>
        </w:rPr>
        <w:t>印章列表</w:t>
      </w:r>
    </w:p>
    <w:p w:rsidR="007C030A" w:rsidRDefault="007C030A" w:rsidP="007C030A">
      <w:pPr>
        <w:autoSpaceDE w:val="0"/>
        <w:autoSpaceDN w:val="0"/>
        <w:adjustRightInd w:val="0"/>
        <w:snapToGrid w:val="0"/>
        <w:spacing w:before="305" w:line="325" w:lineRule="auto"/>
        <w:ind w:left="35" w:firstLine="643"/>
        <w:jc w:val="left"/>
        <w:textAlignment w:val="baseline"/>
        <w:rPr>
          <w:rFonts w:ascii="仿宋_GB2312" w:eastAsia="仿宋_GB2312" w:hAnsi="仿宋_GB2312" w:cs="仿宋_GB2312" w:hint="eastAsia"/>
          <w:snapToGrid w:val="0"/>
          <w:color w:val="000000"/>
          <w:spacing w:val="2"/>
          <w:kern w:val="0"/>
          <w:sz w:val="32"/>
          <w:szCs w:val="32"/>
        </w:rPr>
      </w:pPr>
      <w:r>
        <w:rPr>
          <w:rFonts w:ascii="仿宋_GB2312" w:eastAsia="仿宋_GB2312" w:hAnsi="仿宋_GB2312" w:cs="仿宋_GB2312" w:hint="eastAsia"/>
          <w:snapToGrid w:val="0"/>
          <w:color w:val="000000"/>
          <w:spacing w:val="2"/>
          <w:kern w:val="0"/>
          <w:sz w:val="32"/>
          <w:szCs w:val="32"/>
        </w:rPr>
        <w:t>2.点击“印章列表”中的“查看”，可以查看基本信息（如图24）以及用章详情（如图25）</w:t>
      </w:r>
    </w:p>
    <w:p w:rsidR="007C030A" w:rsidRDefault="007C030A" w:rsidP="007C030A">
      <w:pPr>
        <w:widowControl/>
        <w:autoSpaceDE w:val="0"/>
        <w:autoSpaceDN w:val="0"/>
        <w:adjustRightInd w:val="0"/>
        <w:snapToGrid w:val="0"/>
        <w:spacing w:before="7" w:line="3072" w:lineRule="exact"/>
        <w:ind w:firstLine="62"/>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61"/>
          <w:szCs w:val="21"/>
        </w:rPr>
        <w:drawing>
          <wp:inline distT="0" distB="0" distL="0" distR="0">
            <wp:extent cx="5270500" cy="1949450"/>
            <wp:effectExtent l="19050" t="0" r="6350" b="0"/>
            <wp:docPr id="102" name="IM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48"/>
                    <pic:cNvPicPr>
                      <a:picLocks noChangeArrowheads="1"/>
                    </pic:cNvPicPr>
                  </pic:nvPicPr>
                  <pic:blipFill>
                    <a:blip r:embed="rId120"/>
                    <a:srcRect/>
                    <a:stretch>
                      <a:fillRect/>
                    </a:stretch>
                  </pic:blipFill>
                  <pic:spPr bwMode="auto">
                    <a:xfrm>
                      <a:off x="0" y="0"/>
                      <a:ext cx="5270500" cy="19494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5" w:line="222" w:lineRule="auto"/>
        <w:ind w:left="3140"/>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2"/>
          <w:kern w:val="0"/>
          <w:sz w:val="31"/>
          <w:szCs w:val="31"/>
          <w:lang w:eastAsia="en-US"/>
        </w:rPr>
        <w:t>图24</w:t>
      </w:r>
      <w:r>
        <w:rPr>
          <w:rFonts w:ascii="FangSong" w:eastAsia="FangSong" w:hAnsi="FangSong" w:cs="FangSong" w:hint="eastAsia"/>
          <w:snapToGrid w:val="0"/>
          <w:color w:val="000000"/>
          <w:spacing w:val="-2"/>
          <w:kern w:val="0"/>
          <w:sz w:val="31"/>
          <w:szCs w:val="31"/>
        </w:rPr>
        <w:t xml:space="preserve"> </w:t>
      </w:r>
      <w:r>
        <w:rPr>
          <w:rFonts w:ascii="FangSong" w:eastAsia="FangSong" w:hAnsi="FangSong" w:cs="FangSong"/>
          <w:snapToGrid w:val="0"/>
          <w:color w:val="000000"/>
          <w:spacing w:val="-2"/>
          <w:kern w:val="0"/>
          <w:sz w:val="31"/>
          <w:szCs w:val="31"/>
          <w:lang w:eastAsia="en-US"/>
        </w:rPr>
        <w:t>基本信息</w:t>
      </w:r>
    </w:p>
    <w:p w:rsidR="007C030A" w:rsidRDefault="007C030A" w:rsidP="007C030A">
      <w:pPr>
        <w:spacing w:line="222" w:lineRule="auto"/>
        <w:sectPr w:rsidR="007C030A">
          <w:footerReference w:type="default" r:id="rId121"/>
          <w:pgSz w:w="11906" w:h="16839"/>
          <w:pgMar w:top="1431" w:right="1765" w:bottom="1166" w:left="1780" w:header="0" w:footer="799" w:gutter="0"/>
          <w:cols w:space="720"/>
        </w:sectPr>
      </w:pPr>
    </w:p>
    <w:p w:rsidR="007C030A" w:rsidRDefault="007C030A" w:rsidP="007C030A">
      <w:pPr>
        <w:widowControl/>
        <w:autoSpaceDE w:val="0"/>
        <w:autoSpaceDN w:val="0"/>
        <w:adjustRightInd w:val="0"/>
        <w:snapToGrid w:val="0"/>
        <w:spacing w:before="157" w:line="3403" w:lineRule="exact"/>
        <w:ind w:firstLine="57"/>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68"/>
          <w:szCs w:val="21"/>
        </w:rPr>
        <w:lastRenderedPageBreak/>
        <w:drawing>
          <wp:inline distT="0" distB="0" distL="0" distR="0">
            <wp:extent cx="5270500" cy="2159000"/>
            <wp:effectExtent l="19050" t="0" r="6350" b="0"/>
            <wp:docPr id="103" name="IM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50"/>
                    <pic:cNvPicPr>
                      <a:picLocks noChangeArrowheads="1"/>
                    </pic:cNvPicPr>
                  </pic:nvPicPr>
                  <pic:blipFill>
                    <a:blip r:embed="rId122"/>
                    <a:srcRect/>
                    <a:stretch>
                      <a:fillRect/>
                    </a:stretch>
                  </pic:blipFill>
                  <pic:spPr bwMode="auto">
                    <a:xfrm>
                      <a:off x="0" y="0"/>
                      <a:ext cx="5270500" cy="21590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5" w:line="221" w:lineRule="auto"/>
        <w:ind w:left="3143"/>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5"/>
          <w:kern w:val="0"/>
          <w:sz w:val="31"/>
          <w:szCs w:val="31"/>
        </w:rPr>
        <w:t>图25</w:t>
      </w:r>
      <w:r>
        <w:rPr>
          <w:rFonts w:ascii="FangSong" w:eastAsia="FangSong" w:hAnsi="FangSong" w:cs="FangSong" w:hint="eastAsia"/>
          <w:snapToGrid w:val="0"/>
          <w:color w:val="000000"/>
          <w:spacing w:val="-5"/>
          <w:kern w:val="0"/>
          <w:sz w:val="31"/>
          <w:szCs w:val="31"/>
        </w:rPr>
        <w:t xml:space="preserve"> </w:t>
      </w:r>
      <w:r>
        <w:rPr>
          <w:rFonts w:ascii="FangSong" w:eastAsia="FangSong" w:hAnsi="FangSong" w:cs="FangSong"/>
          <w:snapToGrid w:val="0"/>
          <w:color w:val="000000"/>
          <w:spacing w:val="-5"/>
          <w:kern w:val="0"/>
          <w:sz w:val="31"/>
          <w:szCs w:val="31"/>
        </w:rPr>
        <w:t>用章详情</w:t>
      </w:r>
    </w:p>
    <w:p w:rsidR="007C030A" w:rsidRDefault="007C030A" w:rsidP="007C030A">
      <w:pPr>
        <w:widowControl/>
        <w:autoSpaceDE w:val="0"/>
        <w:autoSpaceDN w:val="0"/>
        <w:adjustRightInd w:val="0"/>
        <w:snapToGrid w:val="0"/>
        <w:spacing w:before="175" w:line="223" w:lineRule="auto"/>
        <w:ind w:left="625"/>
        <w:jc w:val="left"/>
        <w:textAlignment w:val="baseline"/>
        <w:rPr>
          <w:rFonts w:ascii="方正楷体_GBK" w:eastAsia="方正楷体_GBK" w:hAnsi="方正楷体_GBK" w:cs="方正楷体_GBK" w:hint="eastAsia"/>
          <w:snapToGrid w:val="0"/>
          <w:color w:val="000000"/>
          <w:spacing w:val="-4"/>
          <w:kern w:val="0"/>
          <w:sz w:val="32"/>
          <w:szCs w:val="32"/>
        </w:rPr>
      </w:pPr>
      <w:r>
        <w:rPr>
          <w:rFonts w:ascii="方正楷体_GBK" w:eastAsia="方正楷体_GBK" w:hAnsi="方正楷体_GBK" w:cs="方正楷体_GBK" w:hint="eastAsia"/>
          <w:snapToGrid w:val="0"/>
          <w:color w:val="000000"/>
          <w:spacing w:val="-4"/>
          <w:kern w:val="0"/>
          <w:sz w:val="32"/>
          <w:szCs w:val="32"/>
        </w:rPr>
        <w:t>（五）文件验签</w:t>
      </w:r>
    </w:p>
    <w:p w:rsidR="007C030A" w:rsidRDefault="007C030A" w:rsidP="007C030A">
      <w:pPr>
        <w:autoSpaceDE w:val="0"/>
        <w:autoSpaceDN w:val="0"/>
        <w:adjustRightInd w:val="0"/>
        <w:snapToGrid w:val="0"/>
        <w:spacing w:before="305" w:line="325" w:lineRule="auto"/>
        <w:ind w:left="35" w:firstLine="643"/>
        <w:jc w:val="left"/>
        <w:textAlignment w:val="baseline"/>
        <w:rPr>
          <w:rFonts w:ascii="仿宋_GB2312" w:eastAsia="仿宋_GB2312" w:hAnsi="仿宋_GB2312" w:cs="仿宋_GB2312" w:hint="eastAsia"/>
          <w:snapToGrid w:val="0"/>
          <w:color w:val="000000"/>
          <w:spacing w:val="2"/>
          <w:kern w:val="0"/>
          <w:sz w:val="32"/>
          <w:szCs w:val="32"/>
        </w:rPr>
      </w:pPr>
      <w:r>
        <w:rPr>
          <w:rFonts w:ascii="仿宋_GB2312" w:eastAsia="仿宋_GB2312" w:hAnsi="仿宋_GB2312" w:cs="仿宋_GB2312" w:hint="eastAsia"/>
          <w:snapToGrid w:val="0"/>
          <w:color w:val="000000"/>
          <w:spacing w:val="2"/>
          <w:kern w:val="0"/>
          <w:sz w:val="32"/>
          <w:szCs w:val="32"/>
        </w:rPr>
        <w:t>点击“文件验签”，可以对盖章后的PDF/OFD格式文件进行验签（如图26），验证文件的完整性和印章/签章的有效性，验证成功展示验证内容（如图27）。</w:t>
      </w:r>
    </w:p>
    <w:p w:rsidR="007C030A" w:rsidRDefault="007C030A" w:rsidP="007C030A">
      <w:pPr>
        <w:widowControl/>
        <w:autoSpaceDE w:val="0"/>
        <w:autoSpaceDN w:val="0"/>
        <w:adjustRightInd w:val="0"/>
        <w:snapToGrid w:val="0"/>
        <w:spacing w:before="99" w:line="3837"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drawing>
          <wp:inline distT="0" distB="0" distL="0" distR="0">
            <wp:extent cx="5270500" cy="2438400"/>
            <wp:effectExtent l="19050" t="0" r="6350" b="0"/>
            <wp:docPr id="104" name="IM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52"/>
                    <pic:cNvPicPr>
                      <a:picLocks noChangeArrowheads="1"/>
                    </pic:cNvPicPr>
                  </pic:nvPicPr>
                  <pic:blipFill>
                    <a:blip r:embed="rId123"/>
                    <a:srcRect/>
                    <a:stretch>
                      <a:fillRect/>
                    </a:stretch>
                  </pic:blipFill>
                  <pic:spPr bwMode="auto">
                    <a:xfrm>
                      <a:off x="0" y="0"/>
                      <a:ext cx="5270500" cy="24384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2" w:line="222" w:lineRule="auto"/>
        <w:ind w:left="3143"/>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7"/>
          <w:kern w:val="0"/>
          <w:sz w:val="31"/>
          <w:szCs w:val="31"/>
          <w:lang w:eastAsia="en-US"/>
        </w:rPr>
        <w:t>图26</w:t>
      </w:r>
      <w:r>
        <w:rPr>
          <w:rFonts w:ascii="FangSong" w:eastAsia="FangSong" w:hAnsi="FangSong" w:cs="FangSong" w:hint="eastAsia"/>
          <w:snapToGrid w:val="0"/>
          <w:color w:val="000000"/>
          <w:spacing w:val="-7"/>
          <w:kern w:val="0"/>
          <w:sz w:val="31"/>
          <w:szCs w:val="31"/>
        </w:rPr>
        <w:t xml:space="preserve"> </w:t>
      </w:r>
      <w:r>
        <w:rPr>
          <w:rFonts w:ascii="FangSong" w:eastAsia="FangSong" w:hAnsi="FangSong" w:cs="FangSong"/>
          <w:snapToGrid w:val="0"/>
          <w:color w:val="000000"/>
          <w:spacing w:val="-7"/>
          <w:kern w:val="0"/>
          <w:sz w:val="31"/>
          <w:szCs w:val="31"/>
          <w:lang w:eastAsia="en-US"/>
        </w:rPr>
        <w:t>文件验签</w:t>
      </w:r>
    </w:p>
    <w:p w:rsidR="007C030A" w:rsidRDefault="007C030A" w:rsidP="007C030A">
      <w:pPr>
        <w:spacing w:line="222" w:lineRule="auto"/>
        <w:sectPr w:rsidR="007C030A">
          <w:footerReference w:type="default" r:id="rId124"/>
          <w:pgSz w:w="11906" w:h="16839"/>
          <w:pgMar w:top="1431" w:right="1773" w:bottom="1166" w:left="1778" w:header="0" w:footer="799" w:gutter="0"/>
          <w:cols w:space="720"/>
        </w:sectPr>
      </w:pPr>
    </w:p>
    <w:p w:rsidR="007C030A" w:rsidRDefault="007C030A" w:rsidP="007C030A">
      <w:pPr>
        <w:widowControl/>
        <w:autoSpaceDE w:val="0"/>
        <w:autoSpaceDN w:val="0"/>
        <w:adjustRightInd w:val="0"/>
        <w:snapToGrid w:val="0"/>
        <w:spacing w:before="99" w:line="3838"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lastRenderedPageBreak/>
        <w:drawing>
          <wp:inline distT="0" distB="0" distL="0" distR="0">
            <wp:extent cx="5270500" cy="2438400"/>
            <wp:effectExtent l="19050" t="0" r="6350" b="0"/>
            <wp:docPr id="105" name="IM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54"/>
                    <pic:cNvPicPr>
                      <a:picLocks noChangeArrowheads="1"/>
                    </pic:cNvPicPr>
                  </pic:nvPicPr>
                  <pic:blipFill>
                    <a:blip r:embed="rId125"/>
                    <a:srcRect/>
                    <a:stretch>
                      <a:fillRect/>
                    </a:stretch>
                  </pic:blipFill>
                  <pic:spPr bwMode="auto">
                    <a:xfrm>
                      <a:off x="0" y="0"/>
                      <a:ext cx="5270500" cy="24384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3" w:line="222" w:lineRule="auto"/>
        <w:ind w:left="3196"/>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5"/>
          <w:kern w:val="0"/>
          <w:sz w:val="31"/>
          <w:szCs w:val="31"/>
        </w:rPr>
        <w:t>图27</w:t>
      </w:r>
      <w:r>
        <w:rPr>
          <w:rFonts w:ascii="FangSong" w:eastAsia="FangSong" w:hAnsi="FangSong" w:cs="FangSong" w:hint="eastAsia"/>
          <w:snapToGrid w:val="0"/>
          <w:color w:val="000000"/>
          <w:spacing w:val="-5"/>
          <w:kern w:val="0"/>
          <w:sz w:val="31"/>
          <w:szCs w:val="31"/>
        </w:rPr>
        <w:t xml:space="preserve"> </w:t>
      </w:r>
      <w:r>
        <w:rPr>
          <w:rFonts w:ascii="FangSong" w:eastAsia="FangSong" w:hAnsi="FangSong" w:cs="FangSong"/>
          <w:snapToGrid w:val="0"/>
          <w:color w:val="000000"/>
          <w:spacing w:val="-5"/>
          <w:kern w:val="0"/>
          <w:sz w:val="31"/>
          <w:szCs w:val="31"/>
        </w:rPr>
        <w:t>验证结果</w:t>
      </w:r>
    </w:p>
    <w:p w:rsidR="007C030A" w:rsidRDefault="007C030A" w:rsidP="007C030A">
      <w:pPr>
        <w:widowControl/>
        <w:autoSpaceDE w:val="0"/>
        <w:autoSpaceDN w:val="0"/>
        <w:adjustRightInd w:val="0"/>
        <w:snapToGrid w:val="0"/>
        <w:spacing w:before="175" w:line="223" w:lineRule="auto"/>
        <w:ind w:left="625"/>
        <w:jc w:val="left"/>
        <w:textAlignment w:val="baseline"/>
        <w:rPr>
          <w:rFonts w:ascii="方正楷体_GBK" w:eastAsia="方正楷体_GBK" w:hAnsi="方正楷体_GBK" w:cs="方正楷体_GBK" w:hint="eastAsia"/>
          <w:snapToGrid w:val="0"/>
          <w:color w:val="000000"/>
          <w:spacing w:val="-4"/>
          <w:kern w:val="0"/>
          <w:sz w:val="32"/>
          <w:szCs w:val="32"/>
        </w:rPr>
      </w:pPr>
      <w:r>
        <w:rPr>
          <w:rFonts w:ascii="方正楷体_GBK" w:eastAsia="方正楷体_GBK" w:hAnsi="方正楷体_GBK" w:cs="方正楷体_GBK" w:hint="eastAsia"/>
          <w:snapToGrid w:val="0"/>
          <w:color w:val="000000"/>
          <w:spacing w:val="-4"/>
          <w:kern w:val="0"/>
          <w:sz w:val="32"/>
          <w:szCs w:val="32"/>
        </w:rPr>
        <w:t>（六）电子印章管理</w:t>
      </w:r>
    </w:p>
    <w:p w:rsidR="007C030A" w:rsidRDefault="007C030A" w:rsidP="007C030A">
      <w:pPr>
        <w:autoSpaceDE w:val="0"/>
        <w:autoSpaceDN w:val="0"/>
        <w:adjustRightInd w:val="0"/>
        <w:snapToGrid w:val="0"/>
        <w:spacing w:before="305" w:line="325" w:lineRule="auto"/>
        <w:ind w:left="35" w:firstLine="643"/>
        <w:jc w:val="left"/>
        <w:textAlignment w:val="baseline"/>
        <w:rPr>
          <w:rFonts w:ascii="FangSong" w:eastAsia="FangSong" w:hAnsi="FangSong" w:cs="FangSong"/>
          <w:snapToGrid w:val="0"/>
          <w:color w:val="000000"/>
          <w:kern w:val="0"/>
          <w:sz w:val="31"/>
          <w:szCs w:val="31"/>
        </w:rPr>
      </w:pPr>
      <w:r>
        <w:rPr>
          <w:rFonts w:ascii="仿宋_GB2312" w:eastAsia="仿宋_GB2312" w:hAnsi="仿宋_GB2312" w:cs="仿宋_GB2312" w:hint="eastAsia"/>
          <w:snapToGrid w:val="0"/>
          <w:color w:val="000000"/>
          <w:spacing w:val="2"/>
          <w:kern w:val="0"/>
          <w:sz w:val="32"/>
          <w:szCs w:val="32"/>
        </w:rPr>
        <w:t>点击“印章列表”中的“更多”，可以对电子印章进行停用/启用、注销管理。当印章到期后，续期按钮会变为蓝色，企业可以自行对电子印章进行续期（如图28）。停用/启用：当用户暂时不使用电子印章时，可以选择停用，当用户需要使用电子印章时，可以选择启用。注销：当印章信息发生变更时，对变更印章进行注销；当企业信息发生变更或企业注销时以及其他需要对印章进行注销的情况，对企业所属的印章进行注销。</w:t>
      </w:r>
    </w:p>
    <w:p w:rsidR="007C030A" w:rsidRDefault="007C030A" w:rsidP="007C030A">
      <w:pPr>
        <w:spacing w:line="357" w:lineRule="auto"/>
        <w:sectPr w:rsidR="007C030A">
          <w:footerReference w:type="default" r:id="rId126"/>
          <w:pgSz w:w="11906" w:h="16839"/>
          <w:pgMar w:top="1431" w:right="1785" w:bottom="1166" w:left="1725" w:header="0" w:footer="802" w:gutter="0"/>
          <w:cols w:space="720"/>
        </w:sectPr>
      </w:pPr>
    </w:p>
    <w:p w:rsidR="007C030A" w:rsidRDefault="007C030A" w:rsidP="007C030A">
      <w:pPr>
        <w:widowControl/>
        <w:autoSpaceDE w:val="0"/>
        <w:autoSpaceDN w:val="0"/>
        <w:adjustRightInd w:val="0"/>
        <w:snapToGrid w:val="0"/>
        <w:spacing w:line="280" w:lineRule="auto"/>
        <w:jc w:val="left"/>
        <w:textAlignment w:val="baseline"/>
        <w:rPr>
          <w:rFonts w:ascii="Arial" w:eastAsia="Arial" w:hAnsi="Arial" w:cs="Arial"/>
          <w:snapToGrid w:val="0"/>
          <w:color w:val="000000"/>
          <w:kern w:val="0"/>
          <w:szCs w:val="21"/>
        </w:rPr>
      </w:pPr>
    </w:p>
    <w:p w:rsidR="007C030A" w:rsidRDefault="007C030A" w:rsidP="007C030A">
      <w:pPr>
        <w:widowControl/>
        <w:autoSpaceDE w:val="0"/>
        <w:autoSpaceDN w:val="0"/>
        <w:adjustRightInd w:val="0"/>
        <w:snapToGrid w:val="0"/>
        <w:spacing w:line="3811" w:lineRule="exact"/>
        <w:ind w:firstLine="215"/>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drawing>
          <wp:inline distT="0" distB="0" distL="0" distR="0">
            <wp:extent cx="5264150" cy="2419350"/>
            <wp:effectExtent l="19050" t="0" r="0" b="0"/>
            <wp:docPr id="106" name="IM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56"/>
                    <pic:cNvPicPr>
                      <a:picLocks noChangeArrowheads="1"/>
                    </pic:cNvPicPr>
                  </pic:nvPicPr>
                  <pic:blipFill>
                    <a:blip r:embed="rId127"/>
                    <a:srcRect/>
                    <a:stretch>
                      <a:fillRect/>
                    </a:stretch>
                  </pic:blipFill>
                  <pic:spPr bwMode="auto">
                    <a:xfrm>
                      <a:off x="0" y="0"/>
                      <a:ext cx="5264150" cy="24193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7" w:line="222" w:lineRule="auto"/>
        <w:ind w:left="3135"/>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10"/>
          <w:kern w:val="0"/>
          <w:sz w:val="31"/>
          <w:szCs w:val="31"/>
        </w:rPr>
        <w:t>图28</w:t>
      </w:r>
      <w:r>
        <w:rPr>
          <w:rFonts w:ascii="FangSong" w:eastAsia="FangSong" w:hAnsi="FangSong" w:cs="FangSong" w:hint="eastAsia"/>
          <w:snapToGrid w:val="0"/>
          <w:color w:val="000000"/>
          <w:spacing w:val="-10"/>
          <w:kern w:val="0"/>
          <w:sz w:val="31"/>
          <w:szCs w:val="31"/>
        </w:rPr>
        <w:t xml:space="preserve"> </w:t>
      </w:r>
      <w:r>
        <w:rPr>
          <w:rFonts w:ascii="FangSong" w:eastAsia="FangSong" w:hAnsi="FangSong" w:cs="FangSong"/>
          <w:snapToGrid w:val="0"/>
          <w:color w:val="000000"/>
          <w:spacing w:val="-10"/>
          <w:kern w:val="0"/>
          <w:sz w:val="31"/>
          <w:szCs w:val="31"/>
        </w:rPr>
        <w:t>印章管理</w:t>
      </w:r>
    </w:p>
    <w:p w:rsidR="007C030A" w:rsidRDefault="007C030A" w:rsidP="007C030A">
      <w:pPr>
        <w:widowControl/>
        <w:autoSpaceDE w:val="0"/>
        <w:autoSpaceDN w:val="0"/>
        <w:adjustRightInd w:val="0"/>
        <w:snapToGrid w:val="0"/>
        <w:spacing w:before="175" w:line="223" w:lineRule="auto"/>
        <w:ind w:left="625"/>
        <w:jc w:val="left"/>
        <w:textAlignment w:val="baseline"/>
        <w:rPr>
          <w:rFonts w:ascii="方正楷体_GBK" w:eastAsia="方正楷体_GBK" w:hAnsi="方正楷体_GBK" w:cs="方正楷体_GBK" w:hint="eastAsia"/>
          <w:snapToGrid w:val="0"/>
          <w:color w:val="000000"/>
          <w:kern w:val="0"/>
          <w:sz w:val="32"/>
          <w:szCs w:val="32"/>
        </w:rPr>
      </w:pPr>
      <w:r>
        <w:rPr>
          <w:rFonts w:ascii="方正楷体_GBK" w:eastAsia="方正楷体_GBK" w:hAnsi="方正楷体_GBK" w:cs="方正楷体_GBK" w:hint="eastAsia"/>
          <w:snapToGrid w:val="0"/>
          <w:color w:val="000000"/>
          <w:spacing w:val="-4"/>
          <w:kern w:val="0"/>
          <w:sz w:val="32"/>
          <w:szCs w:val="32"/>
        </w:rPr>
        <w:t>（七）用户反馈</w:t>
      </w:r>
    </w:p>
    <w:p w:rsidR="007C030A" w:rsidRDefault="007C030A" w:rsidP="007C030A">
      <w:pPr>
        <w:autoSpaceDE w:val="0"/>
        <w:autoSpaceDN w:val="0"/>
        <w:adjustRightInd w:val="0"/>
        <w:snapToGrid w:val="0"/>
        <w:spacing w:before="305" w:line="325" w:lineRule="auto"/>
        <w:ind w:left="35" w:firstLine="643"/>
        <w:jc w:val="left"/>
        <w:textAlignment w:val="baseline"/>
        <w:rPr>
          <w:rFonts w:ascii="FangSong" w:eastAsia="FangSong" w:hAnsi="FangSong" w:cs="FangSong"/>
          <w:snapToGrid w:val="0"/>
          <w:color w:val="000000"/>
          <w:kern w:val="0"/>
          <w:sz w:val="31"/>
          <w:szCs w:val="31"/>
        </w:rPr>
      </w:pPr>
      <w:r>
        <w:rPr>
          <w:rFonts w:ascii="仿宋_GB2312" w:eastAsia="仿宋_GB2312" w:hAnsi="仿宋_GB2312" w:cs="仿宋_GB2312" w:hint="eastAsia"/>
          <w:snapToGrid w:val="0"/>
          <w:color w:val="000000"/>
          <w:spacing w:val="2"/>
          <w:kern w:val="0"/>
          <w:sz w:val="32"/>
          <w:szCs w:val="32"/>
        </w:rPr>
        <w:t>1.在用户反馈中，点击“意见建议”，可以对电子印章应用领域等方面提出意见建议（如图29）。</w:t>
      </w:r>
    </w:p>
    <w:p w:rsidR="007C030A" w:rsidRDefault="007C030A" w:rsidP="007C030A">
      <w:pPr>
        <w:widowControl/>
        <w:autoSpaceDE w:val="0"/>
        <w:autoSpaceDN w:val="0"/>
        <w:adjustRightInd w:val="0"/>
        <w:snapToGrid w:val="0"/>
        <w:spacing w:line="3816" w:lineRule="exact"/>
        <w:ind w:firstLine="182"/>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drawing>
          <wp:inline distT="0" distB="0" distL="0" distR="0">
            <wp:extent cx="5264150" cy="2419350"/>
            <wp:effectExtent l="19050" t="0" r="0" b="0"/>
            <wp:docPr id="107" name="IM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58"/>
                    <pic:cNvPicPr>
                      <a:picLocks noChangeArrowheads="1"/>
                    </pic:cNvPicPr>
                  </pic:nvPicPr>
                  <pic:blipFill>
                    <a:blip r:embed="rId128"/>
                    <a:srcRect/>
                    <a:stretch>
                      <a:fillRect/>
                    </a:stretch>
                  </pic:blipFill>
                  <pic:spPr bwMode="auto">
                    <a:xfrm>
                      <a:off x="0" y="0"/>
                      <a:ext cx="5264150" cy="24193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3" w:line="223" w:lineRule="auto"/>
        <w:ind w:left="3056"/>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7"/>
          <w:kern w:val="0"/>
          <w:sz w:val="31"/>
          <w:szCs w:val="31"/>
        </w:rPr>
        <w:t>图29</w:t>
      </w:r>
      <w:r>
        <w:rPr>
          <w:rFonts w:ascii="FangSong" w:eastAsia="FangSong" w:hAnsi="FangSong" w:cs="FangSong" w:hint="eastAsia"/>
          <w:snapToGrid w:val="0"/>
          <w:color w:val="000000"/>
          <w:spacing w:val="-7"/>
          <w:kern w:val="0"/>
          <w:sz w:val="31"/>
          <w:szCs w:val="31"/>
        </w:rPr>
        <w:t xml:space="preserve"> </w:t>
      </w:r>
      <w:r>
        <w:rPr>
          <w:rFonts w:ascii="FangSong" w:eastAsia="FangSong" w:hAnsi="FangSong" w:cs="FangSong"/>
          <w:snapToGrid w:val="0"/>
          <w:color w:val="000000"/>
          <w:spacing w:val="-7"/>
          <w:kern w:val="0"/>
          <w:sz w:val="31"/>
          <w:szCs w:val="31"/>
        </w:rPr>
        <w:t>意见建议</w:t>
      </w:r>
    </w:p>
    <w:p w:rsidR="007C030A" w:rsidRDefault="007C030A" w:rsidP="007C030A">
      <w:pPr>
        <w:autoSpaceDE w:val="0"/>
        <w:autoSpaceDN w:val="0"/>
        <w:adjustRightInd w:val="0"/>
        <w:snapToGrid w:val="0"/>
        <w:spacing w:before="305" w:line="325" w:lineRule="auto"/>
        <w:ind w:left="35" w:firstLine="643"/>
        <w:jc w:val="left"/>
        <w:textAlignment w:val="baseline"/>
        <w:rPr>
          <w:rFonts w:ascii="FangSong" w:eastAsia="FangSong" w:hAnsi="FangSong" w:cs="FangSong"/>
          <w:snapToGrid w:val="0"/>
          <w:color w:val="000000"/>
          <w:kern w:val="0"/>
          <w:sz w:val="31"/>
          <w:szCs w:val="31"/>
        </w:rPr>
      </w:pPr>
      <w:r>
        <w:rPr>
          <w:rFonts w:ascii="仿宋_GB2312" w:eastAsia="仿宋_GB2312" w:hAnsi="仿宋_GB2312" w:cs="仿宋_GB2312" w:hint="eastAsia"/>
          <w:snapToGrid w:val="0"/>
          <w:color w:val="000000"/>
          <w:spacing w:val="2"/>
          <w:kern w:val="0"/>
          <w:sz w:val="32"/>
          <w:szCs w:val="32"/>
        </w:rPr>
        <w:t>2.在用户反馈中，点击“信息反馈”，可以对在申领、管理以及使用电子印章过程中，遇到的问题进行反馈，电子印章系统运维人员收到信息反馈后将进行回复。在信息反馈界</w:t>
      </w:r>
      <w:r>
        <w:rPr>
          <w:rFonts w:ascii="仿宋_GB2312" w:eastAsia="仿宋_GB2312" w:hAnsi="仿宋_GB2312" w:cs="仿宋_GB2312" w:hint="eastAsia"/>
          <w:snapToGrid w:val="0"/>
          <w:color w:val="000000"/>
          <w:spacing w:val="2"/>
          <w:kern w:val="0"/>
          <w:sz w:val="32"/>
          <w:szCs w:val="32"/>
        </w:rPr>
        <w:lastRenderedPageBreak/>
        <w:t>面“历史反馈”中也可以看到自己的历史反馈记录（如图30）。</w:t>
      </w:r>
    </w:p>
    <w:p w:rsidR="007C030A" w:rsidRDefault="007C030A" w:rsidP="007C030A">
      <w:pPr>
        <w:widowControl/>
        <w:autoSpaceDE w:val="0"/>
        <w:autoSpaceDN w:val="0"/>
        <w:adjustRightInd w:val="0"/>
        <w:snapToGrid w:val="0"/>
        <w:spacing w:before="187" w:line="3816" w:lineRule="exact"/>
        <w:ind w:firstLine="208"/>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76"/>
          <w:szCs w:val="21"/>
        </w:rPr>
        <w:drawing>
          <wp:inline distT="0" distB="0" distL="0" distR="0">
            <wp:extent cx="5264150" cy="2419350"/>
            <wp:effectExtent l="19050" t="0" r="0" b="0"/>
            <wp:docPr id="108" name="IM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60"/>
                    <pic:cNvPicPr>
                      <a:picLocks noChangeArrowheads="1"/>
                    </pic:cNvPicPr>
                  </pic:nvPicPr>
                  <pic:blipFill>
                    <a:blip r:embed="rId129"/>
                    <a:srcRect/>
                    <a:stretch>
                      <a:fillRect/>
                    </a:stretch>
                  </pic:blipFill>
                  <pic:spPr bwMode="auto">
                    <a:xfrm>
                      <a:off x="0" y="0"/>
                      <a:ext cx="5264150" cy="24193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2" w:line="222" w:lineRule="auto"/>
        <w:ind w:left="3056"/>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3"/>
          <w:kern w:val="0"/>
          <w:sz w:val="31"/>
          <w:szCs w:val="31"/>
        </w:rPr>
        <w:t>图30</w:t>
      </w:r>
      <w:r>
        <w:rPr>
          <w:rFonts w:ascii="FangSong" w:eastAsia="FangSong" w:hAnsi="FangSong" w:cs="FangSong" w:hint="eastAsia"/>
          <w:snapToGrid w:val="0"/>
          <w:color w:val="000000"/>
          <w:spacing w:val="-3"/>
          <w:kern w:val="0"/>
          <w:sz w:val="31"/>
          <w:szCs w:val="31"/>
        </w:rPr>
        <w:t xml:space="preserve"> </w:t>
      </w:r>
      <w:r>
        <w:rPr>
          <w:rFonts w:ascii="FangSong" w:eastAsia="FangSong" w:hAnsi="FangSong" w:cs="FangSong"/>
          <w:snapToGrid w:val="0"/>
          <w:color w:val="000000"/>
          <w:spacing w:val="-3"/>
          <w:kern w:val="0"/>
          <w:sz w:val="31"/>
          <w:szCs w:val="31"/>
        </w:rPr>
        <w:t>信息反馈</w:t>
      </w:r>
    </w:p>
    <w:p w:rsidR="007C030A" w:rsidRDefault="007C030A" w:rsidP="007C030A">
      <w:pPr>
        <w:widowControl/>
        <w:autoSpaceDE w:val="0"/>
        <w:autoSpaceDN w:val="0"/>
        <w:adjustRightInd w:val="0"/>
        <w:snapToGrid w:val="0"/>
        <w:spacing w:before="174" w:line="226" w:lineRule="auto"/>
        <w:ind w:left="638"/>
        <w:jc w:val="left"/>
        <w:textAlignment w:val="baseline"/>
        <w:outlineLvl w:val="0"/>
        <w:rPr>
          <w:rFonts w:ascii="黑体" w:eastAsia="黑体" w:hAnsi="黑体" w:cs="黑体" w:hint="eastAsia"/>
          <w:snapToGrid w:val="0"/>
          <w:color w:val="000000"/>
          <w:kern w:val="0"/>
          <w:sz w:val="32"/>
          <w:szCs w:val="32"/>
        </w:rPr>
      </w:pPr>
      <w:r>
        <w:rPr>
          <w:rFonts w:ascii="黑体" w:eastAsia="黑体" w:hAnsi="黑体" w:cs="黑体" w:hint="eastAsia"/>
          <w:snapToGrid w:val="0"/>
          <w:color w:val="000000"/>
          <w:spacing w:val="-6"/>
          <w:kern w:val="0"/>
          <w:sz w:val="32"/>
          <w:szCs w:val="32"/>
        </w:rPr>
        <w:t>二、“三晋通”（微信、支付宝）小程序申领流程</w:t>
      </w:r>
    </w:p>
    <w:p w:rsidR="007C030A" w:rsidRDefault="007C030A" w:rsidP="007C030A">
      <w:pPr>
        <w:widowControl/>
        <w:autoSpaceDE w:val="0"/>
        <w:autoSpaceDN w:val="0"/>
        <w:adjustRightInd w:val="0"/>
        <w:snapToGrid w:val="0"/>
        <w:spacing w:before="244" w:line="220" w:lineRule="auto"/>
        <w:ind w:left="625"/>
        <w:jc w:val="left"/>
        <w:textAlignment w:val="baseline"/>
        <w:rPr>
          <w:rFonts w:ascii="方正楷体_GBK" w:eastAsia="方正楷体_GBK" w:hAnsi="方正楷体_GBK" w:cs="方正楷体_GBK" w:hint="eastAsia"/>
          <w:snapToGrid w:val="0"/>
          <w:color w:val="000000"/>
          <w:kern w:val="0"/>
          <w:sz w:val="32"/>
          <w:szCs w:val="32"/>
        </w:rPr>
      </w:pPr>
      <w:r>
        <w:rPr>
          <w:rFonts w:ascii="方正楷体_GBK" w:eastAsia="方正楷体_GBK" w:hAnsi="方正楷体_GBK" w:cs="方正楷体_GBK" w:hint="eastAsia"/>
          <w:snapToGrid w:val="0"/>
          <w:color w:val="000000"/>
          <w:spacing w:val="-4"/>
          <w:kern w:val="0"/>
          <w:sz w:val="32"/>
          <w:szCs w:val="32"/>
        </w:rPr>
        <w:t>（一）系统登录</w:t>
      </w:r>
    </w:p>
    <w:p w:rsidR="007C030A" w:rsidRDefault="007C030A" w:rsidP="007C030A">
      <w:pPr>
        <w:autoSpaceDE w:val="0"/>
        <w:autoSpaceDN w:val="0"/>
        <w:adjustRightInd w:val="0"/>
        <w:snapToGrid w:val="0"/>
        <w:spacing w:before="307" w:line="357" w:lineRule="auto"/>
        <w:ind w:left="53" w:right="177" w:firstLine="615"/>
        <w:jc w:val="left"/>
        <w:textAlignment w:val="baseline"/>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snapToGrid w:val="0"/>
          <w:color w:val="000000"/>
          <w:spacing w:val="7"/>
          <w:kern w:val="0"/>
          <w:sz w:val="32"/>
          <w:szCs w:val="32"/>
        </w:rPr>
        <w:t>企业在“三晋通”小程序认证登录后，选择“我的-我</w:t>
      </w:r>
      <w:r>
        <w:rPr>
          <w:rFonts w:ascii="仿宋_GB2312" w:eastAsia="仿宋_GB2312" w:hAnsi="仿宋_GB2312" w:cs="仿宋_GB2312" w:hint="eastAsia"/>
          <w:snapToGrid w:val="0"/>
          <w:color w:val="000000"/>
          <w:spacing w:val="5"/>
          <w:kern w:val="0"/>
          <w:sz w:val="32"/>
          <w:szCs w:val="32"/>
        </w:rPr>
        <w:t>的印章”可进入山西省电子印章系统，具体操作步骤</w:t>
      </w:r>
      <w:r>
        <w:rPr>
          <w:rFonts w:ascii="仿宋_GB2312" w:eastAsia="仿宋_GB2312" w:hAnsi="仿宋_GB2312" w:cs="仿宋_GB2312" w:hint="eastAsia"/>
          <w:snapToGrid w:val="0"/>
          <w:color w:val="000000"/>
          <w:spacing w:val="4"/>
          <w:kern w:val="0"/>
          <w:sz w:val="32"/>
          <w:szCs w:val="32"/>
        </w:rPr>
        <w:t>如下：</w:t>
      </w:r>
    </w:p>
    <w:p w:rsidR="007C030A" w:rsidRDefault="007C030A" w:rsidP="007C030A">
      <w:pPr>
        <w:autoSpaceDE w:val="0"/>
        <w:autoSpaceDN w:val="0"/>
        <w:adjustRightInd w:val="0"/>
        <w:snapToGrid w:val="0"/>
        <w:spacing w:before="1" w:line="290" w:lineRule="auto"/>
        <w:ind w:left="30" w:right="177" w:firstLine="657"/>
        <w:jc w:val="left"/>
        <w:textAlignment w:val="baseline"/>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snapToGrid w:val="0"/>
          <w:color w:val="000000"/>
          <w:kern w:val="0"/>
          <w:sz w:val="32"/>
          <w:szCs w:val="32"/>
        </w:rPr>
        <w:t>1.微信、支付宝搜索“三晋通”，会出现“三晋通”小</w:t>
      </w:r>
      <w:r>
        <w:rPr>
          <w:rFonts w:ascii="仿宋_GB2312" w:eastAsia="仿宋_GB2312" w:hAnsi="仿宋_GB2312" w:cs="仿宋_GB2312" w:hint="eastAsia"/>
          <w:snapToGrid w:val="0"/>
          <w:color w:val="000000"/>
          <w:spacing w:val="3"/>
          <w:kern w:val="0"/>
          <w:sz w:val="32"/>
          <w:szCs w:val="32"/>
        </w:rPr>
        <w:t>程序，点击即可进入“三晋通”小程序。</w:t>
      </w:r>
    </w:p>
    <w:p w:rsidR="007C030A" w:rsidRDefault="007C030A" w:rsidP="007C030A">
      <w:pPr>
        <w:autoSpaceDE w:val="0"/>
        <w:autoSpaceDN w:val="0"/>
        <w:adjustRightInd w:val="0"/>
        <w:snapToGrid w:val="0"/>
        <w:spacing w:before="228" w:line="323" w:lineRule="auto"/>
        <w:ind w:left="26" w:right="177" w:firstLine="653"/>
        <w:jc w:val="left"/>
        <w:textAlignment w:val="baseline"/>
        <w:rPr>
          <w:rFonts w:ascii="FangSong" w:eastAsia="FangSong" w:hAnsi="FangSong" w:cs="FangSong"/>
          <w:snapToGrid w:val="0"/>
          <w:color w:val="000000"/>
          <w:kern w:val="0"/>
          <w:sz w:val="31"/>
          <w:szCs w:val="31"/>
        </w:rPr>
      </w:pPr>
      <w:r>
        <w:rPr>
          <w:rFonts w:ascii="仿宋_GB2312" w:eastAsia="仿宋_GB2312" w:hAnsi="仿宋_GB2312" w:cs="仿宋_GB2312" w:hint="eastAsia"/>
          <w:snapToGrid w:val="0"/>
          <w:color w:val="000000"/>
          <w:spacing w:val="2"/>
          <w:kern w:val="0"/>
          <w:sz w:val="32"/>
          <w:szCs w:val="32"/>
        </w:rPr>
        <w:t>2.进入“三晋通”小程序后，点击“我的”进入登录界</w:t>
      </w:r>
      <w:r>
        <w:rPr>
          <w:rFonts w:ascii="仿宋_GB2312" w:eastAsia="仿宋_GB2312" w:hAnsi="仿宋_GB2312" w:cs="仿宋_GB2312" w:hint="eastAsia"/>
          <w:snapToGrid w:val="0"/>
          <w:color w:val="000000"/>
          <w:spacing w:val="4"/>
          <w:kern w:val="0"/>
          <w:sz w:val="32"/>
          <w:szCs w:val="32"/>
        </w:rPr>
        <w:t>面（如图31</w:t>
      </w:r>
      <w:r>
        <w:rPr>
          <w:rFonts w:ascii="仿宋_GB2312" w:eastAsia="仿宋_GB2312" w:hAnsi="仿宋_GB2312" w:cs="仿宋_GB2312" w:hint="eastAsia"/>
          <w:snapToGrid w:val="0"/>
          <w:color w:val="000000"/>
          <w:spacing w:val="-1"/>
          <w:kern w:val="0"/>
          <w:sz w:val="32"/>
          <w:szCs w:val="32"/>
        </w:rPr>
        <w:t>），</w:t>
      </w:r>
      <w:r>
        <w:rPr>
          <w:rFonts w:ascii="仿宋_GB2312" w:eastAsia="仿宋_GB2312" w:hAnsi="仿宋_GB2312" w:cs="仿宋_GB2312" w:hint="eastAsia"/>
          <w:snapToGrid w:val="0"/>
          <w:color w:val="000000"/>
          <w:spacing w:val="4"/>
          <w:kern w:val="0"/>
          <w:sz w:val="32"/>
          <w:szCs w:val="32"/>
        </w:rPr>
        <w:t>登录界面选择“法人登录”（如图32</w:t>
      </w:r>
      <w:r>
        <w:rPr>
          <w:rFonts w:ascii="仿宋_GB2312" w:eastAsia="仿宋_GB2312" w:hAnsi="仿宋_GB2312" w:cs="仿宋_GB2312" w:hint="eastAsia"/>
          <w:snapToGrid w:val="0"/>
          <w:color w:val="000000"/>
          <w:spacing w:val="-1"/>
          <w:kern w:val="0"/>
          <w:sz w:val="32"/>
          <w:szCs w:val="32"/>
        </w:rPr>
        <w:t>），</w:t>
      </w:r>
      <w:r>
        <w:rPr>
          <w:rFonts w:ascii="仿宋_GB2312" w:eastAsia="仿宋_GB2312" w:hAnsi="仿宋_GB2312" w:cs="仿宋_GB2312" w:hint="eastAsia"/>
          <w:snapToGrid w:val="0"/>
          <w:color w:val="000000"/>
          <w:spacing w:val="9"/>
          <w:kern w:val="0"/>
          <w:sz w:val="32"/>
          <w:szCs w:val="32"/>
        </w:rPr>
        <w:t>填写相关信息完成账号登录。如没有登录账号则点</w:t>
      </w:r>
      <w:r>
        <w:rPr>
          <w:rFonts w:ascii="仿宋_GB2312" w:eastAsia="仿宋_GB2312" w:hAnsi="仿宋_GB2312" w:cs="仿宋_GB2312" w:hint="eastAsia"/>
          <w:snapToGrid w:val="0"/>
          <w:color w:val="000000"/>
          <w:spacing w:val="8"/>
          <w:kern w:val="0"/>
          <w:sz w:val="32"/>
          <w:szCs w:val="32"/>
        </w:rPr>
        <w:t>击注册，</w:t>
      </w:r>
      <w:r>
        <w:rPr>
          <w:rFonts w:ascii="仿宋_GB2312" w:eastAsia="仿宋_GB2312" w:hAnsi="仿宋_GB2312" w:cs="仿宋_GB2312" w:hint="eastAsia"/>
          <w:snapToGrid w:val="0"/>
          <w:color w:val="000000"/>
          <w:spacing w:val="7"/>
          <w:kern w:val="0"/>
          <w:sz w:val="32"/>
          <w:szCs w:val="32"/>
        </w:rPr>
        <w:t>注册成功后进行登录。</w:t>
      </w:r>
    </w:p>
    <w:p w:rsidR="007C030A" w:rsidRDefault="007C030A" w:rsidP="007C030A">
      <w:pPr>
        <w:spacing w:line="323" w:lineRule="auto"/>
        <w:sectPr w:rsidR="007C030A">
          <w:footerReference w:type="default" r:id="rId130"/>
          <w:pgSz w:w="11906" w:h="16839"/>
          <w:pgMar w:top="1431" w:right="1624" w:bottom="1166" w:left="1785" w:header="0" w:footer="802" w:gutter="0"/>
          <w:cols w:space="720"/>
        </w:sectPr>
      </w:pPr>
    </w:p>
    <w:p w:rsidR="007C030A" w:rsidRDefault="007C030A" w:rsidP="007C030A">
      <w:pPr>
        <w:widowControl/>
        <w:autoSpaceDE w:val="0"/>
        <w:autoSpaceDN w:val="0"/>
        <w:adjustRightInd w:val="0"/>
        <w:snapToGrid w:val="0"/>
        <w:spacing w:line="207" w:lineRule="exact"/>
        <w:jc w:val="left"/>
        <w:textAlignment w:val="baseline"/>
        <w:rPr>
          <w:rFonts w:ascii="Arial" w:eastAsia="Arial" w:hAnsi="Arial" w:cs="Arial"/>
          <w:snapToGrid w:val="0"/>
          <w:color w:val="000000"/>
          <w:kern w:val="0"/>
          <w:szCs w:val="21"/>
        </w:rPr>
      </w:pPr>
    </w:p>
    <w:p w:rsidR="007C030A" w:rsidRDefault="007C030A" w:rsidP="007C030A">
      <w:pPr>
        <w:spacing w:line="207" w:lineRule="exact"/>
        <w:sectPr w:rsidR="007C030A">
          <w:footerReference w:type="default" r:id="rId131"/>
          <w:pgSz w:w="11906" w:h="16839"/>
          <w:pgMar w:top="1431" w:right="1785" w:bottom="1166" w:left="1785" w:header="0" w:footer="802" w:gutter="0"/>
          <w:cols w:space="720"/>
        </w:sectPr>
      </w:pPr>
    </w:p>
    <w:p w:rsidR="007C030A" w:rsidRDefault="007C030A" w:rsidP="007C030A">
      <w:pPr>
        <w:widowControl/>
        <w:autoSpaceDE w:val="0"/>
        <w:autoSpaceDN w:val="0"/>
        <w:adjustRightInd w:val="0"/>
        <w:snapToGrid w:val="0"/>
        <w:spacing w:line="6729" w:lineRule="exact"/>
        <w:ind w:firstLine="434"/>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134"/>
          <w:szCs w:val="21"/>
        </w:rPr>
        <w:lastRenderedPageBreak/>
        <w:drawing>
          <wp:inline distT="0" distB="0" distL="0" distR="0">
            <wp:extent cx="1885950" cy="4273550"/>
            <wp:effectExtent l="19050" t="0" r="0" b="0"/>
            <wp:docPr id="109" name="IM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62"/>
                    <pic:cNvPicPr>
                      <a:picLocks noChangeArrowheads="1"/>
                    </pic:cNvPicPr>
                  </pic:nvPicPr>
                  <pic:blipFill>
                    <a:blip r:embed="rId132"/>
                    <a:srcRect/>
                    <a:stretch>
                      <a:fillRect/>
                    </a:stretch>
                  </pic:blipFill>
                  <pic:spPr bwMode="auto">
                    <a:xfrm>
                      <a:off x="0" y="0"/>
                      <a:ext cx="1885950" cy="42735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8" w:line="222" w:lineRule="auto"/>
        <w:ind w:left="903"/>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0"/>
          <w:kern w:val="0"/>
          <w:sz w:val="31"/>
          <w:szCs w:val="31"/>
          <w:lang w:eastAsia="en-US"/>
        </w:rPr>
        <w:t>图31</w:t>
      </w:r>
      <w:r>
        <w:rPr>
          <w:rFonts w:ascii="FangSong" w:eastAsia="FangSong" w:hAnsi="FangSong" w:cs="FangSong" w:hint="eastAsia"/>
          <w:snapToGrid w:val="0"/>
          <w:color w:val="000000"/>
          <w:spacing w:val="-10"/>
          <w:kern w:val="0"/>
          <w:sz w:val="31"/>
          <w:szCs w:val="31"/>
        </w:rPr>
        <w:t xml:space="preserve"> </w:t>
      </w:r>
      <w:r>
        <w:rPr>
          <w:rFonts w:ascii="FangSong" w:eastAsia="FangSong" w:hAnsi="FangSong" w:cs="FangSong"/>
          <w:snapToGrid w:val="0"/>
          <w:color w:val="000000"/>
          <w:spacing w:val="-10"/>
          <w:kern w:val="0"/>
          <w:sz w:val="31"/>
          <w:szCs w:val="31"/>
          <w:lang w:eastAsia="en-US"/>
        </w:rPr>
        <w:t>小程序</w:t>
      </w:r>
    </w:p>
    <w:p w:rsidR="007C030A" w:rsidRDefault="007C030A" w:rsidP="007C030A">
      <w:pPr>
        <w:widowControl/>
        <w:autoSpaceDE w:val="0"/>
        <w:autoSpaceDN w:val="0"/>
        <w:adjustRightInd w:val="0"/>
        <w:snapToGrid w:val="0"/>
        <w:spacing w:line="76" w:lineRule="auto"/>
        <w:jc w:val="left"/>
        <w:textAlignment w:val="baseline"/>
        <w:rPr>
          <w:rFonts w:ascii="Arial" w:eastAsia="Arial" w:hAnsi="Arial" w:cs="Arial"/>
          <w:snapToGrid w:val="0"/>
          <w:color w:val="000000"/>
          <w:kern w:val="0"/>
          <w:sz w:val="2"/>
          <w:szCs w:val="21"/>
          <w:lang w:eastAsia="en-US"/>
        </w:rPr>
      </w:pPr>
    </w:p>
    <w:p w:rsidR="007C030A" w:rsidRDefault="007C030A" w:rsidP="007C030A">
      <w:pPr>
        <w:widowControl/>
        <w:autoSpaceDE w:val="0"/>
        <w:autoSpaceDN w:val="0"/>
        <w:adjustRightInd w:val="0"/>
        <w:snapToGrid w:val="0"/>
        <w:spacing w:line="14" w:lineRule="auto"/>
        <w:jc w:val="left"/>
        <w:textAlignment w:val="baseline"/>
        <w:rPr>
          <w:rFonts w:ascii="Arial" w:eastAsia="Arial" w:hAnsi="Arial" w:cs="Arial"/>
          <w:snapToGrid w:val="0"/>
          <w:color w:val="000000"/>
          <w:kern w:val="0"/>
          <w:sz w:val="2"/>
          <w:szCs w:val="21"/>
          <w:lang w:eastAsia="en-US"/>
        </w:rPr>
      </w:pPr>
      <w:r>
        <w:rPr>
          <w:rFonts w:ascii="Arial" w:eastAsia="Arial" w:hAnsi="Arial" w:cs="Arial"/>
          <w:snapToGrid w:val="0"/>
          <w:color w:val="000000"/>
          <w:kern w:val="0"/>
          <w:sz w:val="2"/>
          <w:szCs w:val="2"/>
          <w:lang w:eastAsia="en-US"/>
        </w:rPr>
        <w:br w:type="column"/>
      </w:r>
    </w:p>
    <w:p w:rsidR="007C030A" w:rsidRDefault="007C030A" w:rsidP="007C030A">
      <w:pPr>
        <w:widowControl/>
        <w:autoSpaceDE w:val="0"/>
        <w:autoSpaceDN w:val="0"/>
        <w:adjustRightInd w:val="0"/>
        <w:snapToGrid w:val="0"/>
        <w:spacing w:before="27" w:line="6691"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133"/>
          <w:szCs w:val="21"/>
        </w:rPr>
        <w:drawing>
          <wp:inline distT="0" distB="0" distL="0" distR="0">
            <wp:extent cx="2063750" cy="4248150"/>
            <wp:effectExtent l="19050" t="0" r="0" b="0"/>
            <wp:docPr id="110" name="IM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64"/>
                    <pic:cNvPicPr>
                      <a:picLocks noChangeArrowheads="1"/>
                    </pic:cNvPicPr>
                  </pic:nvPicPr>
                  <pic:blipFill>
                    <a:blip r:embed="rId133"/>
                    <a:srcRect/>
                    <a:stretch>
                      <a:fillRect/>
                    </a:stretch>
                  </pic:blipFill>
                  <pic:spPr bwMode="auto">
                    <a:xfrm>
                      <a:off x="0" y="0"/>
                      <a:ext cx="2063750" cy="42481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37" w:line="223" w:lineRule="auto"/>
        <w:ind w:left="856"/>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7"/>
          <w:kern w:val="0"/>
          <w:sz w:val="31"/>
          <w:szCs w:val="31"/>
        </w:rPr>
        <w:t>图32</w:t>
      </w:r>
      <w:r>
        <w:rPr>
          <w:rFonts w:ascii="FangSong" w:eastAsia="FangSong" w:hAnsi="FangSong" w:cs="FangSong" w:hint="eastAsia"/>
          <w:snapToGrid w:val="0"/>
          <w:color w:val="000000"/>
          <w:spacing w:val="-7"/>
          <w:kern w:val="0"/>
          <w:sz w:val="31"/>
          <w:szCs w:val="31"/>
        </w:rPr>
        <w:t xml:space="preserve"> </w:t>
      </w:r>
      <w:r>
        <w:rPr>
          <w:rFonts w:ascii="FangSong" w:eastAsia="FangSong" w:hAnsi="FangSong" w:cs="FangSong"/>
          <w:snapToGrid w:val="0"/>
          <w:color w:val="000000"/>
          <w:spacing w:val="-7"/>
          <w:kern w:val="0"/>
          <w:sz w:val="31"/>
          <w:szCs w:val="31"/>
        </w:rPr>
        <w:t>登录界面</w:t>
      </w:r>
    </w:p>
    <w:p w:rsidR="007C030A" w:rsidRDefault="007C030A" w:rsidP="007C030A">
      <w:pPr>
        <w:spacing w:line="223" w:lineRule="auto"/>
        <w:sectPr w:rsidR="007C030A">
          <w:type w:val="continuous"/>
          <w:pgSz w:w="11906" w:h="16839"/>
          <w:pgMar w:top="1431" w:right="1785" w:bottom="1166" w:left="1785" w:header="0" w:footer="802" w:gutter="0"/>
          <w:cols w:num="2" w:space="100" w:equalWidth="0">
            <w:col w:w="4508" w:space="100"/>
            <w:col w:w="3727"/>
          </w:cols>
        </w:sectPr>
      </w:pPr>
    </w:p>
    <w:p w:rsidR="007C030A" w:rsidRDefault="007C030A" w:rsidP="007C030A">
      <w:pPr>
        <w:autoSpaceDE w:val="0"/>
        <w:autoSpaceDN w:val="0"/>
        <w:adjustRightInd w:val="0"/>
        <w:snapToGrid w:val="0"/>
        <w:spacing w:before="220" w:line="315" w:lineRule="auto"/>
        <w:ind w:left="26" w:right="13" w:firstLine="665"/>
        <w:textAlignment w:val="baseline"/>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snapToGrid w:val="0"/>
          <w:color w:val="000000"/>
          <w:spacing w:val="3"/>
          <w:kern w:val="0"/>
          <w:sz w:val="32"/>
          <w:szCs w:val="32"/>
        </w:rPr>
        <w:lastRenderedPageBreak/>
        <w:t>3.登录完成后，点击“我的”，选择“我的印章”进入“山西省电子印章系统”（如图33</w:t>
      </w:r>
      <w:r>
        <w:rPr>
          <w:rFonts w:ascii="仿宋_GB2312" w:eastAsia="仿宋_GB2312" w:hAnsi="仿宋_GB2312" w:cs="仿宋_GB2312" w:hint="eastAsia"/>
          <w:snapToGrid w:val="0"/>
          <w:color w:val="000000"/>
          <w:spacing w:val="-5"/>
          <w:kern w:val="0"/>
          <w:sz w:val="32"/>
          <w:szCs w:val="32"/>
        </w:rPr>
        <w:t>），</w:t>
      </w:r>
      <w:r>
        <w:rPr>
          <w:rFonts w:ascii="仿宋_GB2312" w:eastAsia="仿宋_GB2312" w:hAnsi="仿宋_GB2312" w:cs="仿宋_GB2312" w:hint="eastAsia"/>
          <w:snapToGrid w:val="0"/>
          <w:color w:val="000000"/>
          <w:spacing w:val="3"/>
          <w:kern w:val="0"/>
          <w:sz w:val="32"/>
          <w:szCs w:val="32"/>
        </w:rPr>
        <w:t>在电子印</w:t>
      </w:r>
      <w:r>
        <w:rPr>
          <w:rFonts w:ascii="仿宋_GB2312" w:eastAsia="仿宋_GB2312" w:hAnsi="仿宋_GB2312" w:cs="仿宋_GB2312" w:hint="eastAsia"/>
          <w:snapToGrid w:val="0"/>
          <w:color w:val="000000"/>
          <w:spacing w:val="2"/>
          <w:kern w:val="0"/>
          <w:sz w:val="32"/>
          <w:szCs w:val="32"/>
        </w:rPr>
        <w:t>章系统可以</w:t>
      </w:r>
      <w:r>
        <w:rPr>
          <w:rFonts w:ascii="仿宋_GB2312" w:eastAsia="仿宋_GB2312" w:hAnsi="仿宋_GB2312" w:cs="仿宋_GB2312" w:hint="eastAsia"/>
          <w:snapToGrid w:val="0"/>
          <w:color w:val="000000"/>
          <w:spacing w:val="4"/>
          <w:kern w:val="0"/>
          <w:sz w:val="32"/>
          <w:szCs w:val="32"/>
        </w:rPr>
        <w:t>进行印章申请、印章领取、印章列表查看、文件验签、密码</w:t>
      </w:r>
      <w:r>
        <w:rPr>
          <w:rFonts w:ascii="仿宋_GB2312" w:eastAsia="仿宋_GB2312" w:hAnsi="仿宋_GB2312" w:cs="仿宋_GB2312" w:hint="eastAsia"/>
          <w:snapToGrid w:val="0"/>
          <w:color w:val="000000"/>
          <w:spacing w:val="-1"/>
          <w:kern w:val="0"/>
          <w:sz w:val="32"/>
          <w:szCs w:val="32"/>
        </w:rPr>
        <w:t>管理等操作（如图34）。</w:t>
      </w:r>
    </w:p>
    <w:p w:rsidR="007C030A" w:rsidRDefault="007C030A" w:rsidP="007C030A">
      <w:pPr>
        <w:spacing w:line="315" w:lineRule="auto"/>
        <w:sectPr w:rsidR="007C030A">
          <w:type w:val="continuous"/>
          <w:pgSz w:w="11906" w:h="16839"/>
          <w:pgMar w:top="1431" w:right="1785" w:bottom="1166" w:left="1785" w:header="0" w:footer="802" w:gutter="0"/>
          <w:cols w:space="720"/>
        </w:sectPr>
      </w:pPr>
    </w:p>
    <w:p w:rsidR="007C030A" w:rsidRDefault="007C030A" w:rsidP="007C030A">
      <w:pPr>
        <w:widowControl/>
        <w:autoSpaceDE w:val="0"/>
        <w:autoSpaceDN w:val="0"/>
        <w:adjustRightInd w:val="0"/>
        <w:snapToGrid w:val="0"/>
        <w:spacing w:line="119" w:lineRule="exact"/>
        <w:jc w:val="left"/>
        <w:textAlignment w:val="baseline"/>
        <w:rPr>
          <w:rFonts w:ascii="Arial" w:eastAsia="Arial" w:hAnsi="Arial" w:cs="Arial"/>
          <w:snapToGrid w:val="0"/>
          <w:color w:val="000000"/>
          <w:kern w:val="0"/>
          <w:szCs w:val="21"/>
        </w:rPr>
      </w:pPr>
    </w:p>
    <w:p w:rsidR="007C030A" w:rsidRDefault="007C030A" w:rsidP="007C030A">
      <w:pPr>
        <w:spacing w:line="119" w:lineRule="exact"/>
        <w:sectPr w:rsidR="007C030A">
          <w:footerReference w:type="default" r:id="rId134"/>
          <w:pgSz w:w="11906" w:h="16839"/>
          <w:pgMar w:top="1431" w:right="1645" w:bottom="1166" w:left="1785" w:header="0" w:footer="802" w:gutter="0"/>
          <w:cols w:space="720"/>
        </w:sectPr>
      </w:pPr>
    </w:p>
    <w:p w:rsidR="007C030A" w:rsidRDefault="007C030A" w:rsidP="007C030A">
      <w:pPr>
        <w:widowControl/>
        <w:autoSpaceDE w:val="0"/>
        <w:autoSpaceDN w:val="0"/>
        <w:adjustRightInd w:val="0"/>
        <w:snapToGrid w:val="0"/>
        <w:spacing w:line="6669" w:lineRule="exact"/>
        <w:ind w:firstLine="453"/>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133"/>
          <w:szCs w:val="21"/>
        </w:rPr>
        <w:lastRenderedPageBreak/>
        <w:drawing>
          <wp:inline distT="0" distB="0" distL="0" distR="0">
            <wp:extent cx="1905000" cy="4235450"/>
            <wp:effectExtent l="19050" t="0" r="0" b="0"/>
            <wp:docPr id="111" name="IM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66"/>
                    <pic:cNvPicPr>
                      <a:picLocks noChangeArrowheads="1"/>
                    </pic:cNvPicPr>
                  </pic:nvPicPr>
                  <pic:blipFill>
                    <a:blip r:embed="rId135"/>
                    <a:srcRect/>
                    <a:stretch>
                      <a:fillRect/>
                    </a:stretch>
                  </pic:blipFill>
                  <pic:spPr bwMode="auto">
                    <a:xfrm>
                      <a:off x="0" y="0"/>
                      <a:ext cx="1905000" cy="42354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9" w:line="222" w:lineRule="auto"/>
        <w:ind w:left="704"/>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9"/>
          <w:kern w:val="0"/>
          <w:sz w:val="31"/>
          <w:szCs w:val="31"/>
          <w:lang w:eastAsia="en-US"/>
        </w:rPr>
        <w:t>图33</w:t>
      </w:r>
      <w:r>
        <w:rPr>
          <w:rFonts w:ascii="FangSong" w:eastAsia="FangSong" w:hAnsi="FangSong" w:cs="FangSong" w:hint="eastAsia"/>
          <w:snapToGrid w:val="0"/>
          <w:color w:val="000000"/>
          <w:spacing w:val="-9"/>
          <w:kern w:val="0"/>
          <w:sz w:val="31"/>
          <w:szCs w:val="31"/>
        </w:rPr>
        <w:t xml:space="preserve"> </w:t>
      </w:r>
      <w:r>
        <w:rPr>
          <w:rFonts w:ascii="FangSong" w:eastAsia="FangSong" w:hAnsi="FangSong" w:cs="FangSong"/>
          <w:snapToGrid w:val="0"/>
          <w:color w:val="000000"/>
          <w:spacing w:val="-9"/>
          <w:kern w:val="0"/>
          <w:sz w:val="31"/>
          <w:szCs w:val="31"/>
          <w:lang w:eastAsia="en-US"/>
        </w:rPr>
        <w:t>我的印章</w:t>
      </w:r>
    </w:p>
    <w:p w:rsidR="007C030A" w:rsidRDefault="007C030A" w:rsidP="007C030A">
      <w:pPr>
        <w:widowControl/>
        <w:autoSpaceDE w:val="0"/>
        <w:autoSpaceDN w:val="0"/>
        <w:adjustRightInd w:val="0"/>
        <w:snapToGrid w:val="0"/>
        <w:spacing w:line="88" w:lineRule="auto"/>
        <w:jc w:val="left"/>
        <w:textAlignment w:val="baseline"/>
        <w:rPr>
          <w:rFonts w:ascii="Arial" w:eastAsia="Arial" w:hAnsi="Arial" w:cs="Arial"/>
          <w:snapToGrid w:val="0"/>
          <w:color w:val="000000"/>
          <w:kern w:val="0"/>
          <w:sz w:val="2"/>
          <w:szCs w:val="21"/>
          <w:lang w:eastAsia="en-US"/>
        </w:rPr>
      </w:pPr>
    </w:p>
    <w:p w:rsidR="007C030A" w:rsidRDefault="007C030A" w:rsidP="007C030A">
      <w:pPr>
        <w:widowControl/>
        <w:autoSpaceDE w:val="0"/>
        <w:autoSpaceDN w:val="0"/>
        <w:adjustRightInd w:val="0"/>
        <w:snapToGrid w:val="0"/>
        <w:spacing w:line="14" w:lineRule="auto"/>
        <w:jc w:val="left"/>
        <w:textAlignment w:val="baseline"/>
        <w:rPr>
          <w:rFonts w:ascii="Arial" w:eastAsia="Arial" w:hAnsi="Arial" w:cs="Arial"/>
          <w:snapToGrid w:val="0"/>
          <w:color w:val="000000"/>
          <w:kern w:val="0"/>
          <w:sz w:val="2"/>
          <w:szCs w:val="21"/>
          <w:lang w:eastAsia="en-US"/>
        </w:rPr>
      </w:pPr>
      <w:r>
        <w:rPr>
          <w:rFonts w:ascii="Arial" w:eastAsia="Arial" w:hAnsi="Arial" w:cs="Arial"/>
          <w:snapToGrid w:val="0"/>
          <w:color w:val="000000"/>
          <w:kern w:val="0"/>
          <w:sz w:val="2"/>
          <w:szCs w:val="2"/>
          <w:lang w:eastAsia="en-US"/>
        </w:rPr>
        <w:br w:type="column"/>
      </w:r>
    </w:p>
    <w:p w:rsidR="007C030A" w:rsidRDefault="007C030A" w:rsidP="007C030A">
      <w:pPr>
        <w:widowControl/>
        <w:autoSpaceDE w:val="0"/>
        <w:autoSpaceDN w:val="0"/>
        <w:adjustRightInd w:val="0"/>
        <w:snapToGrid w:val="0"/>
        <w:spacing w:before="99" w:line="6521"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130"/>
          <w:szCs w:val="21"/>
        </w:rPr>
        <w:drawing>
          <wp:inline distT="0" distB="0" distL="0" distR="0">
            <wp:extent cx="2755900" cy="4140200"/>
            <wp:effectExtent l="19050" t="0" r="6350" b="0"/>
            <wp:docPr id="112" name="IM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68"/>
                    <pic:cNvPicPr>
                      <a:picLocks noChangeArrowheads="1"/>
                    </pic:cNvPicPr>
                  </pic:nvPicPr>
                  <pic:blipFill>
                    <a:blip r:embed="rId136"/>
                    <a:srcRect/>
                    <a:stretch>
                      <a:fillRect/>
                    </a:stretch>
                  </pic:blipFill>
                  <pic:spPr bwMode="auto">
                    <a:xfrm>
                      <a:off x="0" y="0"/>
                      <a:ext cx="2755900" cy="41402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67" w:line="222" w:lineRule="auto"/>
        <w:ind w:left="1177"/>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12"/>
          <w:kern w:val="0"/>
          <w:sz w:val="31"/>
          <w:szCs w:val="31"/>
        </w:rPr>
        <w:t>图34</w:t>
      </w:r>
      <w:r>
        <w:rPr>
          <w:rFonts w:ascii="FangSong" w:eastAsia="FangSong" w:hAnsi="FangSong" w:cs="FangSong" w:hint="eastAsia"/>
          <w:snapToGrid w:val="0"/>
          <w:color w:val="000000"/>
          <w:spacing w:val="-12"/>
          <w:kern w:val="0"/>
          <w:sz w:val="31"/>
          <w:szCs w:val="31"/>
        </w:rPr>
        <w:t xml:space="preserve"> </w:t>
      </w:r>
      <w:r>
        <w:rPr>
          <w:rFonts w:ascii="FangSong" w:eastAsia="FangSong" w:hAnsi="FangSong" w:cs="FangSong"/>
          <w:snapToGrid w:val="0"/>
          <w:color w:val="000000"/>
          <w:spacing w:val="-12"/>
          <w:kern w:val="0"/>
          <w:sz w:val="31"/>
          <w:szCs w:val="31"/>
        </w:rPr>
        <w:t>印章功能</w:t>
      </w:r>
    </w:p>
    <w:p w:rsidR="007C030A" w:rsidRDefault="007C030A" w:rsidP="007C030A">
      <w:pPr>
        <w:spacing w:line="222" w:lineRule="auto"/>
        <w:sectPr w:rsidR="007C030A">
          <w:type w:val="continuous"/>
          <w:pgSz w:w="11906" w:h="16839"/>
          <w:pgMar w:top="1431" w:right="1645" w:bottom="1166" w:left="1785" w:header="0" w:footer="802" w:gutter="0"/>
          <w:cols w:num="2" w:space="100" w:equalWidth="0">
            <w:col w:w="3987" w:space="100"/>
            <w:col w:w="4388"/>
          </w:cols>
        </w:sectPr>
      </w:pPr>
    </w:p>
    <w:p w:rsidR="007C030A" w:rsidRDefault="007C030A" w:rsidP="007C030A">
      <w:pPr>
        <w:widowControl/>
        <w:autoSpaceDE w:val="0"/>
        <w:autoSpaceDN w:val="0"/>
        <w:adjustRightInd w:val="0"/>
        <w:snapToGrid w:val="0"/>
        <w:spacing w:before="164" w:line="226" w:lineRule="auto"/>
        <w:ind w:left="625"/>
        <w:jc w:val="left"/>
        <w:textAlignment w:val="baseline"/>
        <w:rPr>
          <w:rFonts w:ascii="方正楷体_GBK" w:eastAsia="方正楷体_GBK" w:hAnsi="方正楷体_GBK" w:cs="方正楷体_GBK" w:hint="eastAsia"/>
          <w:snapToGrid w:val="0"/>
          <w:color w:val="000000"/>
          <w:kern w:val="0"/>
          <w:sz w:val="32"/>
          <w:szCs w:val="32"/>
        </w:rPr>
      </w:pPr>
      <w:r>
        <w:rPr>
          <w:rFonts w:ascii="方正楷体_GBK" w:eastAsia="方正楷体_GBK" w:hAnsi="方正楷体_GBK" w:cs="方正楷体_GBK" w:hint="eastAsia"/>
          <w:snapToGrid w:val="0"/>
          <w:color w:val="000000"/>
          <w:spacing w:val="-4"/>
          <w:kern w:val="0"/>
          <w:sz w:val="32"/>
          <w:szCs w:val="32"/>
        </w:rPr>
        <w:lastRenderedPageBreak/>
        <w:t>（二）信息公告</w:t>
      </w:r>
    </w:p>
    <w:p w:rsidR="007C030A" w:rsidRDefault="007C030A" w:rsidP="007C030A">
      <w:pPr>
        <w:autoSpaceDE w:val="0"/>
        <w:autoSpaceDN w:val="0"/>
        <w:adjustRightInd w:val="0"/>
        <w:snapToGrid w:val="0"/>
        <w:spacing w:before="301" w:line="346" w:lineRule="auto"/>
        <w:ind w:firstLineChars="200" w:firstLine="696"/>
        <w:textAlignment w:val="baseline"/>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snapToGrid w:val="0"/>
          <w:color w:val="000000"/>
          <w:spacing w:val="14"/>
          <w:kern w:val="0"/>
          <w:sz w:val="32"/>
          <w:szCs w:val="32"/>
        </w:rPr>
        <w:t>进入电子印章系统，进入信息公告界面，点击相关</w:t>
      </w:r>
      <w:r>
        <w:rPr>
          <w:rFonts w:ascii="仿宋_GB2312" w:eastAsia="仿宋_GB2312" w:hAnsi="仿宋_GB2312" w:cs="仿宋_GB2312" w:hint="eastAsia"/>
          <w:snapToGrid w:val="0"/>
          <w:color w:val="000000"/>
          <w:spacing w:val="5"/>
          <w:kern w:val="0"/>
          <w:sz w:val="32"/>
          <w:szCs w:val="32"/>
        </w:rPr>
        <w:t>信息公告，在“信息公告详情”中下载《企业电子印章申领</w:t>
      </w:r>
      <w:r>
        <w:rPr>
          <w:rFonts w:ascii="仿宋_GB2312" w:eastAsia="仿宋_GB2312" w:hAnsi="仿宋_GB2312" w:cs="仿宋_GB2312" w:hint="eastAsia"/>
          <w:snapToGrid w:val="0"/>
          <w:color w:val="000000"/>
          <w:spacing w:val="3"/>
          <w:kern w:val="0"/>
          <w:sz w:val="32"/>
          <w:szCs w:val="32"/>
        </w:rPr>
        <w:t>操作手册》以及《山西省政务服务领域企业电子印章申请表》。</w:t>
      </w:r>
    </w:p>
    <w:p w:rsidR="007C030A" w:rsidRDefault="007C030A" w:rsidP="007C030A">
      <w:pPr>
        <w:widowControl/>
        <w:autoSpaceDE w:val="0"/>
        <w:autoSpaceDN w:val="0"/>
        <w:adjustRightInd w:val="0"/>
        <w:snapToGrid w:val="0"/>
        <w:spacing w:line="218" w:lineRule="auto"/>
        <w:ind w:left="625"/>
        <w:jc w:val="left"/>
        <w:textAlignment w:val="baseline"/>
        <w:rPr>
          <w:rFonts w:ascii="方正楷体_GBK" w:eastAsia="方正楷体_GBK" w:hAnsi="方正楷体_GBK" w:cs="方正楷体_GBK" w:hint="eastAsia"/>
          <w:snapToGrid w:val="0"/>
          <w:color w:val="000000"/>
          <w:kern w:val="0"/>
          <w:sz w:val="32"/>
          <w:szCs w:val="32"/>
        </w:rPr>
      </w:pPr>
      <w:r>
        <w:rPr>
          <w:rFonts w:ascii="方正楷体_GBK" w:eastAsia="方正楷体_GBK" w:hAnsi="方正楷体_GBK" w:cs="方正楷体_GBK" w:hint="eastAsia"/>
          <w:snapToGrid w:val="0"/>
          <w:color w:val="000000"/>
          <w:spacing w:val="-5"/>
          <w:kern w:val="0"/>
          <w:sz w:val="32"/>
          <w:szCs w:val="32"/>
        </w:rPr>
        <w:t>（三）电子印章申领</w:t>
      </w:r>
    </w:p>
    <w:p w:rsidR="007C030A" w:rsidRDefault="007C030A" w:rsidP="007C030A">
      <w:pPr>
        <w:autoSpaceDE w:val="0"/>
        <w:autoSpaceDN w:val="0"/>
        <w:adjustRightInd w:val="0"/>
        <w:snapToGrid w:val="0"/>
        <w:spacing w:before="301" w:line="346" w:lineRule="auto"/>
        <w:ind w:firstLineChars="200" w:firstLine="696"/>
        <w:textAlignment w:val="baseline"/>
        <w:rPr>
          <w:rFonts w:ascii="仿宋_GB2312" w:eastAsia="仿宋_GB2312" w:hAnsi="仿宋_GB2312" w:cs="仿宋_GB2312" w:hint="eastAsia"/>
          <w:snapToGrid w:val="0"/>
          <w:color w:val="000000"/>
          <w:spacing w:val="14"/>
          <w:kern w:val="0"/>
          <w:sz w:val="32"/>
          <w:szCs w:val="32"/>
        </w:rPr>
      </w:pPr>
      <w:r>
        <w:rPr>
          <w:rFonts w:ascii="仿宋_GB2312" w:eastAsia="仿宋_GB2312" w:hAnsi="仿宋_GB2312" w:cs="仿宋_GB2312" w:hint="eastAsia"/>
          <w:snapToGrid w:val="0"/>
          <w:color w:val="000000"/>
          <w:spacing w:val="14"/>
          <w:kern w:val="0"/>
          <w:sz w:val="32"/>
          <w:szCs w:val="32"/>
        </w:rPr>
        <w:t>1.进入“我的印章”，点击“印章领取”领取待领取的印章（如图35），点击“领取”（如图36），输入印章密码，点击“确定”（如图37），印章即可领取成功（如图38）。</w:t>
      </w:r>
    </w:p>
    <w:p w:rsidR="007C030A" w:rsidRDefault="007C030A" w:rsidP="007C030A">
      <w:pPr>
        <w:spacing w:line="315" w:lineRule="auto"/>
        <w:sectPr w:rsidR="007C030A">
          <w:type w:val="continuous"/>
          <w:pgSz w:w="11906" w:h="16839"/>
          <w:pgMar w:top="1431" w:right="1645" w:bottom="1166" w:left="1785" w:header="0" w:footer="802" w:gutter="0"/>
          <w:cols w:space="720"/>
        </w:sectPr>
      </w:pPr>
    </w:p>
    <w:p w:rsidR="007C030A" w:rsidRDefault="007C030A" w:rsidP="007C030A">
      <w:pPr>
        <w:widowControl/>
        <w:autoSpaceDE w:val="0"/>
        <w:autoSpaceDN w:val="0"/>
        <w:adjustRightInd w:val="0"/>
        <w:snapToGrid w:val="0"/>
        <w:spacing w:line="239" w:lineRule="exact"/>
        <w:jc w:val="left"/>
        <w:textAlignment w:val="baseline"/>
        <w:rPr>
          <w:rFonts w:ascii="Arial" w:eastAsia="Arial" w:hAnsi="Arial" w:cs="Arial"/>
          <w:snapToGrid w:val="0"/>
          <w:color w:val="000000"/>
          <w:kern w:val="0"/>
          <w:szCs w:val="21"/>
        </w:rPr>
      </w:pPr>
    </w:p>
    <w:p w:rsidR="007C030A" w:rsidRDefault="007C030A" w:rsidP="007C030A">
      <w:pPr>
        <w:spacing w:line="239" w:lineRule="exact"/>
        <w:sectPr w:rsidR="007C030A">
          <w:footerReference w:type="default" r:id="rId137"/>
          <w:pgSz w:w="11906" w:h="16839"/>
          <w:pgMar w:top="1431" w:right="1785" w:bottom="1166" w:left="1785" w:header="0" w:footer="802" w:gutter="0"/>
          <w:cols w:space="720"/>
        </w:sectPr>
      </w:pPr>
    </w:p>
    <w:p w:rsidR="007C030A" w:rsidRDefault="007C030A" w:rsidP="007C030A">
      <w:pPr>
        <w:widowControl/>
        <w:autoSpaceDE w:val="0"/>
        <w:autoSpaceDN w:val="0"/>
        <w:adjustRightInd w:val="0"/>
        <w:snapToGrid w:val="0"/>
        <w:spacing w:before="19" w:line="4320" w:lineRule="exact"/>
        <w:ind w:firstLine="414"/>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86"/>
          <w:szCs w:val="21"/>
        </w:rPr>
        <w:lastRenderedPageBreak/>
        <w:drawing>
          <wp:inline distT="0" distB="0" distL="0" distR="0">
            <wp:extent cx="1892300" cy="2743200"/>
            <wp:effectExtent l="19050" t="0" r="0" b="0"/>
            <wp:docPr id="113" name="IM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70"/>
                    <pic:cNvPicPr>
                      <a:picLocks noChangeArrowheads="1"/>
                    </pic:cNvPicPr>
                  </pic:nvPicPr>
                  <pic:blipFill>
                    <a:blip r:embed="rId138"/>
                    <a:srcRect/>
                    <a:stretch>
                      <a:fillRect/>
                    </a:stretch>
                  </pic:blipFill>
                  <pic:spPr bwMode="auto">
                    <a:xfrm>
                      <a:off x="0" y="0"/>
                      <a:ext cx="1892300" cy="27432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70" w:line="222" w:lineRule="auto"/>
        <w:ind w:left="1023"/>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2"/>
          <w:kern w:val="0"/>
          <w:sz w:val="31"/>
          <w:szCs w:val="31"/>
          <w:lang w:eastAsia="en-US"/>
        </w:rPr>
        <w:t>图35</w:t>
      </w:r>
      <w:r>
        <w:rPr>
          <w:rFonts w:ascii="FangSong" w:eastAsia="FangSong" w:hAnsi="FangSong" w:cs="FangSong" w:hint="eastAsia"/>
          <w:snapToGrid w:val="0"/>
          <w:color w:val="000000"/>
          <w:spacing w:val="-12"/>
          <w:kern w:val="0"/>
          <w:sz w:val="31"/>
          <w:szCs w:val="31"/>
        </w:rPr>
        <w:t xml:space="preserve"> </w:t>
      </w:r>
      <w:r>
        <w:rPr>
          <w:rFonts w:ascii="FangSong" w:eastAsia="FangSong" w:hAnsi="FangSong" w:cs="FangSong"/>
          <w:snapToGrid w:val="0"/>
          <w:color w:val="000000"/>
          <w:spacing w:val="-12"/>
          <w:kern w:val="0"/>
          <w:sz w:val="31"/>
          <w:szCs w:val="31"/>
          <w:lang w:eastAsia="en-US"/>
        </w:rPr>
        <w:t>印章领取</w:t>
      </w:r>
    </w:p>
    <w:p w:rsidR="007C030A" w:rsidRDefault="007C030A" w:rsidP="007C030A">
      <w:pPr>
        <w:widowControl/>
        <w:autoSpaceDE w:val="0"/>
        <w:autoSpaceDN w:val="0"/>
        <w:adjustRightInd w:val="0"/>
        <w:snapToGrid w:val="0"/>
        <w:spacing w:line="299"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299"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5033" w:lineRule="exact"/>
        <w:ind w:firstLine="314"/>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100"/>
          <w:szCs w:val="21"/>
        </w:rPr>
        <w:drawing>
          <wp:inline distT="0" distB="0" distL="0" distR="0">
            <wp:extent cx="2254250" cy="3194050"/>
            <wp:effectExtent l="19050" t="0" r="0" b="0"/>
            <wp:docPr id="114" name="IM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72"/>
                    <pic:cNvPicPr>
                      <a:picLocks noChangeArrowheads="1"/>
                    </pic:cNvPicPr>
                  </pic:nvPicPr>
                  <pic:blipFill>
                    <a:blip r:embed="rId139"/>
                    <a:srcRect/>
                    <a:stretch>
                      <a:fillRect/>
                    </a:stretch>
                  </pic:blipFill>
                  <pic:spPr bwMode="auto">
                    <a:xfrm>
                      <a:off x="0" y="0"/>
                      <a:ext cx="2254250" cy="3194050"/>
                    </a:xfrm>
                    <a:prstGeom prst="rect">
                      <a:avLst/>
                    </a:prstGeom>
                    <a:noFill/>
                    <a:ln w="9525" cmpd="sng">
                      <a:noFill/>
                      <a:miter lim="800000"/>
                      <a:headEnd/>
                      <a:tailEnd/>
                    </a:ln>
                    <a:effectLst/>
                  </pic:spPr>
                </pic:pic>
              </a:graphicData>
            </a:graphic>
          </wp:inline>
        </w:drawing>
      </w:r>
    </w:p>
    <w:p w:rsidR="007C030A" w:rsidRDefault="007C030A" w:rsidP="007C030A">
      <w:pPr>
        <w:widowControl/>
        <w:autoSpaceDE w:val="0"/>
        <w:autoSpaceDN w:val="0"/>
        <w:adjustRightInd w:val="0"/>
        <w:snapToGrid w:val="0"/>
        <w:spacing w:line="271" w:lineRule="auto"/>
        <w:jc w:val="left"/>
        <w:textAlignment w:val="baseline"/>
        <w:rPr>
          <w:rFonts w:ascii="Arial" w:eastAsia="Arial" w:hAnsi="Arial" w:cs="Arial"/>
          <w:snapToGrid w:val="0"/>
          <w:color w:val="000000"/>
          <w:kern w:val="0"/>
          <w:szCs w:val="21"/>
          <w:lang w:eastAsia="en-US"/>
        </w:rPr>
      </w:pPr>
    </w:p>
    <w:p w:rsidR="007C030A" w:rsidRDefault="007C030A" w:rsidP="007C030A">
      <w:pPr>
        <w:autoSpaceDE w:val="0"/>
        <w:autoSpaceDN w:val="0"/>
        <w:adjustRightInd w:val="0"/>
        <w:snapToGrid w:val="0"/>
        <w:spacing w:before="101" w:line="189" w:lineRule="auto"/>
        <w:ind w:left="863"/>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2"/>
          <w:kern w:val="0"/>
          <w:sz w:val="31"/>
          <w:szCs w:val="31"/>
          <w:lang w:eastAsia="en-US"/>
        </w:rPr>
        <w:t>图37</w:t>
      </w:r>
      <w:r>
        <w:rPr>
          <w:rFonts w:ascii="FangSong" w:eastAsia="FangSong" w:hAnsi="FangSong" w:cs="FangSong" w:hint="eastAsia"/>
          <w:snapToGrid w:val="0"/>
          <w:color w:val="000000"/>
          <w:spacing w:val="-12"/>
          <w:kern w:val="0"/>
          <w:sz w:val="31"/>
          <w:szCs w:val="31"/>
        </w:rPr>
        <w:t xml:space="preserve"> </w:t>
      </w:r>
      <w:r>
        <w:rPr>
          <w:rFonts w:ascii="FangSong" w:eastAsia="FangSong" w:hAnsi="FangSong" w:cs="FangSong"/>
          <w:snapToGrid w:val="0"/>
          <w:color w:val="000000"/>
          <w:spacing w:val="-12"/>
          <w:kern w:val="0"/>
          <w:sz w:val="31"/>
          <w:szCs w:val="31"/>
          <w:lang w:eastAsia="en-US"/>
        </w:rPr>
        <w:t>印章密码</w:t>
      </w:r>
    </w:p>
    <w:p w:rsidR="007C030A" w:rsidRDefault="007C030A" w:rsidP="007C030A">
      <w:pPr>
        <w:widowControl/>
        <w:autoSpaceDE w:val="0"/>
        <w:autoSpaceDN w:val="0"/>
        <w:adjustRightInd w:val="0"/>
        <w:snapToGrid w:val="0"/>
        <w:spacing w:line="14" w:lineRule="auto"/>
        <w:jc w:val="left"/>
        <w:textAlignment w:val="baseline"/>
        <w:rPr>
          <w:rFonts w:ascii="Arial" w:eastAsia="Arial" w:hAnsi="Arial" w:cs="Arial"/>
          <w:snapToGrid w:val="0"/>
          <w:color w:val="000000"/>
          <w:kern w:val="0"/>
          <w:sz w:val="2"/>
          <w:szCs w:val="21"/>
          <w:lang w:eastAsia="en-US"/>
        </w:rPr>
      </w:pPr>
      <w:r>
        <w:rPr>
          <w:rFonts w:ascii="Arial" w:eastAsia="Arial" w:hAnsi="Arial" w:cs="Arial"/>
          <w:snapToGrid w:val="0"/>
          <w:color w:val="000000"/>
          <w:kern w:val="0"/>
          <w:sz w:val="2"/>
          <w:szCs w:val="2"/>
          <w:lang w:eastAsia="en-US"/>
        </w:rPr>
        <w:br w:type="column"/>
      </w:r>
    </w:p>
    <w:p w:rsidR="007C030A" w:rsidRDefault="007C030A" w:rsidP="007C030A">
      <w:pPr>
        <w:widowControl/>
        <w:autoSpaceDE w:val="0"/>
        <w:autoSpaceDN w:val="0"/>
        <w:adjustRightInd w:val="0"/>
        <w:snapToGrid w:val="0"/>
        <w:spacing w:line="4378"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87"/>
          <w:szCs w:val="21"/>
        </w:rPr>
        <w:drawing>
          <wp:inline distT="0" distB="0" distL="0" distR="0">
            <wp:extent cx="1968500" cy="2781300"/>
            <wp:effectExtent l="19050" t="0" r="0" b="0"/>
            <wp:docPr id="115" name="IM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74"/>
                    <pic:cNvPicPr>
                      <a:picLocks noChangeArrowheads="1"/>
                    </pic:cNvPicPr>
                  </pic:nvPicPr>
                  <pic:blipFill>
                    <a:blip r:embed="rId140"/>
                    <a:srcRect/>
                    <a:stretch>
                      <a:fillRect/>
                    </a:stretch>
                  </pic:blipFill>
                  <pic:spPr bwMode="auto">
                    <a:xfrm>
                      <a:off x="0" y="0"/>
                      <a:ext cx="1968500" cy="27813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30" w:line="222" w:lineRule="auto"/>
        <w:ind w:left="899"/>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1"/>
          <w:kern w:val="0"/>
          <w:sz w:val="31"/>
          <w:szCs w:val="31"/>
          <w:lang w:eastAsia="en-US"/>
        </w:rPr>
        <w:t>图36</w:t>
      </w:r>
      <w:r>
        <w:rPr>
          <w:rFonts w:ascii="FangSong" w:eastAsia="FangSong" w:hAnsi="FangSong" w:cs="FangSong" w:hint="eastAsia"/>
          <w:snapToGrid w:val="0"/>
          <w:color w:val="000000"/>
          <w:spacing w:val="-11"/>
          <w:kern w:val="0"/>
          <w:sz w:val="31"/>
          <w:szCs w:val="31"/>
        </w:rPr>
        <w:t xml:space="preserve"> </w:t>
      </w:r>
      <w:r>
        <w:rPr>
          <w:rFonts w:ascii="FangSong" w:eastAsia="FangSong" w:hAnsi="FangSong" w:cs="FangSong"/>
          <w:snapToGrid w:val="0"/>
          <w:color w:val="000000"/>
          <w:spacing w:val="-11"/>
          <w:kern w:val="0"/>
          <w:sz w:val="31"/>
          <w:szCs w:val="31"/>
          <w:lang w:eastAsia="en-US"/>
        </w:rPr>
        <w:t>领取</w:t>
      </w:r>
    </w:p>
    <w:p w:rsidR="007C030A" w:rsidRDefault="007C030A" w:rsidP="007C030A">
      <w:pPr>
        <w:widowControl/>
        <w:autoSpaceDE w:val="0"/>
        <w:autoSpaceDN w:val="0"/>
        <w:adjustRightInd w:val="0"/>
        <w:snapToGrid w:val="0"/>
        <w:spacing w:line="336"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337"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before="1" w:line="5102" w:lineRule="exact"/>
        <w:ind w:firstLine="84"/>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102"/>
          <w:szCs w:val="21"/>
        </w:rPr>
        <w:drawing>
          <wp:inline distT="0" distB="0" distL="0" distR="0">
            <wp:extent cx="2082800" cy="3238500"/>
            <wp:effectExtent l="19050" t="0" r="0" b="0"/>
            <wp:docPr id="116" name="IM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76"/>
                    <pic:cNvPicPr>
                      <a:picLocks noChangeArrowheads="1"/>
                    </pic:cNvPicPr>
                  </pic:nvPicPr>
                  <pic:blipFill>
                    <a:blip r:embed="rId141"/>
                    <a:srcRect/>
                    <a:stretch>
                      <a:fillRect/>
                    </a:stretch>
                  </pic:blipFill>
                  <pic:spPr bwMode="auto">
                    <a:xfrm>
                      <a:off x="0" y="0"/>
                      <a:ext cx="2082800" cy="32385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7" w:line="189" w:lineRule="auto"/>
        <w:ind w:left="580"/>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3"/>
          <w:kern w:val="0"/>
          <w:sz w:val="31"/>
          <w:szCs w:val="31"/>
        </w:rPr>
        <w:t>图38</w:t>
      </w:r>
      <w:r>
        <w:rPr>
          <w:rFonts w:ascii="FangSong" w:eastAsia="FangSong" w:hAnsi="FangSong" w:cs="FangSong" w:hint="eastAsia"/>
          <w:snapToGrid w:val="0"/>
          <w:color w:val="000000"/>
          <w:spacing w:val="-3"/>
          <w:kern w:val="0"/>
          <w:sz w:val="31"/>
          <w:szCs w:val="31"/>
        </w:rPr>
        <w:t xml:space="preserve"> </w:t>
      </w:r>
      <w:r>
        <w:rPr>
          <w:rFonts w:ascii="FangSong" w:eastAsia="FangSong" w:hAnsi="FangSong" w:cs="FangSong"/>
          <w:snapToGrid w:val="0"/>
          <w:color w:val="000000"/>
          <w:spacing w:val="-3"/>
          <w:kern w:val="0"/>
          <w:sz w:val="31"/>
          <w:szCs w:val="31"/>
        </w:rPr>
        <w:t>领取成功</w:t>
      </w:r>
    </w:p>
    <w:p w:rsidR="007C030A" w:rsidRDefault="007C030A" w:rsidP="007C030A">
      <w:pPr>
        <w:spacing w:line="189" w:lineRule="auto"/>
        <w:sectPr w:rsidR="007C030A">
          <w:type w:val="continuous"/>
          <w:pgSz w:w="11906" w:h="16839"/>
          <w:pgMar w:top="1431" w:right="1785" w:bottom="1166" w:left="1785" w:header="0" w:footer="802" w:gutter="0"/>
          <w:cols w:num="2" w:space="100" w:equalWidth="0">
            <w:col w:w="4424" w:space="100"/>
            <w:col w:w="3811"/>
          </w:cols>
        </w:sectPr>
      </w:pPr>
    </w:p>
    <w:p w:rsidR="007C030A" w:rsidRDefault="007C030A" w:rsidP="007C030A">
      <w:pPr>
        <w:autoSpaceDE w:val="0"/>
        <w:autoSpaceDN w:val="0"/>
        <w:adjustRightInd w:val="0"/>
        <w:snapToGrid w:val="0"/>
        <w:spacing w:before="220" w:line="357" w:lineRule="auto"/>
        <w:ind w:right="16" w:firstLineChars="200" w:firstLine="696"/>
        <w:jc w:val="left"/>
        <w:textAlignment w:val="baseline"/>
        <w:rPr>
          <w:rFonts w:ascii="FangSong" w:eastAsia="FangSong" w:hAnsi="FangSong" w:cs="FangSong"/>
          <w:snapToGrid w:val="0"/>
          <w:color w:val="000000"/>
          <w:kern w:val="0"/>
          <w:sz w:val="31"/>
          <w:szCs w:val="31"/>
        </w:rPr>
      </w:pPr>
      <w:r>
        <w:rPr>
          <w:rFonts w:ascii="仿宋_GB2312" w:eastAsia="仿宋_GB2312" w:hAnsi="仿宋_GB2312" w:cs="仿宋_GB2312" w:hint="eastAsia"/>
          <w:snapToGrid w:val="0"/>
          <w:color w:val="000000"/>
          <w:spacing w:val="14"/>
          <w:kern w:val="0"/>
          <w:sz w:val="32"/>
          <w:szCs w:val="32"/>
        </w:rPr>
        <w:lastRenderedPageBreak/>
        <w:t>2.如果“印章领取”中没有待领取的印章，根据实际情况，在《山西省政务服务领域电子印章申请表》中填写相关信息，加盖需申请电子印章的印模并签字盖章（可以申请的印章为：企业法定名称章、法定代表人名章、财务专用章、合同专用章），点击“印章申请”（如图39），点击“上传申请表”上传带有印模的申请表（文件格式PDF）,点击“印模尺寸”，根据实物印章印模尺寸大小，选择对应的印模尺寸，点击“提交申请”即可（如图40）。</w:t>
      </w:r>
    </w:p>
    <w:p w:rsidR="007C030A" w:rsidRDefault="007C030A" w:rsidP="007C030A">
      <w:pPr>
        <w:widowControl/>
        <w:autoSpaceDE w:val="0"/>
        <w:autoSpaceDN w:val="0"/>
        <w:adjustRightInd w:val="0"/>
        <w:snapToGrid w:val="0"/>
        <w:spacing w:line="60" w:lineRule="exact"/>
        <w:jc w:val="left"/>
        <w:textAlignment w:val="baseline"/>
        <w:rPr>
          <w:rFonts w:ascii="Arial" w:eastAsia="Arial" w:hAnsi="Arial" w:cs="Arial"/>
          <w:snapToGrid w:val="0"/>
          <w:color w:val="000000"/>
          <w:kern w:val="0"/>
          <w:szCs w:val="21"/>
        </w:rPr>
      </w:pPr>
    </w:p>
    <w:p w:rsidR="007C030A" w:rsidRDefault="007C030A" w:rsidP="007C030A">
      <w:pPr>
        <w:spacing w:line="60" w:lineRule="exact"/>
        <w:sectPr w:rsidR="007C030A">
          <w:footerReference w:type="default" r:id="rId142"/>
          <w:pgSz w:w="11906" w:h="16839"/>
          <w:pgMar w:top="1431" w:right="1785" w:bottom="1166" w:left="1785" w:header="0" w:footer="802" w:gutter="0"/>
          <w:cols w:space="720"/>
        </w:sectPr>
      </w:pPr>
    </w:p>
    <w:p w:rsidR="007C030A" w:rsidRDefault="007C030A" w:rsidP="007C030A">
      <w:pPr>
        <w:widowControl/>
        <w:autoSpaceDE w:val="0"/>
        <w:autoSpaceDN w:val="0"/>
        <w:adjustRightInd w:val="0"/>
        <w:snapToGrid w:val="0"/>
        <w:spacing w:line="4912" w:lineRule="exact"/>
        <w:ind w:firstLine="290"/>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98"/>
          <w:szCs w:val="21"/>
        </w:rPr>
        <w:lastRenderedPageBreak/>
        <w:drawing>
          <wp:inline distT="0" distB="0" distL="0" distR="0">
            <wp:extent cx="2159000" cy="3117850"/>
            <wp:effectExtent l="19050" t="0" r="0" b="0"/>
            <wp:docPr id="117" name="IM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78"/>
                    <pic:cNvPicPr>
                      <a:picLocks noChangeArrowheads="1"/>
                    </pic:cNvPicPr>
                  </pic:nvPicPr>
                  <pic:blipFill>
                    <a:blip r:embed="rId143"/>
                    <a:srcRect/>
                    <a:stretch>
                      <a:fillRect/>
                    </a:stretch>
                  </pic:blipFill>
                  <pic:spPr bwMode="auto">
                    <a:xfrm>
                      <a:off x="0" y="0"/>
                      <a:ext cx="2159000" cy="31178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52" w:line="220" w:lineRule="auto"/>
        <w:ind w:left="1023"/>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2"/>
          <w:kern w:val="0"/>
          <w:sz w:val="31"/>
          <w:szCs w:val="31"/>
          <w:lang w:eastAsia="en-US"/>
        </w:rPr>
        <w:t>图39</w:t>
      </w:r>
      <w:r>
        <w:rPr>
          <w:rFonts w:ascii="FangSong" w:eastAsia="FangSong" w:hAnsi="FangSong" w:cs="FangSong" w:hint="eastAsia"/>
          <w:snapToGrid w:val="0"/>
          <w:color w:val="000000"/>
          <w:spacing w:val="-12"/>
          <w:kern w:val="0"/>
          <w:sz w:val="31"/>
          <w:szCs w:val="31"/>
        </w:rPr>
        <w:t xml:space="preserve"> </w:t>
      </w:r>
      <w:r>
        <w:rPr>
          <w:rFonts w:ascii="FangSong" w:eastAsia="FangSong" w:hAnsi="FangSong" w:cs="FangSong"/>
          <w:snapToGrid w:val="0"/>
          <w:color w:val="000000"/>
          <w:spacing w:val="-12"/>
          <w:kern w:val="0"/>
          <w:sz w:val="31"/>
          <w:szCs w:val="31"/>
          <w:lang w:eastAsia="en-US"/>
        </w:rPr>
        <w:t>印章申请</w:t>
      </w:r>
    </w:p>
    <w:p w:rsidR="007C030A" w:rsidRDefault="007C030A" w:rsidP="007C030A">
      <w:pPr>
        <w:widowControl/>
        <w:autoSpaceDE w:val="0"/>
        <w:autoSpaceDN w:val="0"/>
        <w:adjustRightInd w:val="0"/>
        <w:snapToGrid w:val="0"/>
        <w:spacing w:line="120" w:lineRule="auto"/>
        <w:jc w:val="left"/>
        <w:textAlignment w:val="baseline"/>
        <w:rPr>
          <w:rFonts w:ascii="Arial" w:eastAsia="Arial" w:hAnsi="Arial" w:cs="Arial"/>
          <w:snapToGrid w:val="0"/>
          <w:color w:val="000000"/>
          <w:kern w:val="0"/>
          <w:sz w:val="2"/>
          <w:szCs w:val="21"/>
          <w:lang w:eastAsia="en-US"/>
        </w:rPr>
      </w:pPr>
    </w:p>
    <w:p w:rsidR="007C030A" w:rsidRDefault="007C030A" w:rsidP="007C030A">
      <w:pPr>
        <w:widowControl/>
        <w:autoSpaceDE w:val="0"/>
        <w:autoSpaceDN w:val="0"/>
        <w:adjustRightInd w:val="0"/>
        <w:snapToGrid w:val="0"/>
        <w:spacing w:line="14" w:lineRule="auto"/>
        <w:jc w:val="left"/>
        <w:textAlignment w:val="baseline"/>
        <w:rPr>
          <w:rFonts w:ascii="Arial" w:eastAsia="Arial" w:hAnsi="Arial" w:cs="Arial"/>
          <w:snapToGrid w:val="0"/>
          <w:color w:val="000000"/>
          <w:kern w:val="0"/>
          <w:sz w:val="2"/>
          <w:szCs w:val="21"/>
          <w:lang w:eastAsia="en-US"/>
        </w:rPr>
      </w:pPr>
      <w:r>
        <w:rPr>
          <w:rFonts w:ascii="Arial" w:eastAsia="Arial" w:hAnsi="Arial" w:cs="Arial"/>
          <w:snapToGrid w:val="0"/>
          <w:color w:val="000000"/>
          <w:kern w:val="0"/>
          <w:sz w:val="2"/>
          <w:szCs w:val="2"/>
          <w:lang w:eastAsia="en-US"/>
        </w:rPr>
        <w:br w:type="column"/>
      </w:r>
    </w:p>
    <w:p w:rsidR="007C030A" w:rsidRDefault="007C030A" w:rsidP="007C030A">
      <w:pPr>
        <w:widowControl/>
        <w:autoSpaceDE w:val="0"/>
        <w:autoSpaceDN w:val="0"/>
        <w:adjustRightInd w:val="0"/>
        <w:snapToGrid w:val="0"/>
        <w:spacing w:before="32" w:line="4903"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98"/>
          <w:szCs w:val="21"/>
        </w:rPr>
        <w:drawing>
          <wp:inline distT="0" distB="0" distL="0" distR="0">
            <wp:extent cx="2044700" cy="3111500"/>
            <wp:effectExtent l="19050" t="0" r="0" b="0"/>
            <wp:docPr id="118" name="IM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80"/>
                    <pic:cNvPicPr>
                      <a:picLocks noChangeArrowheads="1"/>
                    </pic:cNvPicPr>
                  </pic:nvPicPr>
                  <pic:blipFill>
                    <a:blip r:embed="rId144"/>
                    <a:srcRect/>
                    <a:stretch>
                      <a:fillRect/>
                    </a:stretch>
                  </pic:blipFill>
                  <pic:spPr bwMode="auto">
                    <a:xfrm>
                      <a:off x="0" y="0"/>
                      <a:ext cx="2044700" cy="31115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8" w:line="220" w:lineRule="auto"/>
        <w:ind w:left="625"/>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4"/>
          <w:kern w:val="0"/>
          <w:sz w:val="31"/>
          <w:szCs w:val="31"/>
        </w:rPr>
        <w:t>图40</w:t>
      </w:r>
      <w:r>
        <w:rPr>
          <w:rFonts w:ascii="FangSong" w:eastAsia="FangSong" w:hAnsi="FangSong" w:cs="FangSong" w:hint="eastAsia"/>
          <w:snapToGrid w:val="0"/>
          <w:color w:val="000000"/>
          <w:spacing w:val="-4"/>
          <w:kern w:val="0"/>
          <w:sz w:val="31"/>
          <w:szCs w:val="31"/>
        </w:rPr>
        <w:t xml:space="preserve"> </w:t>
      </w:r>
      <w:r>
        <w:rPr>
          <w:rFonts w:ascii="FangSong" w:eastAsia="FangSong" w:hAnsi="FangSong" w:cs="FangSong"/>
          <w:snapToGrid w:val="0"/>
          <w:color w:val="000000"/>
          <w:spacing w:val="-4"/>
          <w:kern w:val="0"/>
          <w:sz w:val="31"/>
          <w:szCs w:val="31"/>
        </w:rPr>
        <w:t>提交申请</w:t>
      </w:r>
    </w:p>
    <w:p w:rsidR="007C030A" w:rsidRDefault="007C030A" w:rsidP="007C030A">
      <w:pPr>
        <w:spacing w:line="220" w:lineRule="auto"/>
        <w:sectPr w:rsidR="007C030A">
          <w:type w:val="continuous"/>
          <w:pgSz w:w="11906" w:h="16839"/>
          <w:pgMar w:top="1431" w:right="1785" w:bottom="1166" w:left="1785" w:header="0" w:footer="802" w:gutter="0"/>
          <w:cols w:num="2" w:space="100" w:equalWidth="0">
            <w:col w:w="4698" w:space="100"/>
            <w:col w:w="3537"/>
          </w:cols>
        </w:sectPr>
      </w:pPr>
    </w:p>
    <w:p w:rsidR="007C030A" w:rsidRDefault="007C030A" w:rsidP="007C030A">
      <w:pPr>
        <w:autoSpaceDE w:val="0"/>
        <w:autoSpaceDN w:val="0"/>
        <w:adjustRightInd w:val="0"/>
        <w:snapToGrid w:val="0"/>
        <w:spacing w:before="220" w:line="315" w:lineRule="auto"/>
        <w:ind w:left="16" w:right="13" w:firstLine="675"/>
        <w:textAlignment w:val="baseline"/>
        <w:rPr>
          <w:rFonts w:ascii="FangSong" w:eastAsia="FangSong" w:hAnsi="FangSong" w:cs="FangSong"/>
          <w:snapToGrid w:val="0"/>
          <w:color w:val="000000"/>
          <w:kern w:val="0"/>
          <w:sz w:val="31"/>
          <w:szCs w:val="31"/>
        </w:rPr>
      </w:pPr>
      <w:r>
        <w:rPr>
          <w:rFonts w:ascii="仿宋_GB2312" w:eastAsia="仿宋_GB2312" w:hAnsi="仿宋_GB2312" w:cs="仿宋_GB2312" w:hint="eastAsia"/>
          <w:snapToGrid w:val="0"/>
          <w:color w:val="000000"/>
          <w:spacing w:val="3"/>
          <w:kern w:val="0"/>
          <w:sz w:val="32"/>
          <w:szCs w:val="32"/>
        </w:rPr>
        <w:lastRenderedPageBreak/>
        <w:t>3.印章申请提交后，待材料审核完毕后，即可在“印章</w:t>
      </w:r>
      <w:r>
        <w:rPr>
          <w:rFonts w:ascii="仿宋_GB2312" w:eastAsia="仿宋_GB2312" w:hAnsi="仿宋_GB2312" w:cs="仿宋_GB2312" w:hint="eastAsia"/>
          <w:snapToGrid w:val="0"/>
          <w:color w:val="000000"/>
          <w:spacing w:val="1"/>
          <w:kern w:val="0"/>
          <w:sz w:val="32"/>
          <w:szCs w:val="32"/>
        </w:rPr>
        <w:lastRenderedPageBreak/>
        <w:t>领取”中领取所申请的印章（如图41</w:t>
      </w:r>
      <w:r>
        <w:rPr>
          <w:rFonts w:ascii="仿宋_GB2312" w:eastAsia="仿宋_GB2312" w:hAnsi="仿宋_GB2312" w:cs="仿宋_GB2312" w:hint="eastAsia"/>
          <w:snapToGrid w:val="0"/>
          <w:color w:val="000000"/>
          <w:spacing w:val="17"/>
          <w:kern w:val="0"/>
          <w:sz w:val="32"/>
          <w:szCs w:val="32"/>
        </w:rPr>
        <w:t>），</w:t>
      </w:r>
      <w:r>
        <w:rPr>
          <w:rFonts w:ascii="仿宋_GB2312" w:eastAsia="仿宋_GB2312" w:hAnsi="仿宋_GB2312" w:cs="仿宋_GB2312" w:hint="eastAsia"/>
          <w:snapToGrid w:val="0"/>
          <w:color w:val="000000"/>
          <w:spacing w:val="1"/>
          <w:kern w:val="0"/>
          <w:sz w:val="32"/>
          <w:szCs w:val="32"/>
        </w:rPr>
        <w:t>点击“领取”（如</w:t>
      </w:r>
      <w:r>
        <w:rPr>
          <w:rFonts w:ascii="仿宋_GB2312" w:eastAsia="仿宋_GB2312" w:hAnsi="仿宋_GB2312" w:cs="仿宋_GB2312" w:hint="eastAsia"/>
          <w:snapToGrid w:val="0"/>
          <w:color w:val="000000"/>
          <w:spacing w:val="6"/>
          <w:kern w:val="0"/>
          <w:sz w:val="32"/>
          <w:szCs w:val="32"/>
        </w:rPr>
        <w:t>图42</w:t>
      </w:r>
      <w:r>
        <w:rPr>
          <w:rFonts w:ascii="仿宋_GB2312" w:eastAsia="仿宋_GB2312" w:hAnsi="仿宋_GB2312" w:cs="仿宋_GB2312" w:hint="eastAsia"/>
          <w:snapToGrid w:val="0"/>
          <w:color w:val="000000"/>
          <w:spacing w:val="-3"/>
          <w:kern w:val="0"/>
          <w:sz w:val="32"/>
          <w:szCs w:val="32"/>
        </w:rPr>
        <w:t>），</w:t>
      </w:r>
      <w:r>
        <w:rPr>
          <w:rFonts w:ascii="仿宋_GB2312" w:eastAsia="仿宋_GB2312" w:hAnsi="仿宋_GB2312" w:cs="仿宋_GB2312" w:hint="eastAsia"/>
          <w:snapToGrid w:val="0"/>
          <w:color w:val="000000"/>
          <w:spacing w:val="6"/>
          <w:kern w:val="0"/>
          <w:sz w:val="32"/>
          <w:szCs w:val="32"/>
        </w:rPr>
        <w:t>输入印章密码，点击“确定”（如图43</w:t>
      </w:r>
      <w:r>
        <w:rPr>
          <w:rFonts w:ascii="仿宋_GB2312" w:eastAsia="仿宋_GB2312" w:hAnsi="仿宋_GB2312" w:cs="仿宋_GB2312" w:hint="eastAsia"/>
          <w:snapToGrid w:val="0"/>
          <w:color w:val="000000"/>
          <w:spacing w:val="-3"/>
          <w:kern w:val="0"/>
          <w:sz w:val="32"/>
          <w:szCs w:val="32"/>
        </w:rPr>
        <w:t>），</w:t>
      </w:r>
      <w:r>
        <w:rPr>
          <w:rFonts w:ascii="仿宋_GB2312" w:eastAsia="仿宋_GB2312" w:hAnsi="仿宋_GB2312" w:cs="仿宋_GB2312" w:hint="eastAsia"/>
          <w:snapToGrid w:val="0"/>
          <w:color w:val="000000"/>
          <w:spacing w:val="6"/>
          <w:kern w:val="0"/>
          <w:sz w:val="32"/>
          <w:szCs w:val="32"/>
        </w:rPr>
        <w:t>印章</w:t>
      </w:r>
      <w:r>
        <w:rPr>
          <w:rFonts w:ascii="仿宋_GB2312" w:eastAsia="仿宋_GB2312" w:hAnsi="仿宋_GB2312" w:cs="仿宋_GB2312" w:hint="eastAsia"/>
          <w:snapToGrid w:val="0"/>
          <w:color w:val="000000"/>
          <w:spacing w:val="2"/>
          <w:kern w:val="0"/>
          <w:sz w:val="32"/>
          <w:szCs w:val="32"/>
        </w:rPr>
        <w:t>即可领取成功（如图44）。</w:t>
      </w:r>
    </w:p>
    <w:p w:rsidR="007C030A" w:rsidRDefault="007C030A" w:rsidP="007C030A">
      <w:pPr>
        <w:spacing w:line="315" w:lineRule="auto"/>
        <w:sectPr w:rsidR="007C030A">
          <w:type w:val="continuous"/>
          <w:pgSz w:w="11906" w:h="16839"/>
          <w:pgMar w:top="1431" w:right="1785" w:bottom="1166" w:left="1785" w:header="0" w:footer="802" w:gutter="0"/>
          <w:cols w:space="720"/>
        </w:sectPr>
      </w:pPr>
    </w:p>
    <w:p w:rsidR="007C030A" w:rsidRDefault="007C030A" w:rsidP="007C030A">
      <w:pPr>
        <w:widowControl/>
        <w:autoSpaceDE w:val="0"/>
        <w:autoSpaceDN w:val="0"/>
        <w:adjustRightInd w:val="0"/>
        <w:snapToGrid w:val="0"/>
        <w:spacing w:line="239" w:lineRule="exact"/>
        <w:jc w:val="left"/>
        <w:textAlignment w:val="baseline"/>
        <w:rPr>
          <w:rFonts w:ascii="Arial" w:eastAsia="Arial" w:hAnsi="Arial" w:cs="Arial"/>
          <w:snapToGrid w:val="0"/>
          <w:color w:val="000000"/>
          <w:kern w:val="0"/>
          <w:szCs w:val="21"/>
        </w:rPr>
      </w:pPr>
    </w:p>
    <w:p w:rsidR="007C030A" w:rsidRDefault="007C030A" w:rsidP="007C030A">
      <w:pPr>
        <w:spacing w:line="239" w:lineRule="exact"/>
        <w:sectPr w:rsidR="007C030A">
          <w:footerReference w:type="default" r:id="rId145"/>
          <w:pgSz w:w="11906" w:h="16839"/>
          <w:pgMar w:top="1431" w:right="1785" w:bottom="1166" w:left="1785" w:header="0" w:footer="802" w:gutter="0"/>
          <w:cols w:space="720"/>
        </w:sectPr>
      </w:pPr>
    </w:p>
    <w:p w:rsidR="007C030A" w:rsidRDefault="007C030A" w:rsidP="007C030A">
      <w:pPr>
        <w:widowControl/>
        <w:autoSpaceDE w:val="0"/>
        <w:autoSpaceDN w:val="0"/>
        <w:adjustRightInd w:val="0"/>
        <w:snapToGrid w:val="0"/>
        <w:spacing w:before="19" w:line="4776" w:lineRule="exact"/>
        <w:ind w:firstLine="414"/>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95"/>
          <w:szCs w:val="21"/>
        </w:rPr>
        <w:lastRenderedPageBreak/>
        <w:drawing>
          <wp:inline distT="0" distB="0" distL="0" distR="0">
            <wp:extent cx="2095500" cy="3035300"/>
            <wp:effectExtent l="19050" t="0" r="0" b="0"/>
            <wp:docPr id="119" name="IM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82"/>
                    <pic:cNvPicPr>
                      <a:picLocks noChangeArrowheads="1"/>
                    </pic:cNvPicPr>
                  </pic:nvPicPr>
                  <pic:blipFill>
                    <a:blip r:embed="rId138"/>
                    <a:srcRect/>
                    <a:stretch>
                      <a:fillRect/>
                    </a:stretch>
                  </pic:blipFill>
                  <pic:spPr bwMode="auto">
                    <a:xfrm>
                      <a:off x="0" y="0"/>
                      <a:ext cx="2095500" cy="30353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2" w:line="222" w:lineRule="auto"/>
        <w:ind w:left="1023"/>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0"/>
          <w:kern w:val="0"/>
          <w:sz w:val="31"/>
          <w:szCs w:val="31"/>
          <w:lang w:eastAsia="en-US"/>
        </w:rPr>
        <w:t>图41</w:t>
      </w:r>
      <w:r>
        <w:rPr>
          <w:rFonts w:ascii="FangSong" w:eastAsia="FangSong" w:hAnsi="FangSong" w:cs="FangSong" w:hint="eastAsia"/>
          <w:snapToGrid w:val="0"/>
          <w:color w:val="000000"/>
          <w:spacing w:val="-10"/>
          <w:kern w:val="0"/>
          <w:sz w:val="31"/>
          <w:szCs w:val="31"/>
        </w:rPr>
        <w:t xml:space="preserve"> </w:t>
      </w:r>
      <w:r>
        <w:rPr>
          <w:rFonts w:ascii="FangSong" w:eastAsia="FangSong" w:hAnsi="FangSong" w:cs="FangSong"/>
          <w:snapToGrid w:val="0"/>
          <w:color w:val="000000"/>
          <w:spacing w:val="-10"/>
          <w:kern w:val="0"/>
          <w:sz w:val="31"/>
          <w:szCs w:val="31"/>
          <w:lang w:eastAsia="en-US"/>
        </w:rPr>
        <w:t>印章领取</w:t>
      </w:r>
    </w:p>
    <w:p w:rsidR="007C030A" w:rsidRDefault="007C030A" w:rsidP="007C030A">
      <w:pPr>
        <w:widowControl/>
        <w:autoSpaceDE w:val="0"/>
        <w:autoSpaceDN w:val="0"/>
        <w:adjustRightInd w:val="0"/>
        <w:snapToGrid w:val="0"/>
        <w:spacing w:line="292"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292"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5261" w:lineRule="exact"/>
        <w:ind w:firstLine="508"/>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105"/>
          <w:szCs w:val="21"/>
        </w:rPr>
        <w:drawing>
          <wp:inline distT="0" distB="0" distL="0" distR="0">
            <wp:extent cx="2076450" cy="3340100"/>
            <wp:effectExtent l="19050" t="0" r="0" b="0"/>
            <wp:docPr id="120" name="IM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84"/>
                    <pic:cNvPicPr>
                      <a:picLocks noChangeArrowheads="1"/>
                    </pic:cNvPicPr>
                  </pic:nvPicPr>
                  <pic:blipFill>
                    <a:blip r:embed="rId146"/>
                    <a:srcRect/>
                    <a:stretch>
                      <a:fillRect/>
                    </a:stretch>
                  </pic:blipFill>
                  <pic:spPr bwMode="auto">
                    <a:xfrm>
                      <a:off x="0" y="0"/>
                      <a:ext cx="2076450" cy="33401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67" w:line="222" w:lineRule="auto"/>
        <w:ind w:left="1023"/>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0"/>
          <w:kern w:val="0"/>
          <w:sz w:val="31"/>
          <w:szCs w:val="31"/>
          <w:lang w:eastAsia="en-US"/>
        </w:rPr>
        <w:t>图43</w:t>
      </w:r>
      <w:r>
        <w:rPr>
          <w:rFonts w:ascii="FangSong" w:eastAsia="FangSong" w:hAnsi="FangSong" w:cs="FangSong" w:hint="eastAsia"/>
          <w:snapToGrid w:val="0"/>
          <w:color w:val="000000"/>
          <w:spacing w:val="-10"/>
          <w:kern w:val="0"/>
          <w:sz w:val="31"/>
          <w:szCs w:val="31"/>
        </w:rPr>
        <w:t xml:space="preserve"> </w:t>
      </w:r>
      <w:r>
        <w:rPr>
          <w:rFonts w:ascii="FangSong" w:eastAsia="FangSong" w:hAnsi="FangSong" w:cs="FangSong"/>
          <w:snapToGrid w:val="0"/>
          <w:color w:val="000000"/>
          <w:spacing w:val="-10"/>
          <w:kern w:val="0"/>
          <w:sz w:val="31"/>
          <w:szCs w:val="31"/>
          <w:lang w:eastAsia="en-US"/>
        </w:rPr>
        <w:t>印章密码</w:t>
      </w:r>
    </w:p>
    <w:p w:rsidR="007C030A" w:rsidRDefault="007C030A" w:rsidP="007C030A">
      <w:pPr>
        <w:widowControl/>
        <w:autoSpaceDE w:val="0"/>
        <w:autoSpaceDN w:val="0"/>
        <w:adjustRightInd w:val="0"/>
        <w:snapToGrid w:val="0"/>
        <w:spacing w:line="91" w:lineRule="auto"/>
        <w:jc w:val="left"/>
        <w:textAlignment w:val="baseline"/>
        <w:rPr>
          <w:rFonts w:ascii="Arial" w:eastAsia="Arial" w:hAnsi="Arial" w:cs="Arial"/>
          <w:snapToGrid w:val="0"/>
          <w:color w:val="000000"/>
          <w:kern w:val="0"/>
          <w:sz w:val="2"/>
          <w:szCs w:val="21"/>
          <w:lang w:eastAsia="en-US"/>
        </w:rPr>
      </w:pPr>
    </w:p>
    <w:p w:rsidR="007C030A" w:rsidRDefault="007C030A" w:rsidP="007C030A">
      <w:pPr>
        <w:widowControl/>
        <w:autoSpaceDE w:val="0"/>
        <w:autoSpaceDN w:val="0"/>
        <w:adjustRightInd w:val="0"/>
        <w:snapToGrid w:val="0"/>
        <w:spacing w:line="14" w:lineRule="auto"/>
        <w:jc w:val="left"/>
        <w:textAlignment w:val="baseline"/>
        <w:rPr>
          <w:rFonts w:ascii="Arial" w:eastAsia="Arial" w:hAnsi="Arial" w:cs="Arial"/>
          <w:snapToGrid w:val="0"/>
          <w:color w:val="000000"/>
          <w:kern w:val="0"/>
          <w:sz w:val="2"/>
          <w:szCs w:val="21"/>
          <w:lang w:eastAsia="en-US"/>
        </w:rPr>
      </w:pPr>
      <w:r>
        <w:rPr>
          <w:rFonts w:ascii="Arial" w:eastAsia="Arial" w:hAnsi="Arial" w:cs="Arial"/>
          <w:snapToGrid w:val="0"/>
          <w:color w:val="000000"/>
          <w:kern w:val="0"/>
          <w:sz w:val="2"/>
          <w:szCs w:val="2"/>
          <w:lang w:eastAsia="en-US"/>
        </w:rPr>
        <w:br w:type="column"/>
      </w:r>
    </w:p>
    <w:p w:rsidR="007C030A" w:rsidRDefault="007C030A" w:rsidP="007C030A">
      <w:pPr>
        <w:widowControl/>
        <w:autoSpaceDE w:val="0"/>
        <w:autoSpaceDN w:val="0"/>
        <w:adjustRightInd w:val="0"/>
        <w:snapToGrid w:val="0"/>
        <w:spacing w:line="4721"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94"/>
          <w:szCs w:val="21"/>
        </w:rPr>
        <w:drawing>
          <wp:inline distT="0" distB="0" distL="0" distR="0">
            <wp:extent cx="2120900" cy="2997200"/>
            <wp:effectExtent l="19050" t="0" r="0" b="0"/>
            <wp:docPr id="121" name="IM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86"/>
                    <pic:cNvPicPr>
                      <a:picLocks noChangeArrowheads="1"/>
                    </pic:cNvPicPr>
                  </pic:nvPicPr>
                  <pic:blipFill>
                    <a:blip r:embed="rId147"/>
                    <a:srcRect/>
                    <a:stretch>
                      <a:fillRect/>
                    </a:stretch>
                  </pic:blipFill>
                  <pic:spPr bwMode="auto">
                    <a:xfrm>
                      <a:off x="0" y="0"/>
                      <a:ext cx="2120900" cy="29972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85" w:line="222" w:lineRule="auto"/>
        <w:ind w:left="899"/>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8"/>
          <w:kern w:val="0"/>
          <w:sz w:val="31"/>
          <w:szCs w:val="31"/>
          <w:lang w:eastAsia="en-US"/>
        </w:rPr>
        <w:t>图42</w:t>
      </w:r>
      <w:r>
        <w:rPr>
          <w:rFonts w:ascii="FangSong" w:eastAsia="FangSong" w:hAnsi="FangSong" w:cs="FangSong" w:hint="eastAsia"/>
          <w:snapToGrid w:val="0"/>
          <w:color w:val="000000"/>
          <w:spacing w:val="-8"/>
          <w:kern w:val="0"/>
          <w:sz w:val="31"/>
          <w:szCs w:val="31"/>
        </w:rPr>
        <w:t xml:space="preserve"> </w:t>
      </w:r>
      <w:r>
        <w:rPr>
          <w:rFonts w:ascii="FangSong" w:eastAsia="FangSong" w:hAnsi="FangSong" w:cs="FangSong"/>
          <w:snapToGrid w:val="0"/>
          <w:color w:val="000000"/>
          <w:spacing w:val="-8"/>
          <w:kern w:val="0"/>
          <w:sz w:val="31"/>
          <w:szCs w:val="31"/>
          <w:lang w:eastAsia="en-US"/>
        </w:rPr>
        <w:t>领取</w:t>
      </w:r>
    </w:p>
    <w:p w:rsidR="007C030A" w:rsidRDefault="007C030A" w:rsidP="007C030A">
      <w:pPr>
        <w:widowControl/>
        <w:autoSpaceDE w:val="0"/>
        <w:autoSpaceDN w:val="0"/>
        <w:adjustRightInd w:val="0"/>
        <w:snapToGrid w:val="0"/>
        <w:spacing w:line="272"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273"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5345" w:lineRule="exact"/>
        <w:ind w:firstLine="132"/>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106"/>
          <w:szCs w:val="21"/>
        </w:rPr>
        <w:drawing>
          <wp:inline distT="0" distB="0" distL="0" distR="0">
            <wp:extent cx="2070100" cy="3390900"/>
            <wp:effectExtent l="19050" t="0" r="6350" b="0"/>
            <wp:docPr id="122" name="IM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88"/>
                    <pic:cNvPicPr>
                      <a:picLocks noChangeArrowheads="1"/>
                    </pic:cNvPicPr>
                  </pic:nvPicPr>
                  <pic:blipFill>
                    <a:blip r:embed="rId148"/>
                    <a:srcRect/>
                    <a:stretch>
                      <a:fillRect/>
                    </a:stretch>
                  </pic:blipFill>
                  <pic:spPr bwMode="auto">
                    <a:xfrm>
                      <a:off x="0" y="0"/>
                      <a:ext cx="2070100" cy="33909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3" w:line="222" w:lineRule="auto"/>
        <w:ind w:left="740"/>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2"/>
          <w:kern w:val="0"/>
          <w:sz w:val="31"/>
          <w:szCs w:val="31"/>
        </w:rPr>
        <w:t>图44</w:t>
      </w:r>
      <w:r>
        <w:rPr>
          <w:rFonts w:ascii="FangSong" w:eastAsia="FangSong" w:hAnsi="FangSong" w:cs="FangSong" w:hint="eastAsia"/>
          <w:snapToGrid w:val="0"/>
          <w:color w:val="000000"/>
          <w:spacing w:val="-2"/>
          <w:kern w:val="0"/>
          <w:sz w:val="31"/>
          <w:szCs w:val="31"/>
        </w:rPr>
        <w:t xml:space="preserve"> </w:t>
      </w:r>
      <w:r>
        <w:rPr>
          <w:rFonts w:ascii="FangSong" w:eastAsia="FangSong" w:hAnsi="FangSong" w:cs="FangSong"/>
          <w:snapToGrid w:val="0"/>
          <w:color w:val="000000"/>
          <w:spacing w:val="-2"/>
          <w:kern w:val="0"/>
          <w:sz w:val="31"/>
          <w:szCs w:val="31"/>
        </w:rPr>
        <w:t>领取成功</w:t>
      </w:r>
    </w:p>
    <w:p w:rsidR="007C030A" w:rsidRDefault="007C030A" w:rsidP="007C030A">
      <w:pPr>
        <w:spacing w:line="222" w:lineRule="auto"/>
        <w:sectPr w:rsidR="007C030A">
          <w:type w:val="continuous"/>
          <w:pgSz w:w="11906" w:h="16839"/>
          <w:pgMar w:top="1431" w:right="1785" w:bottom="1166" w:left="1785" w:header="0" w:footer="802" w:gutter="0"/>
          <w:cols w:num="2" w:space="100" w:equalWidth="0">
            <w:col w:w="4424" w:space="100"/>
            <w:col w:w="3811"/>
          </w:cols>
        </w:sectPr>
      </w:pPr>
    </w:p>
    <w:p w:rsidR="007C030A" w:rsidRDefault="007C030A" w:rsidP="007C030A">
      <w:pPr>
        <w:autoSpaceDE w:val="0"/>
        <w:autoSpaceDN w:val="0"/>
        <w:adjustRightInd w:val="0"/>
        <w:snapToGrid w:val="0"/>
        <w:ind w:firstLineChars="200" w:firstLine="624"/>
        <w:jc w:val="left"/>
        <w:textAlignment w:val="baseline"/>
        <w:rPr>
          <w:rFonts w:ascii="方正楷体_GBK" w:eastAsia="方正楷体_GBK" w:hAnsi="方正楷体_GBK" w:cs="方正楷体_GBK" w:hint="eastAsia"/>
          <w:snapToGrid w:val="0"/>
          <w:color w:val="000000"/>
          <w:spacing w:val="-4"/>
          <w:kern w:val="0"/>
          <w:sz w:val="32"/>
          <w:szCs w:val="32"/>
        </w:rPr>
      </w:pPr>
      <w:r>
        <w:rPr>
          <w:rFonts w:ascii="方正楷体_GBK" w:eastAsia="方正楷体_GBK" w:hAnsi="方正楷体_GBK" w:cs="方正楷体_GBK" w:hint="eastAsia"/>
          <w:snapToGrid w:val="0"/>
          <w:color w:val="000000"/>
          <w:spacing w:val="-4"/>
          <w:kern w:val="0"/>
          <w:sz w:val="32"/>
          <w:szCs w:val="32"/>
        </w:rPr>
        <w:lastRenderedPageBreak/>
        <w:t>（四）电子印章管理</w:t>
      </w:r>
    </w:p>
    <w:p w:rsidR="007C030A" w:rsidRDefault="007C030A" w:rsidP="007C030A">
      <w:pPr>
        <w:autoSpaceDE w:val="0"/>
        <w:autoSpaceDN w:val="0"/>
        <w:adjustRightInd w:val="0"/>
        <w:snapToGrid w:val="0"/>
        <w:spacing w:before="311" w:line="273" w:lineRule="auto"/>
        <w:ind w:left="36" w:right="13" w:firstLine="651"/>
        <w:jc w:val="left"/>
        <w:textAlignment w:val="baseline"/>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snapToGrid w:val="0"/>
          <w:color w:val="000000"/>
          <w:spacing w:val="1"/>
          <w:kern w:val="0"/>
          <w:sz w:val="32"/>
          <w:szCs w:val="32"/>
        </w:rPr>
        <w:t>点击“印章列表”（如图45</w:t>
      </w:r>
      <w:r>
        <w:rPr>
          <w:rFonts w:ascii="仿宋_GB2312" w:eastAsia="仿宋_GB2312" w:hAnsi="仿宋_GB2312" w:cs="仿宋_GB2312" w:hint="eastAsia"/>
          <w:snapToGrid w:val="0"/>
          <w:color w:val="000000"/>
          <w:spacing w:val="4"/>
          <w:kern w:val="0"/>
          <w:sz w:val="32"/>
          <w:szCs w:val="32"/>
        </w:rPr>
        <w:t>），</w:t>
      </w:r>
      <w:r>
        <w:rPr>
          <w:rFonts w:ascii="仿宋_GB2312" w:eastAsia="仿宋_GB2312" w:hAnsi="仿宋_GB2312" w:cs="仿宋_GB2312" w:hint="eastAsia"/>
          <w:snapToGrid w:val="0"/>
          <w:color w:val="000000"/>
          <w:spacing w:val="1"/>
          <w:kern w:val="0"/>
          <w:sz w:val="32"/>
          <w:szCs w:val="32"/>
        </w:rPr>
        <w:t>可以查看所申领的印</w:t>
      </w:r>
      <w:r>
        <w:rPr>
          <w:rFonts w:ascii="仿宋_GB2312" w:eastAsia="仿宋_GB2312" w:hAnsi="仿宋_GB2312" w:cs="仿宋_GB2312" w:hint="eastAsia"/>
          <w:snapToGrid w:val="0"/>
          <w:color w:val="000000"/>
          <w:spacing w:val="5"/>
          <w:kern w:val="0"/>
          <w:sz w:val="32"/>
          <w:szCs w:val="32"/>
        </w:rPr>
        <w:t>章信息（如图46</w:t>
      </w:r>
      <w:r>
        <w:rPr>
          <w:rFonts w:ascii="仿宋_GB2312" w:eastAsia="仿宋_GB2312" w:hAnsi="仿宋_GB2312" w:cs="仿宋_GB2312" w:hint="eastAsia"/>
          <w:snapToGrid w:val="0"/>
          <w:color w:val="000000"/>
          <w:spacing w:val="-18"/>
          <w:kern w:val="0"/>
          <w:sz w:val="32"/>
          <w:szCs w:val="32"/>
        </w:rPr>
        <w:t>），</w:t>
      </w:r>
      <w:r>
        <w:rPr>
          <w:rFonts w:ascii="仿宋_GB2312" w:eastAsia="仿宋_GB2312" w:hAnsi="仿宋_GB2312" w:cs="仿宋_GB2312" w:hint="eastAsia"/>
          <w:snapToGrid w:val="0"/>
          <w:color w:val="000000"/>
          <w:spacing w:val="5"/>
          <w:kern w:val="0"/>
          <w:sz w:val="32"/>
          <w:szCs w:val="32"/>
        </w:rPr>
        <w:t>点击信息后边的“...”（如图47</w:t>
      </w:r>
      <w:r>
        <w:rPr>
          <w:rFonts w:ascii="仿宋_GB2312" w:eastAsia="仿宋_GB2312" w:hAnsi="仿宋_GB2312" w:cs="仿宋_GB2312" w:hint="eastAsia"/>
          <w:snapToGrid w:val="0"/>
          <w:color w:val="000000"/>
          <w:spacing w:val="-18"/>
          <w:kern w:val="0"/>
          <w:sz w:val="32"/>
          <w:szCs w:val="32"/>
        </w:rPr>
        <w:t>），</w:t>
      </w:r>
      <w:r>
        <w:rPr>
          <w:rFonts w:ascii="仿宋_GB2312" w:eastAsia="仿宋_GB2312" w:hAnsi="仿宋_GB2312" w:cs="仿宋_GB2312" w:hint="eastAsia"/>
          <w:snapToGrid w:val="0"/>
          <w:color w:val="000000"/>
          <w:spacing w:val="6"/>
          <w:kern w:val="0"/>
          <w:sz w:val="32"/>
          <w:szCs w:val="32"/>
        </w:rPr>
        <w:t>即可对申领的印章进行停用/启用、注销管理（如图48）。</w:t>
      </w:r>
    </w:p>
    <w:p w:rsidR="007C030A" w:rsidRDefault="007C030A" w:rsidP="007C030A">
      <w:pPr>
        <w:widowControl/>
        <w:autoSpaceDE w:val="0"/>
        <w:autoSpaceDN w:val="0"/>
        <w:adjustRightInd w:val="0"/>
        <w:snapToGrid w:val="0"/>
        <w:spacing w:line="92" w:lineRule="exact"/>
        <w:jc w:val="left"/>
        <w:textAlignment w:val="baseline"/>
        <w:rPr>
          <w:rFonts w:ascii="Arial" w:eastAsia="Arial" w:hAnsi="Arial" w:cs="Arial"/>
          <w:snapToGrid w:val="0"/>
          <w:color w:val="000000"/>
          <w:kern w:val="0"/>
          <w:szCs w:val="21"/>
        </w:rPr>
      </w:pPr>
    </w:p>
    <w:p w:rsidR="007C030A" w:rsidRDefault="007C030A" w:rsidP="007C030A">
      <w:pPr>
        <w:spacing w:line="92" w:lineRule="exact"/>
        <w:sectPr w:rsidR="007C030A">
          <w:footerReference w:type="default" r:id="rId149"/>
          <w:pgSz w:w="11906" w:h="16839"/>
          <w:pgMar w:top="1431" w:right="1785" w:bottom="1166" w:left="1785" w:header="0" w:footer="799" w:gutter="0"/>
          <w:cols w:space="720"/>
        </w:sectPr>
      </w:pPr>
    </w:p>
    <w:p w:rsidR="007C030A" w:rsidRDefault="007C030A" w:rsidP="007C030A">
      <w:pPr>
        <w:widowControl/>
        <w:autoSpaceDE w:val="0"/>
        <w:autoSpaceDN w:val="0"/>
        <w:adjustRightInd w:val="0"/>
        <w:snapToGrid w:val="0"/>
        <w:spacing w:before="36" w:line="4471" w:lineRule="exact"/>
        <w:ind w:firstLine="242"/>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89"/>
          <w:szCs w:val="21"/>
        </w:rPr>
        <w:lastRenderedPageBreak/>
        <w:drawing>
          <wp:inline distT="0" distB="0" distL="0" distR="0">
            <wp:extent cx="2381250" cy="2838450"/>
            <wp:effectExtent l="19050" t="0" r="0" b="0"/>
            <wp:docPr id="123" name="IM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90"/>
                    <pic:cNvPicPr>
                      <a:picLocks noChangeArrowheads="1"/>
                    </pic:cNvPicPr>
                  </pic:nvPicPr>
                  <pic:blipFill>
                    <a:blip r:embed="rId150"/>
                    <a:srcRect/>
                    <a:stretch>
                      <a:fillRect/>
                    </a:stretch>
                  </pic:blipFill>
                  <pic:spPr bwMode="auto">
                    <a:xfrm>
                      <a:off x="0" y="0"/>
                      <a:ext cx="2381250" cy="28384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7" w:line="222" w:lineRule="auto"/>
        <w:ind w:left="1023"/>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0"/>
          <w:kern w:val="0"/>
          <w:sz w:val="31"/>
          <w:szCs w:val="31"/>
          <w:lang w:eastAsia="en-US"/>
        </w:rPr>
        <w:t>图45</w:t>
      </w:r>
      <w:r>
        <w:rPr>
          <w:rFonts w:ascii="FangSong" w:eastAsia="FangSong" w:hAnsi="FangSong" w:cs="FangSong" w:hint="eastAsia"/>
          <w:snapToGrid w:val="0"/>
          <w:color w:val="000000"/>
          <w:spacing w:val="-10"/>
          <w:kern w:val="0"/>
          <w:sz w:val="31"/>
          <w:szCs w:val="31"/>
        </w:rPr>
        <w:t xml:space="preserve"> </w:t>
      </w:r>
      <w:r>
        <w:rPr>
          <w:rFonts w:ascii="FangSong" w:eastAsia="FangSong" w:hAnsi="FangSong" w:cs="FangSong"/>
          <w:snapToGrid w:val="0"/>
          <w:color w:val="000000"/>
          <w:spacing w:val="-10"/>
          <w:kern w:val="0"/>
          <w:sz w:val="31"/>
          <w:szCs w:val="31"/>
          <w:lang w:eastAsia="en-US"/>
        </w:rPr>
        <w:t>印章列表</w:t>
      </w:r>
    </w:p>
    <w:p w:rsidR="007C030A" w:rsidRDefault="007C030A" w:rsidP="007C030A">
      <w:pPr>
        <w:widowControl/>
        <w:autoSpaceDE w:val="0"/>
        <w:autoSpaceDN w:val="0"/>
        <w:adjustRightInd w:val="0"/>
        <w:snapToGrid w:val="0"/>
        <w:spacing w:before="88" w:line="5028" w:lineRule="exact"/>
        <w:ind w:firstLine="189"/>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100"/>
          <w:szCs w:val="21"/>
        </w:rPr>
        <w:drawing>
          <wp:inline distT="0" distB="0" distL="0" distR="0">
            <wp:extent cx="2387600" cy="3194050"/>
            <wp:effectExtent l="19050" t="0" r="0" b="0"/>
            <wp:docPr id="124" name="IM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92"/>
                    <pic:cNvPicPr>
                      <a:picLocks noChangeArrowheads="1"/>
                    </pic:cNvPicPr>
                  </pic:nvPicPr>
                  <pic:blipFill>
                    <a:blip r:embed="rId151"/>
                    <a:srcRect/>
                    <a:stretch>
                      <a:fillRect/>
                    </a:stretch>
                  </pic:blipFill>
                  <pic:spPr bwMode="auto">
                    <a:xfrm>
                      <a:off x="0" y="0"/>
                      <a:ext cx="2387600" cy="31940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37" w:line="189" w:lineRule="auto"/>
        <w:ind w:left="863"/>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0"/>
          <w:kern w:val="0"/>
          <w:sz w:val="31"/>
          <w:szCs w:val="31"/>
          <w:lang w:eastAsia="en-US"/>
        </w:rPr>
        <w:t>图47</w:t>
      </w:r>
      <w:r>
        <w:rPr>
          <w:rFonts w:ascii="FangSong" w:eastAsia="FangSong" w:hAnsi="FangSong" w:cs="FangSong" w:hint="eastAsia"/>
          <w:snapToGrid w:val="0"/>
          <w:color w:val="000000"/>
          <w:spacing w:val="-10"/>
          <w:kern w:val="0"/>
          <w:sz w:val="31"/>
          <w:szCs w:val="31"/>
        </w:rPr>
        <w:t xml:space="preserve"> </w:t>
      </w:r>
      <w:r>
        <w:rPr>
          <w:rFonts w:ascii="FangSong" w:eastAsia="FangSong" w:hAnsi="FangSong" w:cs="FangSong"/>
          <w:snapToGrid w:val="0"/>
          <w:color w:val="000000"/>
          <w:spacing w:val="-10"/>
          <w:kern w:val="0"/>
          <w:sz w:val="31"/>
          <w:szCs w:val="31"/>
          <w:lang w:eastAsia="en-US"/>
        </w:rPr>
        <w:t>印章管理</w:t>
      </w:r>
    </w:p>
    <w:p w:rsidR="007C030A" w:rsidRDefault="007C030A" w:rsidP="007C030A">
      <w:pPr>
        <w:widowControl/>
        <w:autoSpaceDE w:val="0"/>
        <w:autoSpaceDN w:val="0"/>
        <w:adjustRightInd w:val="0"/>
        <w:snapToGrid w:val="0"/>
        <w:spacing w:line="14" w:lineRule="auto"/>
        <w:jc w:val="left"/>
        <w:textAlignment w:val="baseline"/>
        <w:rPr>
          <w:rFonts w:ascii="Arial" w:eastAsia="Arial" w:hAnsi="Arial" w:cs="Arial"/>
          <w:snapToGrid w:val="0"/>
          <w:color w:val="000000"/>
          <w:kern w:val="0"/>
          <w:sz w:val="2"/>
          <w:szCs w:val="21"/>
          <w:lang w:eastAsia="en-US"/>
        </w:rPr>
      </w:pPr>
      <w:r>
        <w:rPr>
          <w:rFonts w:ascii="Arial" w:eastAsia="Arial" w:hAnsi="Arial" w:cs="Arial"/>
          <w:snapToGrid w:val="0"/>
          <w:color w:val="000000"/>
          <w:kern w:val="0"/>
          <w:sz w:val="2"/>
          <w:szCs w:val="2"/>
          <w:lang w:eastAsia="en-US"/>
        </w:rPr>
        <w:br w:type="column"/>
      </w:r>
    </w:p>
    <w:p w:rsidR="007C030A" w:rsidRDefault="007C030A" w:rsidP="007C030A">
      <w:pPr>
        <w:widowControl/>
        <w:autoSpaceDE w:val="0"/>
        <w:autoSpaceDN w:val="0"/>
        <w:adjustRightInd w:val="0"/>
        <w:snapToGrid w:val="0"/>
        <w:spacing w:line="4457"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89"/>
          <w:szCs w:val="21"/>
        </w:rPr>
        <w:drawing>
          <wp:inline distT="0" distB="0" distL="0" distR="0">
            <wp:extent cx="2444750" cy="2832100"/>
            <wp:effectExtent l="19050" t="0" r="0" b="0"/>
            <wp:docPr id="125" name="IM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94"/>
                    <pic:cNvPicPr>
                      <a:picLocks noChangeArrowheads="1"/>
                    </pic:cNvPicPr>
                  </pic:nvPicPr>
                  <pic:blipFill>
                    <a:blip r:embed="rId152"/>
                    <a:srcRect/>
                    <a:stretch>
                      <a:fillRect/>
                    </a:stretch>
                  </pic:blipFill>
                  <pic:spPr bwMode="auto">
                    <a:xfrm>
                      <a:off x="0" y="0"/>
                      <a:ext cx="2444750" cy="28321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65" w:line="222" w:lineRule="auto"/>
        <w:ind w:left="858"/>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
          <w:kern w:val="0"/>
          <w:sz w:val="31"/>
          <w:szCs w:val="31"/>
          <w:lang w:eastAsia="en-US"/>
        </w:rPr>
        <w:t>图46</w:t>
      </w:r>
      <w:r>
        <w:rPr>
          <w:rFonts w:ascii="FangSong" w:eastAsia="FangSong" w:hAnsi="FangSong" w:cs="FangSong" w:hint="eastAsia"/>
          <w:snapToGrid w:val="0"/>
          <w:color w:val="000000"/>
          <w:spacing w:val="-1"/>
          <w:kern w:val="0"/>
          <w:sz w:val="31"/>
          <w:szCs w:val="31"/>
        </w:rPr>
        <w:t xml:space="preserve"> </w:t>
      </w:r>
      <w:r>
        <w:rPr>
          <w:rFonts w:ascii="FangSong" w:eastAsia="FangSong" w:hAnsi="FangSong" w:cs="FangSong"/>
          <w:snapToGrid w:val="0"/>
          <w:color w:val="000000"/>
          <w:spacing w:val="-1"/>
          <w:kern w:val="0"/>
          <w:sz w:val="31"/>
          <w:szCs w:val="31"/>
          <w:lang w:eastAsia="en-US"/>
        </w:rPr>
        <w:t>信息查看</w:t>
      </w:r>
    </w:p>
    <w:p w:rsidR="007C030A" w:rsidRDefault="007C030A" w:rsidP="007C030A">
      <w:pPr>
        <w:widowControl/>
        <w:autoSpaceDE w:val="0"/>
        <w:autoSpaceDN w:val="0"/>
        <w:adjustRightInd w:val="0"/>
        <w:snapToGrid w:val="0"/>
        <w:spacing w:before="165" w:line="4980" w:lineRule="exact"/>
        <w:ind w:firstLine="43"/>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99"/>
          <w:szCs w:val="21"/>
        </w:rPr>
        <w:drawing>
          <wp:inline distT="0" distB="0" distL="0" distR="0">
            <wp:extent cx="2387600" cy="3162300"/>
            <wp:effectExtent l="19050" t="0" r="0" b="0"/>
            <wp:docPr id="126" name="IM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96"/>
                    <pic:cNvPicPr>
                      <a:picLocks noChangeArrowheads="1"/>
                    </pic:cNvPicPr>
                  </pic:nvPicPr>
                  <pic:blipFill>
                    <a:blip r:embed="rId153"/>
                    <a:srcRect/>
                    <a:stretch>
                      <a:fillRect/>
                    </a:stretch>
                  </pic:blipFill>
                  <pic:spPr bwMode="auto">
                    <a:xfrm>
                      <a:off x="0" y="0"/>
                      <a:ext cx="2387600" cy="31623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08" w:line="189" w:lineRule="auto"/>
        <w:ind w:left="697"/>
        <w:jc w:val="left"/>
        <w:textAlignment w:val="baseline"/>
        <w:rPr>
          <w:rFonts w:ascii="FangSong" w:eastAsia="FangSong" w:hAnsi="FangSong" w:cs="FangSong"/>
          <w:snapToGrid w:val="0"/>
          <w:color w:val="000000"/>
          <w:kern w:val="0"/>
          <w:sz w:val="31"/>
          <w:szCs w:val="31"/>
        </w:rPr>
      </w:pPr>
      <w:r>
        <w:rPr>
          <w:rFonts w:ascii="FangSong" w:eastAsia="FangSong" w:hAnsi="FangSong" w:cs="FangSong"/>
          <w:snapToGrid w:val="0"/>
          <w:color w:val="000000"/>
          <w:spacing w:val="-10"/>
          <w:kern w:val="0"/>
          <w:sz w:val="31"/>
          <w:szCs w:val="31"/>
        </w:rPr>
        <w:t>图48</w:t>
      </w:r>
      <w:r>
        <w:rPr>
          <w:rFonts w:ascii="FangSong" w:eastAsia="FangSong" w:hAnsi="FangSong" w:cs="FangSong" w:hint="eastAsia"/>
          <w:snapToGrid w:val="0"/>
          <w:color w:val="000000"/>
          <w:spacing w:val="-10"/>
          <w:kern w:val="0"/>
          <w:sz w:val="31"/>
          <w:szCs w:val="31"/>
        </w:rPr>
        <w:t xml:space="preserve"> </w:t>
      </w:r>
      <w:r>
        <w:rPr>
          <w:rFonts w:ascii="FangSong" w:eastAsia="FangSong" w:hAnsi="FangSong" w:cs="FangSong"/>
          <w:snapToGrid w:val="0"/>
          <w:color w:val="000000"/>
          <w:spacing w:val="-10"/>
          <w:kern w:val="0"/>
          <w:sz w:val="31"/>
          <w:szCs w:val="31"/>
        </w:rPr>
        <w:t>印章状态</w:t>
      </w:r>
    </w:p>
    <w:p w:rsidR="007C030A" w:rsidRDefault="007C030A" w:rsidP="007C030A">
      <w:pPr>
        <w:spacing w:line="189" w:lineRule="auto"/>
        <w:sectPr w:rsidR="007C030A">
          <w:type w:val="continuous"/>
          <w:pgSz w:w="11906" w:h="16839"/>
          <w:pgMar w:top="1431" w:right="1785" w:bottom="1166" w:left="1785" w:header="0" w:footer="799" w:gutter="0"/>
          <w:cols w:num="2" w:space="100" w:equalWidth="0">
            <w:col w:w="4307" w:space="100"/>
            <w:col w:w="3929"/>
          </w:cols>
        </w:sectPr>
      </w:pPr>
    </w:p>
    <w:p w:rsidR="007C030A" w:rsidRDefault="007C030A" w:rsidP="007C030A">
      <w:pPr>
        <w:autoSpaceDE w:val="0"/>
        <w:autoSpaceDN w:val="0"/>
        <w:adjustRightInd w:val="0"/>
        <w:snapToGrid w:val="0"/>
        <w:spacing w:before="221" w:line="325" w:lineRule="auto"/>
        <w:ind w:right="5200" w:firstLineChars="200" w:firstLine="624"/>
        <w:jc w:val="left"/>
        <w:textAlignment w:val="baseline"/>
        <w:rPr>
          <w:rFonts w:ascii="方正楷体_GBK" w:eastAsia="方正楷体_GBK" w:hAnsi="方正楷体_GBK" w:cs="方正楷体_GBK" w:hint="eastAsia"/>
          <w:snapToGrid w:val="0"/>
          <w:color w:val="000000"/>
          <w:spacing w:val="-4"/>
          <w:kern w:val="0"/>
          <w:sz w:val="32"/>
          <w:szCs w:val="32"/>
        </w:rPr>
      </w:pPr>
      <w:r>
        <w:rPr>
          <w:rFonts w:ascii="方正楷体_GBK" w:eastAsia="方正楷体_GBK" w:hAnsi="方正楷体_GBK" w:cs="方正楷体_GBK" w:hint="eastAsia"/>
          <w:snapToGrid w:val="0"/>
          <w:color w:val="000000"/>
          <w:spacing w:val="-4"/>
          <w:kern w:val="0"/>
          <w:sz w:val="32"/>
          <w:szCs w:val="32"/>
        </w:rPr>
        <w:lastRenderedPageBreak/>
        <w:t>（五）文件验签</w:t>
      </w:r>
    </w:p>
    <w:p w:rsidR="007C030A" w:rsidRDefault="007C030A" w:rsidP="007C030A">
      <w:pPr>
        <w:autoSpaceDE w:val="0"/>
        <w:autoSpaceDN w:val="0"/>
        <w:adjustRightInd w:val="0"/>
        <w:snapToGrid w:val="0"/>
        <w:spacing w:before="302" w:line="357" w:lineRule="auto"/>
        <w:ind w:left="25" w:firstLine="662"/>
        <w:textAlignment w:val="baseline"/>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snapToGrid w:val="0"/>
          <w:color w:val="000000"/>
          <w:spacing w:val="-8"/>
          <w:kern w:val="0"/>
          <w:sz w:val="32"/>
          <w:szCs w:val="32"/>
        </w:rPr>
        <w:t>点击“文件验签”（如图49</w:t>
      </w:r>
      <w:r>
        <w:rPr>
          <w:rFonts w:ascii="仿宋_GB2312" w:eastAsia="仿宋_GB2312" w:hAnsi="仿宋_GB2312" w:cs="仿宋_GB2312" w:hint="eastAsia"/>
          <w:snapToGrid w:val="0"/>
          <w:color w:val="000000"/>
          <w:spacing w:val="-73"/>
          <w:w w:val="84"/>
          <w:kern w:val="0"/>
          <w:sz w:val="32"/>
          <w:szCs w:val="32"/>
        </w:rPr>
        <w:t>），</w:t>
      </w:r>
      <w:r>
        <w:rPr>
          <w:rFonts w:ascii="仿宋_GB2312" w:eastAsia="仿宋_GB2312" w:hAnsi="仿宋_GB2312" w:cs="仿宋_GB2312" w:hint="eastAsia"/>
          <w:snapToGrid w:val="0"/>
          <w:color w:val="000000"/>
          <w:spacing w:val="-8"/>
          <w:kern w:val="0"/>
          <w:sz w:val="32"/>
          <w:szCs w:val="32"/>
        </w:rPr>
        <w:t>可以对盖章后的PDF/OFD</w:t>
      </w:r>
      <w:r>
        <w:rPr>
          <w:rFonts w:ascii="仿宋_GB2312" w:eastAsia="仿宋_GB2312" w:hAnsi="仿宋_GB2312" w:cs="仿宋_GB2312" w:hint="eastAsia"/>
          <w:snapToGrid w:val="0"/>
          <w:color w:val="000000"/>
          <w:spacing w:val="7"/>
          <w:kern w:val="0"/>
          <w:sz w:val="32"/>
          <w:szCs w:val="32"/>
        </w:rPr>
        <w:t>格式文件进行验签（如图50</w:t>
      </w:r>
      <w:r>
        <w:rPr>
          <w:rFonts w:ascii="仿宋_GB2312" w:eastAsia="仿宋_GB2312" w:hAnsi="仿宋_GB2312" w:cs="仿宋_GB2312" w:hint="eastAsia"/>
          <w:snapToGrid w:val="0"/>
          <w:color w:val="000000"/>
          <w:spacing w:val="18"/>
          <w:kern w:val="0"/>
          <w:sz w:val="32"/>
          <w:szCs w:val="32"/>
        </w:rPr>
        <w:t>），</w:t>
      </w:r>
      <w:r>
        <w:rPr>
          <w:rFonts w:ascii="仿宋_GB2312" w:eastAsia="仿宋_GB2312" w:hAnsi="仿宋_GB2312" w:cs="仿宋_GB2312" w:hint="eastAsia"/>
          <w:snapToGrid w:val="0"/>
          <w:color w:val="000000"/>
          <w:spacing w:val="7"/>
          <w:kern w:val="0"/>
          <w:sz w:val="32"/>
          <w:szCs w:val="32"/>
        </w:rPr>
        <w:t>验证文件的完整性和印章/</w:t>
      </w:r>
      <w:r>
        <w:rPr>
          <w:rFonts w:ascii="仿宋_GB2312" w:eastAsia="仿宋_GB2312" w:hAnsi="仿宋_GB2312" w:cs="仿宋_GB2312" w:hint="eastAsia"/>
          <w:snapToGrid w:val="0"/>
          <w:color w:val="000000"/>
          <w:spacing w:val="-3"/>
          <w:kern w:val="0"/>
          <w:sz w:val="32"/>
          <w:szCs w:val="32"/>
        </w:rPr>
        <w:t>签章的有效性，验证成功展示验证内容（如图51</w:t>
      </w:r>
      <w:r>
        <w:rPr>
          <w:rFonts w:ascii="仿宋_GB2312" w:eastAsia="仿宋_GB2312" w:hAnsi="仿宋_GB2312" w:cs="仿宋_GB2312" w:hint="eastAsia"/>
          <w:snapToGrid w:val="0"/>
          <w:color w:val="000000"/>
          <w:spacing w:val="-4"/>
          <w:kern w:val="0"/>
          <w:sz w:val="32"/>
          <w:szCs w:val="32"/>
        </w:rPr>
        <w:t>、52、53）。</w:t>
      </w:r>
    </w:p>
    <w:p w:rsidR="007C030A" w:rsidRDefault="007C030A" w:rsidP="007C030A">
      <w:pPr>
        <w:spacing w:line="77" w:lineRule="exact"/>
        <w:sectPr w:rsidR="007C030A">
          <w:footerReference w:type="default" r:id="rId154"/>
          <w:pgSz w:w="11906" w:h="16839"/>
          <w:pgMar w:top="1431" w:right="1710" w:bottom="1166" w:left="1785" w:header="0" w:footer="799" w:gutter="0"/>
          <w:cols w:space="720"/>
        </w:sectPr>
      </w:pPr>
    </w:p>
    <w:p w:rsidR="007C030A" w:rsidRDefault="007C030A" w:rsidP="007C030A">
      <w:pPr>
        <w:widowControl/>
        <w:autoSpaceDE w:val="0"/>
        <w:autoSpaceDN w:val="0"/>
        <w:adjustRightInd w:val="0"/>
        <w:snapToGrid w:val="0"/>
        <w:spacing w:line="4780" w:lineRule="exact"/>
        <w:ind w:firstLine="386"/>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95"/>
          <w:szCs w:val="21"/>
        </w:rPr>
        <w:lastRenderedPageBreak/>
        <w:drawing>
          <wp:inline distT="0" distB="0" distL="0" distR="0">
            <wp:extent cx="1885950" cy="3035300"/>
            <wp:effectExtent l="19050" t="0" r="0" b="0"/>
            <wp:docPr id="127" name="IM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98"/>
                    <pic:cNvPicPr>
                      <a:picLocks noChangeArrowheads="1"/>
                    </pic:cNvPicPr>
                  </pic:nvPicPr>
                  <pic:blipFill>
                    <a:blip r:embed="rId155"/>
                    <a:srcRect/>
                    <a:stretch>
                      <a:fillRect/>
                    </a:stretch>
                  </pic:blipFill>
                  <pic:spPr bwMode="auto">
                    <a:xfrm>
                      <a:off x="0" y="0"/>
                      <a:ext cx="1885950" cy="30353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71" w:line="222" w:lineRule="auto"/>
        <w:ind w:left="704"/>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6"/>
          <w:kern w:val="0"/>
          <w:sz w:val="31"/>
          <w:szCs w:val="31"/>
          <w:lang w:eastAsia="en-US"/>
        </w:rPr>
        <w:t>图49</w:t>
      </w:r>
      <w:r>
        <w:rPr>
          <w:rFonts w:ascii="FangSong" w:eastAsia="FangSong" w:hAnsi="FangSong" w:cs="FangSong" w:hint="eastAsia"/>
          <w:snapToGrid w:val="0"/>
          <w:color w:val="000000"/>
          <w:spacing w:val="-6"/>
          <w:kern w:val="0"/>
          <w:sz w:val="31"/>
          <w:szCs w:val="31"/>
        </w:rPr>
        <w:t xml:space="preserve"> </w:t>
      </w:r>
      <w:r>
        <w:rPr>
          <w:rFonts w:ascii="FangSong" w:eastAsia="FangSong" w:hAnsi="FangSong" w:cs="FangSong"/>
          <w:snapToGrid w:val="0"/>
          <w:color w:val="000000"/>
          <w:spacing w:val="-6"/>
          <w:kern w:val="0"/>
          <w:sz w:val="31"/>
          <w:szCs w:val="31"/>
          <w:lang w:eastAsia="en-US"/>
        </w:rPr>
        <w:t>文件验签</w:t>
      </w:r>
    </w:p>
    <w:p w:rsidR="007C030A" w:rsidRDefault="007C030A" w:rsidP="007C030A">
      <w:pPr>
        <w:widowControl/>
        <w:autoSpaceDE w:val="0"/>
        <w:autoSpaceDN w:val="0"/>
        <w:adjustRightInd w:val="0"/>
        <w:snapToGrid w:val="0"/>
        <w:spacing w:line="287"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4123" w:lineRule="exact"/>
        <w:ind w:firstLine="378"/>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82"/>
          <w:szCs w:val="21"/>
        </w:rPr>
        <w:drawing>
          <wp:inline distT="0" distB="0" distL="0" distR="0">
            <wp:extent cx="1879600" cy="2616200"/>
            <wp:effectExtent l="19050" t="0" r="6350" b="0"/>
            <wp:docPr id="128" name="IM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100"/>
                    <pic:cNvPicPr>
                      <a:picLocks noChangeArrowheads="1"/>
                    </pic:cNvPicPr>
                  </pic:nvPicPr>
                  <pic:blipFill>
                    <a:blip r:embed="rId156"/>
                    <a:srcRect/>
                    <a:stretch>
                      <a:fillRect/>
                    </a:stretch>
                  </pic:blipFill>
                  <pic:spPr bwMode="auto">
                    <a:xfrm>
                      <a:off x="0" y="0"/>
                      <a:ext cx="1879600" cy="26162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8" w:line="189" w:lineRule="auto"/>
        <w:ind w:left="704"/>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5"/>
          <w:kern w:val="0"/>
          <w:sz w:val="31"/>
          <w:szCs w:val="31"/>
          <w:lang w:eastAsia="en-US"/>
        </w:rPr>
        <w:lastRenderedPageBreak/>
        <w:t>图51</w:t>
      </w:r>
      <w:r>
        <w:rPr>
          <w:rFonts w:ascii="FangSong" w:eastAsia="FangSong" w:hAnsi="FangSong" w:cs="FangSong" w:hint="eastAsia"/>
          <w:snapToGrid w:val="0"/>
          <w:color w:val="000000"/>
          <w:spacing w:val="-5"/>
          <w:kern w:val="0"/>
          <w:sz w:val="31"/>
          <w:szCs w:val="31"/>
        </w:rPr>
        <w:t xml:space="preserve"> </w:t>
      </w:r>
      <w:r>
        <w:rPr>
          <w:rFonts w:ascii="FangSong" w:eastAsia="FangSong" w:hAnsi="FangSong" w:cs="FangSong"/>
          <w:snapToGrid w:val="0"/>
          <w:color w:val="000000"/>
          <w:spacing w:val="-5"/>
          <w:kern w:val="0"/>
          <w:sz w:val="31"/>
          <w:szCs w:val="31"/>
          <w:lang w:eastAsia="en-US"/>
        </w:rPr>
        <w:t>验证结果</w:t>
      </w:r>
    </w:p>
    <w:p w:rsidR="007C030A" w:rsidRDefault="007C030A" w:rsidP="007C030A">
      <w:pPr>
        <w:widowControl/>
        <w:autoSpaceDE w:val="0"/>
        <w:autoSpaceDN w:val="0"/>
        <w:adjustRightInd w:val="0"/>
        <w:snapToGrid w:val="0"/>
        <w:spacing w:line="14" w:lineRule="auto"/>
        <w:jc w:val="left"/>
        <w:textAlignment w:val="baseline"/>
        <w:rPr>
          <w:rFonts w:ascii="Arial" w:eastAsia="Arial" w:hAnsi="Arial" w:cs="Arial"/>
          <w:snapToGrid w:val="0"/>
          <w:color w:val="000000"/>
          <w:kern w:val="0"/>
          <w:sz w:val="2"/>
          <w:szCs w:val="21"/>
          <w:lang w:eastAsia="en-US"/>
        </w:rPr>
      </w:pPr>
      <w:r>
        <w:rPr>
          <w:rFonts w:ascii="Arial" w:eastAsia="Arial" w:hAnsi="Arial" w:cs="Arial"/>
          <w:snapToGrid w:val="0"/>
          <w:color w:val="000000"/>
          <w:kern w:val="0"/>
          <w:sz w:val="2"/>
          <w:szCs w:val="2"/>
          <w:lang w:eastAsia="en-US"/>
        </w:rPr>
        <w:br w:type="column"/>
      </w:r>
    </w:p>
    <w:p w:rsidR="007C030A" w:rsidRDefault="007C030A" w:rsidP="007C030A">
      <w:pPr>
        <w:widowControl/>
        <w:autoSpaceDE w:val="0"/>
        <w:autoSpaceDN w:val="0"/>
        <w:adjustRightInd w:val="0"/>
        <w:snapToGrid w:val="0"/>
        <w:spacing w:before="80" w:line="4757" w:lineRule="exact"/>
        <w:ind w:firstLine="143"/>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95"/>
          <w:szCs w:val="21"/>
        </w:rPr>
        <w:drawing>
          <wp:inline distT="0" distB="0" distL="0" distR="0">
            <wp:extent cx="2197100" cy="3022600"/>
            <wp:effectExtent l="19050" t="0" r="0" b="0"/>
            <wp:docPr id="129" name="IM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102"/>
                    <pic:cNvPicPr>
                      <a:picLocks noChangeArrowheads="1"/>
                    </pic:cNvPicPr>
                  </pic:nvPicPr>
                  <pic:blipFill>
                    <a:blip r:embed="rId157"/>
                    <a:srcRect/>
                    <a:stretch>
                      <a:fillRect/>
                    </a:stretch>
                  </pic:blipFill>
                  <pic:spPr bwMode="auto">
                    <a:xfrm>
                      <a:off x="0" y="0"/>
                      <a:ext cx="2197100" cy="30226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13" w:line="222" w:lineRule="auto"/>
        <w:ind w:left="798"/>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6"/>
          <w:kern w:val="0"/>
          <w:sz w:val="31"/>
          <w:szCs w:val="31"/>
          <w:lang w:eastAsia="en-US"/>
        </w:rPr>
        <w:t>图50</w:t>
      </w:r>
      <w:r>
        <w:rPr>
          <w:rFonts w:ascii="FangSong" w:eastAsia="FangSong" w:hAnsi="FangSong" w:cs="FangSong" w:hint="eastAsia"/>
          <w:snapToGrid w:val="0"/>
          <w:color w:val="000000"/>
          <w:spacing w:val="-6"/>
          <w:kern w:val="0"/>
          <w:sz w:val="31"/>
          <w:szCs w:val="31"/>
        </w:rPr>
        <w:t xml:space="preserve"> </w:t>
      </w:r>
      <w:r>
        <w:rPr>
          <w:rFonts w:ascii="FangSong" w:eastAsia="FangSong" w:hAnsi="FangSong" w:cs="FangSong"/>
          <w:snapToGrid w:val="0"/>
          <w:color w:val="000000"/>
          <w:spacing w:val="-6"/>
          <w:kern w:val="0"/>
          <w:sz w:val="31"/>
          <w:szCs w:val="31"/>
          <w:lang w:eastAsia="en-US"/>
        </w:rPr>
        <w:t>上传文件</w:t>
      </w:r>
    </w:p>
    <w:p w:rsidR="007C030A" w:rsidRDefault="007C030A" w:rsidP="007C030A">
      <w:pPr>
        <w:widowControl/>
        <w:autoSpaceDE w:val="0"/>
        <w:autoSpaceDN w:val="0"/>
        <w:adjustRightInd w:val="0"/>
        <w:snapToGrid w:val="0"/>
        <w:spacing w:before="241" w:line="4133"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82"/>
          <w:szCs w:val="21"/>
        </w:rPr>
        <w:drawing>
          <wp:inline distT="0" distB="0" distL="0" distR="0">
            <wp:extent cx="2070100" cy="2622550"/>
            <wp:effectExtent l="19050" t="0" r="6350" b="0"/>
            <wp:docPr id="130" name="IM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104"/>
                    <pic:cNvPicPr>
                      <a:picLocks noChangeArrowheads="1"/>
                    </pic:cNvPicPr>
                  </pic:nvPicPr>
                  <pic:blipFill>
                    <a:blip r:embed="rId158"/>
                    <a:srcRect/>
                    <a:stretch>
                      <a:fillRect/>
                    </a:stretch>
                  </pic:blipFill>
                  <pic:spPr bwMode="auto">
                    <a:xfrm>
                      <a:off x="0" y="0"/>
                      <a:ext cx="2070100" cy="26225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65" w:line="189" w:lineRule="auto"/>
        <w:ind w:left="637"/>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11"/>
          <w:kern w:val="0"/>
          <w:sz w:val="31"/>
          <w:szCs w:val="31"/>
          <w:lang w:eastAsia="en-US"/>
        </w:rPr>
        <w:t>图52</w:t>
      </w:r>
      <w:r>
        <w:rPr>
          <w:rFonts w:ascii="FangSong" w:eastAsia="FangSong" w:hAnsi="FangSong" w:cs="FangSong" w:hint="eastAsia"/>
          <w:snapToGrid w:val="0"/>
          <w:color w:val="000000"/>
          <w:spacing w:val="-11"/>
          <w:kern w:val="0"/>
          <w:sz w:val="31"/>
          <w:szCs w:val="31"/>
        </w:rPr>
        <w:t xml:space="preserve"> </w:t>
      </w:r>
      <w:r>
        <w:rPr>
          <w:rFonts w:ascii="FangSong" w:eastAsia="FangSong" w:hAnsi="FangSong" w:cs="FangSong"/>
          <w:snapToGrid w:val="0"/>
          <w:color w:val="000000"/>
          <w:spacing w:val="-11"/>
          <w:kern w:val="0"/>
          <w:sz w:val="31"/>
          <w:szCs w:val="31"/>
          <w:lang w:eastAsia="en-US"/>
        </w:rPr>
        <w:t>印章信息</w:t>
      </w:r>
    </w:p>
    <w:p w:rsidR="007C030A" w:rsidRDefault="007C030A" w:rsidP="007C030A">
      <w:pPr>
        <w:spacing w:line="189" w:lineRule="auto"/>
        <w:sectPr w:rsidR="007C030A">
          <w:type w:val="continuous"/>
          <w:pgSz w:w="11906" w:h="16839"/>
          <w:pgMar w:top="1431" w:right="1710" w:bottom="1166" w:left="1785" w:header="0" w:footer="799" w:gutter="0"/>
          <w:cols w:num="2" w:space="100" w:equalWidth="0">
            <w:col w:w="4367" w:space="100"/>
            <w:col w:w="3944"/>
          </w:cols>
        </w:sectPr>
      </w:pPr>
    </w:p>
    <w:p w:rsidR="007C030A" w:rsidRDefault="007C030A" w:rsidP="007C030A">
      <w:pPr>
        <w:widowControl/>
        <w:autoSpaceDE w:val="0"/>
        <w:autoSpaceDN w:val="0"/>
        <w:adjustRightInd w:val="0"/>
        <w:snapToGrid w:val="0"/>
        <w:spacing w:line="366"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4210" w:lineRule="exact"/>
        <w:ind w:firstLine="518"/>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84"/>
          <w:szCs w:val="21"/>
        </w:rPr>
        <w:drawing>
          <wp:inline distT="0" distB="0" distL="0" distR="0">
            <wp:extent cx="1892300" cy="2673350"/>
            <wp:effectExtent l="19050" t="0" r="0" b="0"/>
            <wp:docPr id="131" name="IM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106"/>
                    <pic:cNvPicPr>
                      <a:picLocks noChangeArrowheads="1"/>
                    </pic:cNvPicPr>
                  </pic:nvPicPr>
                  <pic:blipFill>
                    <a:blip r:embed="rId159"/>
                    <a:srcRect/>
                    <a:stretch>
                      <a:fillRect/>
                    </a:stretch>
                  </pic:blipFill>
                  <pic:spPr bwMode="auto">
                    <a:xfrm>
                      <a:off x="0" y="0"/>
                      <a:ext cx="1892300" cy="26733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1" w:line="325" w:lineRule="auto"/>
        <w:ind w:left="625" w:right="5200" w:firstLine="237"/>
        <w:jc w:val="left"/>
        <w:textAlignment w:val="baseline"/>
        <w:rPr>
          <w:rFonts w:ascii="FangSong" w:eastAsia="FangSong" w:hAnsi="FangSong" w:cs="FangSong"/>
          <w:snapToGrid w:val="0"/>
          <w:color w:val="000000"/>
          <w:spacing w:val="-7"/>
          <w:kern w:val="0"/>
          <w:sz w:val="31"/>
          <w:szCs w:val="31"/>
        </w:rPr>
      </w:pPr>
      <w:r>
        <w:rPr>
          <w:rFonts w:ascii="FangSong" w:eastAsia="FangSong" w:hAnsi="FangSong" w:cs="FangSong"/>
          <w:snapToGrid w:val="0"/>
          <w:color w:val="000000"/>
          <w:spacing w:val="-7"/>
          <w:kern w:val="0"/>
          <w:sz w:val="31"/>
          <w:szCs w:val="31"/>
        </w:rPr>
        <w:t>图53</w:t>
      </w:r>
      <w:r>
        <w:rPr>
          <w:rFonts w:ascii="FangSong" w:eastAsia="FangSong" w:hAnsi="FangSong" w:cs="FangSong" w:hint="eastAsia"/>
          <w:snapToGrid w:val="0"/>
          <w:color w:val="000000"/>
          <w:spacing w:val="-7"/>
          <w:kern w:val="0"/>
          <w:sz w:val="31"/>
          <w:szCs w:val="31"/>
        </w:rPr>
        <w:t xml:space="preserve"> </w:t>
      </w:r>
      <w:r>
        <w:rPr>
          <w:rFonts w:ascii="FangSong" w:eastAsia="FangSong" w:hAnsi="FangSong" w:cs="FangSong"/>
          <w:snapToGrid w:val="0"/>
          <w:color w:val="000000"/>
          <w:spacing w:val="-7"/>
          <w:kern w:val="0"/>
          <w:sz w:val="31"/>
          <w:szCs w:val="31"/>
        </w:rPr>
        <w:t>签章信息</w:t>
      </w:r>
    </w:p>
    <w:p w:rsidR="007C030A" w:rsidRDefault="007C030A" w:rsidP="007C030A">
      <w:pPr>
        <w:autoSpaceDE w:val="0"/>
        <w:autoSpaceDN w:val="0"/>
        <w:adjustRightInd w:val="0"/>
        <w:snapToGrid w:val="0"/>
        <w:spacing w:before="221" w:line="325" w:lineRule="auto"/>
        <w:ind w:right="5200" w:firstLineChars="200" w:firstLine="624"/>
        <w:jc w:val="left"/>
        <w:textAlignment w:val="baseline"/>
        <w:rPr>
          <w:rFonts w:ascii="方正楷体_GBK" w:eastAsia="方正楷体_GBK" w:hAnsi="方正楷体_GBK" w:cs="方正楷体_GBK" w:hint="eastAsia"/>
          <w:snapToGrid w:val="0"/>
          <w:color w:val="000000"/>
          <w:kern w:val="0"/>
          <w:sz w:val="32"/>
          <w:szCs w:val="32"/>
        </w:rPr>
      </w:pPr>
      <w:r>
        <w:rPr>
          <w:rFonts w:ascii="方正楷体_GBK" w:eastAsia="方正楷体_GBK" w:hAnsi="方正楷体_GBK" w:cs="方正楷体_GBK" w:hint="eastAsia"/>
          <w:snapToGrid w:val="0"/>
          <w:color w:val="000000"/>
          <w:spacing w:val="-4"/>
          <w:kern w:val="0"/>
          <w:sz w:val="32"/>
          <w:szCs w:val="32"/>
        </w:rPr>
        <w:t>（六）密码管理</w:t>
      </w:r>
    </w:p>
    <w:p w:rsidR="007C030A" w:rsidRDefault="007C030A" w:rsidP="007C030A">
      <w:pPr>
        <w:autoSpaceDE w:val="0"/>
        <w:autoSpaceDN w:val="0"/>
        <w:adjustRightInd w:val="0"/>
        <w:snapToGrid w:val="0"/>
        <w:spacing w:before="130" w:line="222" w:lineRule="auto"/>
        <w:ind w:right="13" w:firstLineChars="200" w:firstLine="644"/>
        <w:textAlignment w:val="baseline"/>
        <w:rPr>
          <w:rFonts w:eastAsia="FangSong" w:hint="eastAsia"/>
        </w:rPr>
        <w:sectPr w:rsidR="007C030A">
          <w:footerReference w:type="default" r:id="rId160"/>
          <w:pgSz w:w="11906" w:h="16839"/>
          <w:pgMar w:top="1431" w:right="1785" w:bottom="1166" w:left="1785" w:header="0" w:footer="802" w:gutter="0"/>
          <w:cols w:space="720"/>
        </w:sectPr>
      </w:pPr>
      <w:r>
        <w:rPr>
          <w:rFonts w:ascii="仿宋_GB2312" w:eastAsia="仿宋_GB2312" w:hAnsi="仿宋_GB2312" w:cs="仿宋_GB2312" w:hint="eastAsia"/>
          <w:snapToGrid w:val="0"/>
          <w:color w:val="000000"/>
          <w:spacing w:val="1"/>
          <w:kern w:val="0"/>
          <w:sz w:val="32"/>
          <w:szCs w:val="32"/>
        </w:rPr>
        <w:t>点击“密码管理”（如图54</w:t>
      </w:r>
      <w:r>
        <w:rPr>
          <w:rFonts w:ascii="仿宋_GB2312" w:eastAsia="仿宋_GB2312" w:hAnsi="仿宋_GB2312" w:cs="仿宋_GB2312" w:hint="eastAsia"/>
          <w:snapToGrid w:val="0"/>
          <w:color w:val="000000"/>
          <w:spacing w:val="9"/>
          <w:kern w:val="0"/>
          <w:sz w:val="32"/>
          <w:szCs w:val="32"/>
        </w:rPr>
        <w:t>），</w:t>
      </w:r>
      <w:r>
        <w:rPr>
          <w:rFonts w:ascii="仿宋_GB2312" w:eastAsia="仿宋_GB2312" w:hAnsi="仿宋_GB2312" w:cs="仿宋_GB2312" w:hint="eastAsia"/>
          <w:snapToGrid w:val="0"/>
          <w:color w:val="000000"/>
          <w:spacing w:val="1"/>
          <w:kern w:val="0"/>
          <w:sz w:val="32"/>
          <w:szCs w:val="32"/>
        </w:rPr>
        <w:t>可以对电子印章密码进行修改</w:t>
      </w:r>
      <w:r>
        <w:rPr>
          <w:rFonts w:ascii="仿宋_GB2312" w:eastAsia="仿宋_GB2312" w:hAnsi="仿宋_GB2312" w:cs="仿宋_GB2312" w:hint="eastAsia"/>
          <w:snapToGrid w:val="0"/>
          <w:color w:val="000000"/>
          <w:spacing w:val="-1"/>
          <w:kern w:val="0"/>
          <w:sz w:val="32"/>
          <w:szCs w:val="32"/>
        </w:rPr>
        <w:t>（如图55）。</w:t>
      </w:r>
    </w:p>
    <w:p w:rsidR="007C030A" w:rsidRDefault="007C030A" w:rsidP="007C030A">
      <w:pPr>
        <w:widowControl/>
        <w:autoSpaceDE w:val="0"/>
        <w:autoSpaceDN w:val="0"/>
        <w:adjustRightInd w:val="0"/>
        <w:snapToGrid w:val="0"/>
        <w:spacing w:line="368" w:lineRule="auto"/>
        <w:jc w:val="left"/>
        <w:textAlignment w:val="baseline"/>
        <w:rPr>
          <w:rFonts w:ascii="Arial" w:eastAsia="Arial" w:hAnsi="Arial" w:cs="Arial"/>
          <w:snapToGrid w:val="0"/>
          <w:color w:val="000000"/>
          <w:kern w:val="0"/>
          <w:szCs w:val="21"/>
        </w:rPr>
      </w:pPr>
    </w:p>
    <w:p w:rsidR="007C030A" w:rsidRDefault="007C030A" w:rsidP="007C030A">
      <w:pPr>
        <w:widowControl/>
        <w:autoSpaceDE w:val="0"/>
        <w:autoSpaceDN w:val="0"/>
        <w:adjustRightInd w:val="0"/>
        <w:snapToGrid w:val="0"/>
        <w:spacing w:line="5009" w:lineRule="exact"/>
        <w:ind w:firstLine="354"/>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100"/>
          <w:szCs w:val="21"/>
        </w:rPr>
        <w:drawing>
          <wp:inline distT="0" distB="0" distL="0" distR="0">
            <wp:extent cx="2127250" cy="3181350"/>
            <wp:effectExtent l="19050" t="0" r="6350" b="0"/>
            <wp:docPr id="132" name="IM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108"/>
                    <pic:cNvPicPr>
                      <a:picLocks noChangeArrowheads="1"/>
                    </pic:cNvPicPr>
                  </pic:nvPicPr>
                  <pic:blipFill>
                    <a:blip r:embed="rId161"/>
                    <a:srcRect/>
                    <a:stretch>
                      <a:fillRect/>
                    </a:stretch>
                  </pic:blipFill>
                  <pic:spPr bwMode="auto">
                    <a:xfrm>
                      <a:off x="0" y="0"/>
                      <a:ext cx="2127250" cy="318135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21" w:line="189" w:lineRule="auto"/>
        <w:ind w:left="704"/>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9"/>
          <w:kern w:val="0"/>
          <w:sz w:val="31"/>
          <w:szCs w:val="31"/>
          <w:lang w:eastAsia="en-US"/>
        </w:rPr>
        <w:t>图54</w:t>
      </w:r>
      <w:r>
        <w:rPr>
          <w:rFonts w:ascii="FangSong" w:eastAsia="FangSong" w:hAnsi="FangSong" w:cs="FangSong" w:hint="eastAsia"/>
          <w:snapToGrid w:val="0"/>
          <w:color w:val="000000"/>
          <w:spacing w:val="-9"/>
          <w:kern w:val="0"/>
          <w:sz w:val="31"/>
          <w:szCs w:val="31"/>
        </w:rPr>
        <w:t xml:space="preserve"> </w:t>
      </w:r>
      <w:r>
        <w:rPr>
          <w:rFonts w:ascii="FangSong" w:eastAsia="FangSong" w:hAnsi="FangSong" w:cs="FangSong"/>
          <w:snapToGrid w:val="0"/>
          <w:color w:val="000000"/>
          <w:spacing w:val="-9"/>
          <w:kern w:val="0"/>
          <w:sz w:val="31"/>
          <w:szCs w:val="31"/>
          <w:lang w:eastAsia="en-US"/>
        </w:rPr>
        <w:t>密码管理</w:t>
      </w:r>
    </w:p>
    <w:p w:rsidR="007C030A" w:rsidRDefault="007C030A" w:rsidP="007C030A">
      <w:pPr>
        <w:widowControl/>
        <w:autoSpaceDE w:val="0"/>
        <w:autoSpaceDN w:val="0"/>
        <w:adjustRightInd w:val="0"/>
        <w:snapToGrid w:val="0"/>
        <w:spacing w:line="14" w:lineRule="auto"/>
        <w:jc w:val="left"/>
        <w:textAlignment w:val="baseline"/>
        <w:rPr>
          <w:rFonts w:ascii="Arial" w:eastAsia="Arial" w:hAnsi="Arial" w:cs="Arial"/>
          <w:snapToGrid w:val="0"/>
          <w:color w:val="000000"/>
          <w:kern w:val="0"/>
          <w:sz w:val="2"/>
          <w:szCs w:val="21"/>
          <w:lang w:eastAsia="en-US"/>
        </w:rPr>
      </w:pPr>
      <w:r>
        <w:rPr>
          <w:rFonts w:ascii="Arial" w:eastAsia="Arial" w:hAnsi="Arial" w:cs="Arial"/>
          <w:snapToGrid w:val="0"/>
          <w:color w:val="000000"/>
          <w:kern w:val="0"/>
          <w:sz w:val="2"/>
          <w:szCs w:val="2"/>
          <w:lang w:eastAsia="en-US"/>
        </w:rPr>
        <w:br w:type="column"/>
      </w:r>
    </w:p>
    <w:p w:rsidR="007C030A" w:rsidRDefault="007C030A" w:rsidP="007C030A">
      <w:pPr>
        <w:widowControl/>
        <w:autoSpaceDE w:val="0"/>
        <w:autoSpaceDN w:val="0"/>
        <w:adjustRightInd w:val="0"/>
        <w:snapToGrid w:val="0"/>
        <w:spacing w:line="280"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281"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281" w:lineRule="auto"/>
        <w:jc w:val="left"/>
        <w:textAlignment w:val="baseline"/>
        <w:rPr>
          <w:rFonts w:ascii="Arial" w:eastAsia="Arial" w:hAnsi="Arial" w:cs="Arial"/>
          <w:snapToGrid w:val="0"/>
          <w:color w:val="000000"/>
          <w:kern w:val="0"/>
          <w:szCs w:val="21"/>
          <w:lang w:eastAsia="en-US"/>
        </w:rPr>
      </w:pPr>
    </w:p>
    <w:p w:rsidR="007C030A" w:rsidRDefault="007C030A" w:rsidP="007C030A">
      <w:pPr>
        <w:widowControl/>
        <w:autoSpaceDE w:val="0"/>
        <w:autoSpaceDN w:val="0"/>
        <w:adjustRightInd w:val="0"/>
        <w:snapToGrid w:val="0"/>
        <w:spacing w:line="4944" w:lineRule="exact"/>
        <w:jc w:val="left"/>
        <w:textAlignment w:val="baseline"/>
        <w:rPr>
          <w:rFonts w:ascii="Arial" w:eastAsia="Arial" w:hAnsi="Arial" w:cs="Arial"/>
          <w:snapToGrid w:val="0"/>
          <w:color w:val="000000"/>
          <w:kern w:val="0"/>
          <w:szCs w:val="21"/>
          <w:lang w:eastAsia="en-US"/>
        </w:rPr>
      </w:pPr>
      <w:r>
        <w:rPr>
          <w:rFonts w:ascii="Arial" w:eastAsia="Arial" w:hAnsi="Arial" w:cs="Arial"/>
          <w:noProof/>
          <w:color w:val="000000"/>
          <w:kern w:val="0"/>
          <w:position w:val="-98"/>
          <w:szCs w:val="21"/>
        </w:rPr>
        <w:drawing>
          <wp:inline distT="0" distB="0" distL="0" distR="0">
            <wp:extent cx="2197100" cy="3136900"/>
            <wp:effectExtent l="19050" t="0" r="0" b="0"/>
            <wp:docPr id="133" name="IM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110"/>
                    <pic:cNvPicPr>
                      <a:picLocks noChangeArrowheads="1"/>
                    </pic:cNvPicPr>
                  </pic:nvPicPr>
                  <pic:blipFill>
                    <a:blip r:embed="rId162"/>
                    <a:srcRect/>
                    <a:stretch>
                      <a:fillRect/>
                    </a:stretch>
                  </pic:blipFill>
                  <pic:spPr bwMode="auto">
                    <a:xfrm>
                      <a:off x="0" y="0"/>
                      <a:ext cx="2197100" cy="3136900"/>
                    </a:xfrm>
                    <a:prstGeom prst="rect">
                      <a:avLst/>
                    </a:prstGeom>
                    <a:noFill/>
                    <a:ln w="9525" cmpd="sng">
                      <a:noFill/>
                      <a:miter lim="800000"/>
                      <a:headEnd/>
                      <a:tailEnd/>
                    </a:ln>
                    <a:effectLst/>
                  </pic:spPr>
                </pic:pic>
              </a:graphicData>
            </a:graphic>
          </wp:inline>
        </w:drawing>
      </w:r>
    </w:p>
    <w:p w:rsidR="007C030A" w:rsidRDefault="007C030A" w:rsidP="007C030A">
      <w:pPr>
        <w:autoSpaceDE w:val="0"/>
        <w:autoSpaceDN w:val="0"/>
        <w:adjustRightInd w:val="0"/>
        <w:snapToGrid w:val="0"/>
        <w:spacing w:before="241" w:line="189" w:lineRule="auto"/>
        <w:ind w:left="580"/>
        <w:jc w:val="left"/>
        <w:textAlignment w:val="baseline"/>
        <w:rPr>
          <w:rFonts w:ascii="FangSong" w:eastAsia="FangSong" w:hAnsi="FangSong" w:cs="FangSong"/>
          <w:snapToGrid w:val="0"/>
          <w:color w:val="000000"/>
          <w:kern w:val="0"/>
          <w:sz w:val="31"/>
          <w:szCs w:val="31"/>
          <w:lang w:eastAsia="en-US"/>
        </w:rPr>
      </w:pPr>
      <w:r>
        <w:rPr>
          <w:rFonts w:ascii="FangSong" w:eastAsia="FangSong" w:hAnsi="FangSong" w:cs="FangSong"/>
          <w:snapToGrid w:val="0"/>
          <w:color w:val="000000"/>
          <w:spacing w:val="-9"/>
          <w:kern w:val="0"/>
          <w:sz w:val="31"/>
          <w:szCs w:val="31"/>
          <w:lang w:eastAsia="en-US"/>
        </w:rPr>
        <w:t>图55</w:t>
      </w:r>
      <w:r>
        <w:rPr>
          <w:rFonts w:ascii="FangSong" w:eastAsia="FangSong" w:hAnsi="FangSong" w:cs="FangSong" w:hint="eastAsia"/>
          <w:snapToGrid w:val="0"/>
          <w:color w:val="000000"/>
          <w:spacing w:val="-9"/>
          <w:kern w:val="0"/>
          <w:sz w:val="31"/>
          <w:szCs w:val="31"/>
        </w:rPr>
        <w:t xml:space="preserve"> </w:t>
      </w:r>
      <w:r>
        <w:rPr>
          <w:rFonts w:ascii="FangSong" w:eastAsia="FangSong" w:hAnsi="FangSong" w:cs="FangSong"/>
          <w:snapToGrid w:val="0"/>
          <w:color w:val="000000"/>
          <w:spacing w:val="-9"/>
          <w:kern w:val="0"/>
          <w:sz w:val="31"/>
          <w:szCs w:val="31"/>
          <w:lang w:eastAsia="en-US"/>
        </w:rPr>
        <w:t>密码重置</w:t>
      </w:r>
    </w:p>
    <w:p w:rsidR="007C030A" w:rsidRDefault="007C030A" w:rsidP="007C030A">
      <w:pPr>
        <w:rPr>
          <w:rFonts w:hint="eastAsia"/>
          <w:szCs w:val="22"/>
        </w:rPr>
      </w:pPr>
    </w:p>
    <w:p w:rsidR="00BF664B" w:rsidRDefault="00BF664B"/>
    <w:sectPr w:rsidR="00BF664B">
      <w:type w:val="continuous"/>
      <w:pgSz w:w="11906" w:h="16839"/>
      <w:pgMar w:top="1431" w:right="1785" w:bottom="1166" w:left="1785" w:header="0" w:footer="802" w:gutter="0"/>
      <w:cols w:num="2" w:space="100" w:equalWidth="0">
        <w:col w:w="4424" w:space="100"/>
        <w:col w:w="3811"/>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664B" w:rsidRDefault="00BF664B" w:rsidP="007C030A">
      <w:r>
        <w:separator/>
      </w:r>
    </w:p>
  </w:endnote>
  <w:endnote w:type="continuationSeparator" w:id="1">
    <w:p w:rsidR="00BF664B" w:rsidRDefault="00BF664B" w:rsidP="007C03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FangSong">
    <w:altName w:val="Arial Unicode MS"/>
    <w:charset w:val="00"/>
    <w:family w:val="auto"/>
    <w:pitch w:val="default"/>
    <w:sig w:usb0="00000000" w:usb1="38CF7CFA" w:usb2="00000016" w:usb3="00000000" w:csb0="00040001" w:csb1="00000000"/>
  </w:font>
  <w:font w:name="方正小标宋_GBK">
    <w:altName w:val="Arial Unicode MS"/>
    <w:charset w:val="86"/>
    <w:family w:val="auto"/>
    <w:pitch w:val="default"/>
    <w:sig w:usb0="00000000" w:usb1="080E0000" w:usb2="00000000" w:usb3="00000000" w:csb0="00040000" w:csb1="00000000"/>
  </w:font>
  <w:font w:name="CESI仿宋-GB2312">
    <w:altName w:val="微软雅黑"/>
    <w:charset w:val="00"/>
    <w:family w:val="auto"/>
    <w:pitch w:val="default"/>
    <w:sig w:usb0="00000000" w:usb1="084F6CF8" w:usb2="00000010" w:usb3="00000000" w:csb0="0004000F" w:csb1="00000000"/>
  </w:font>
  <w:font w:name="方正楷体_GBK">
    <w:altName w:val="Arial Unicode MS"/>
    <w:charset w:val="86"/>
    <w:family w:val="auto"/>
    <w:pitch w:val="default"/>
    <w:sig w:usb0="00000000" w:usb1="08000000" w:usb2="00000000" w:usb3="00000000" w:csb0="00040000" w:csb1="00000000"/>
  </w:font>
  <w:font w:name="仿宋_GB2312">
    <w:altName w:val="Arial Unicode MS"/>
    <w:charset w:val="86"/>
    <w:family w:val="modern"/>
    <w:pitch w:val="default"/>
    <w:sig w:usb0="00000000" w:usb1="080E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5" w:lineRule="auto"/>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3" o:spid="_x0000_s1025" type="#_x0000_t202" style="position:absolute;margin-left:0;margin-top:0;width:2in;height:2in;z-index:251660288;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54</w:t>
                  </w:r>
                </w:fldSimple>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5" w:lineRule="auto"/>
      <w:ind w:left="368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4" o:spid="_x0000_s1026" type="#_x0000_t202" style="position:absolute;left:0;text-align:left;margin-left:0;margin-top:0;width:2in;height:2in;z-index:251661312;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55</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68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5" o:spid="_x0000_s1027" type="#_x0000_t202" style="position:absolute;left:0;text-align:left;margin-left:0;margin-top:0;width:2in;height:2in;z-index:251662336;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57</w:t>
                  </w:r>
                </w:fldSimple>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723"/>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7" o:spid="_x0000_s1028" type="#_x0000_t202" style="position:absolute;left:0;text-align:left;margin-left:0;margin-top:0;width:2in;height:2in;z-index:251663360;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59</w:t>
                  </w:r>
                </w:fldSimple>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68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8" o:spid="_x0000_s1029" type="#_x0000_t202" style="position:absolute;left:0;text-align:left;margin-left:0;margin-top:0;width:2in;height:2in;z-index:251664384;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60</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68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9" o:spid="_x0000_s1030" type="#_x0000_t202" style="position:absolute;left:0;text-align:left;margin-left:0;margin-top:0;width:2in;height:2in;z-index:251665408;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62</w:t>
                  </w:r>
                </w:fldSimple>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68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10" o:spid="_x0000_s1031" type="#_x0000_t202" style="position:absolute;left:0;text-align:left;margin-left:0;margin-top:0;width:2in;height:2in;z-index:251666432;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64</w:t>
                  </w:r>
                </w:fldSimple>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747"/>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11" o:spid="_x0000_s1032" type="#_x0000_t202" style="position:absolute;left:0;text-align:left;margin-left:0;margin-top:0;width:2in;height:2in;z-index:251667456;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65</w:t>
                  </w:r>
                </w:fldSimple>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61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12" o:spid="_x0000_s1033" type="#_x0000_t202" style="position:absolute;left:0;text-align:left;margin-left:0;margin-top:0;width:2in;height:2in;z-index:251668480;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67</w:t>
                  </w:r>
                </w:fldSimple>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5" w:lineRule="auto"/>
      <w:ind w:left="3620"/>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13" o:spid="_x0000_s1034" type="#_x0000_t202" style="position:absolute;left:0;text-align:left;margin-left:0;margin-top:0;width:2in;height:2in;z-index:251669504;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68</w:t>
                  </w:r>
                </w:fldSimple>
              </w:p>
            </w:txbxContent>
          </v:textbox>
          <w10:wrap anchorx="margin"/>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5" w:lineRule="auto"/>
      <w:ind w:left="3623"/>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14" o:spid="_x0000_s1035" type="#_x0000_t202" style="position:absolute;left:0;text-align:left;margin-left:0;margin-top:0;width:2in;height:2in;z-index:251670528;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69</w:t>
                  </w:r>
                </w:fldSimple>
              </w:p>
            </w:txbxContent>
          </v:textbox>
          <w10:wrap anchorx="margin"/>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67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15" o:spid="_x0000_s1036" type="#_x0000_t202" style="position:absolute;left:0;text-align:left;margin-left:0;margin-top:0;width:2in;height:2in;z-index:251671552;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70</w:t>
                  </w:r>
                </w:fldSimple>
              </w:p>
            </w:txbxContent>
          </v:textbox>
          <w10:wrap anchorx="margin"/>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61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17" o:spid="_x0000_s1037" type="#_x0000_t202" style="position:absolute;left:0;text-align:left;margin-left:0;margin-top:0;width:2in;height:2in;z-index:251672576;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72</w:t>
                  </w:r>
                </w:fldSimple>
              </w:p>
            </w:txbxContent>
          </v:textbox>
          <w10:wrap anchorx="margin"/>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61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18" o:spid="_x0000_s1038" type="#_x0000_t202" style="position:absolute;left:0;text-align:left;margin-left:0;margin-top:0;width:2in;height:2in;z-index:251673600;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73</w:t>
                  </w:r>
                </w:fldSimple>
              </w:p>
            </w:txbxContent>
          </v:textbox>
          <w10:wrap anchorx="margin"/>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61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19" o:spid="_x0000_s1039" type="#_x0000_t202" style="position:absolute;left:0;text-align:left;margin-left:0;margin-top:0;width:2in;height:2in;z-index:251674624;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74</w:t>
                  </w:r>
                </w:fldSimple>
              </w:p>
            </w:txbxContent>
          </v:textbox>
          <w10:wrap anchorx="margin"/>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61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20" o:spid="_x0000_s1040" type="#_x0000_t202" style="position:absolute;left:0;text-align:left;margin-left:0;margin-top:0;width:2in;height:2in;z-index:251675648;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75</w:t>
                  </w:r>
                </w:fldSimple>
              </w:p>
            </w:txbxContent>
          </v:textbox>
          <w10:wrap anchorx="margin"/>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61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21" o:spid="_x0000_s1041" type="#_x0000_t202" style="position:absolute;left:0;text-align:left;margin-left:0;margin-top:0;width:2in;height:2in;z-index:251676672;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76</w:t>
                  </w:r>
                </w:fldSimple>
              </w:p>
            </w:txbxContent>
          </v:textbox>
          <w10:wrap anchorx="margin"/>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61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22" o:spid="_x0000_s1042" type="#_x0000_t202" style="position:absolute;left:0;text-align:left;margin-left:0;margin-top:0;width:2in;height:2in;z-index:251677696;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78</w:t>
                  </w:r>
                </w:fldSimple>
              </w:p>
            </w:txbxContent>
          </v:textbox>
          <w10:wrap anchorx="margin"/>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5" w:lineRule="auto"/>
      <w:ind w:left="361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23" o:spid="_x0000_s1043" type="#_x0000_t202" style="position:absolute;left:0;text-align:left;margin-left:0;margin-top:0;width:2in;height:2in;z-index:251678720;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79</w:t>
                  </w:r>
                </w:fldSimple>
              </w:p>
            </w:txbxContent>
          </v:textbox>
          <w10:wrap anchorx="margin"/>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5" w:lineRule="auto"/>
      <w:ind w:left="361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24" o:spid="_x0000_s1044" type="#_x0000_t202" style="position:absolute;left:0;text-align:left;margin-left:0;margin-top:0;width:2in;height:2in;z-index:251679744;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81</w:t>
                  </w:r>
                </w:fldSimple>
              </w:p>
            </w:txbxContent>
          </v:textbox>
          <w10:wrap anchorx="margin"/>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A" w:rsidRDefault="007C030A">
    <w:pPr>
      <w:widowControl/>
      <w:kinsoku w:val="0"/>
      <w:autoSpaceDE w:val="0"/>
      <w:autoSpaceDN w:val="0"/>
      <w:adjustRightInd w:val="0"/>
      <w:snapToGrid w:val="0"/>
      <w:spacing w:line="233" w:lineRule="auto"/>
      <w:ind w:left="3615"/>
      <w:jc w:val="left"/>
      <w:textAlignment w:val="baseline"/>
      <w:rPr>
        <w:rFonts w:ascii="宋体" w:hAnsi="宋体" w:cs="宋体"/>
        <w:snapToGrid w:val="0"/>
        <w:color w:val="000000"/>
        <w:kern w:val="0"/>
        <w:sz w:val="28"/>
        <w:szCs w:val="28"/>
        <w:lang w:eastAsia="en-US"/>
      </w:rPr>
    </w:pPr>
    <w:r>
      <w:rPr>
        <w:sz w:val="28"/>
      </w:rPr>
      <w:pict>
        <v:shapetype id="_x0000_t202" coordsize="21600,21600" o:spt="202" path="m,l,21600r21600,l21600,xe">
          <v:stroke joinstyle="miter"/>
          <v:path gradientshapeok="t" o:connecttype="rect"/>
        </v:shapetype>
        <v:shape id="文本框 25" o:spid="_x0000_s1045" type="#_x0000_t202" style="position:absolute;left:0;text-align:left;margin-left:0;margin-top:0;width:2in;height:2in;z-index:251680768;mso-wrap-style:none;mso-position-horizontal:center;mso-position-horizontal-relative:margin" filled="f" stroked="f">
          <v:fill o:detectmouseclick="t"/>
          <v:textbox style="mso-fit-shape-to-text:t" inset="0,0,0,0">
            <w:txbxContent>
              <w:p w:rsidR="007C030A" w:rsidRDefault="007C030A">
                <w:pPr>
                  <w:pStyle w:val="a4"/>
                </w:pPr>
                <w:fldSimple w:instr=" PAGE  \* MERGEFORMAT ">
                  <w:r>
                    <w:rPr>
                      <w:noProof/>
                    </w:rPr>
                    <w:t>82</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664B" w:rsidRDefault="00BF664B" w:rsidP="007C030A">
      <w:r>
        <w:separator/>
      </w:r>
    </w:p>
  </w:footnote>
  <w:footnote w:type="continuationSeparator" w:id="1">
    <w:p w:rsidR="00BF664B" w:rsidRDefault="00BF664B" w:rsidP="007C03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9E41BCA"/>
    <w:multiLevelType w:val="singleLevel"/>
    <w:tmpl w:val="A9E41BCA"/>
    <w:lvl w:ilvl="0">
      <w:start w:val="2"/>
      <w:numFmt w:val="decimal"/>
      <w:lvlText w:val="%1."/>
      <w:lvlJc w:val="left"/>
      <w:pPr>
        <w:tabs>
          <w:tab w:val="num" w:pos="312"/>
        </w:tabs>
        <w:ind w:left="-1001"/>
      </w:pPr>
    </w:lvl>
  </w:abstractNum>
  <w:abstractNum w:abstractNumId="1">
    <w:nsid w:val="0BBA64EE"/>
    <w:multiLevelType w:val="multilevel"/>
    <w:tmpl w:val="0BBA64E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hint="default"/>
        <w:sz w:val="32"/>
        <w:szCs w:val="32"/>
      </w:rPr>
    </w:lvl>
    <w:lvl w:ilvl="3">
      <w:start w:val="1"/>
      <w:numFmt w:val="decimal"/>
      <w:lvlText w:val="%1.%2.%3.%4"/>
      <w:lvlJc w:val="left"/>
      <w:pPr>
        <w:ind w:left="864" w:hanging="864"/>
      </w:pPr>
      <w:rPr>
        <w:rFonts w:hint="default"/>
        <w:sz w:val="28"/>
        <w:szCs w:val="28"/>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C030A"/>
    <w:rsid w:val="007C030A"/>
    <w:rsid w:val="00BF664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30A"/>
    <w:pPr>
      <w:widowControl w:val="0"/>
      <w:jc w:val="both"/>
    </w:pPr>
    <w:rPr>
      <w:rFonts w:ascii="Calibri" w:eastAsia="宋体" w:hAnsi="Calibri" w:cs="Times New Roman"/>
      <w:szCs w:val="24"/>
    </w:rPr>
  </w:style>
  <w:style w:type="paragraph" w:styleId="1">
    <w:name w:val="heading 1"/>
    <w:basedOn w:val="a"/>
    <w:next w:val="a"/>
    <w:link w:val="1Char"/>
    <w:qFormat/>
    <w:rsid w:val="007C030A"/>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C030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C030A"/>
    <w:rPr>
      <w:sz w:val="18"/>
      <w:szCs w:val="18"/>
    </w:rPr>
  </w:style>
  <w:style w:type="paragraph" w:styleId="a4">
    <w:name w:val="footer"/>
    <w:basedOn w:val="a"/>
    <w:link w:val="Char0"/>
    <w:unhideWhenUsed/>
    <w:rsid w:val="007C030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C030A"/>
    <w:rPr>
      <w:sz w:val="18"/>
      <w:szCs w:val="18"/>
    </w:rPr>
  </w:style>
  <w:style w:type="character" w:customStyle="1" w:styleId="1Char">
    <w:name w:val="标题 1 Char"/>
    <w:basedOn w:val="a0"/>
    <w:link w:val="1"/>
    <w:rsid w:val="007C030A"/>
    <w:rPr>
      <w:rFonts w:ascii="Calibri" w:eastAsia="宋体" w:hAnsi="Calibri" w:cs="Times New Roman"/>
      <w:b/>
      <w:kern w:val="44"/>
      <w:sz w:val="44"/>
      <w:szCs w:val="24"/>
    </w:rPr>
  </w:style>
  <w:style w:type="paragraph" w:styleId="a5">
    <w:name w:val="Body Text"/>
    <w:basedOn w:val="a"/>
    <w:link w:val="Char1"/>
    <w:semiHidden/>
    <w:qFormat/>
    <w:rsid w:val="007C030A"/>
    <w:rPr>
      <w:rFonts w:ascii="FangSong" w:eastAsia="FangSong" w:hAnsi="FangSong" w:cs="FangSong"/>
      <w:sz w:val="31"/>
      <w:szCs w:val="31"/>
      <w:lang w:eastAsia="en-US"/>
    </w:rPr>
  </w:style>
  <w:style w:type="character" w:customStyle="1" w:styleId="Char1">
    <w:name w:val="正文文本 Char"/>
    <w:basedOn w:val="a0"/>
    <w:link w:val="a5"/>
    <w:semiHidden/>
    <w:rsid w:val="007C030A"/>
    <w:rPr>
      <w:rFonts w:ascii="FangSong" w:eastAsia="FangSong" w:hAnsi="FangSong" w:cs="FangSong"/>
      <w:sz w:val="31"/>
      <w:szCs w:val="31"/>
      <w:lang w:eastAsia="en-US"/>
    </w:rPr>
  </w:style>
  <w:style w:type="paragraph" w:styleId="a6">
    <w:name w:val="Normal (Web)"/>
    <w:basedOn w:val="a"/>
    <w:qFormat/>
    <w:rsid w:val="007C030A"/>
    <w:pPr>
      <w:spacing w:before="100" w:beforeAutospacing="1" w:after="100" w:afterAutospacing="1"/>
      <w:jc w:val="left"/>
    </w:pPr>
    <w:rPr>
      <w:kern w:val="0"/>
      <w:sz w:val="24"/>
    </w:rPr>
  </w:style>
  <w:style w:type="character" w:styleId="a7">
    <w:name w:val="Strong"/>
    <w:basedOn w:val="a0"/>
    <w:qFormat/>
    <w:rsid w:val="007C030A"/>
    <w:rPr>
      <w:b/>
    </w:rPr>
  </w:style>
  <w:style w:type="paragraph" w:styleId="a8">
    <w:name w:val="Balloon Text"/>
    <w:basedOn w:val="a"/>
    <w:link w:val="Char2"/>
    <w:uiPriority w:val="99"/>
    <w:semiHidden/>
    <w:unhideWhenUsed/>
    <w:rsid w:val="007C030A"/>
    <w:rPr>
      <w:sz w:val="18"/>
      <w:szCs w:val="18"/>
    </w:rPr>
  </w:style>
  <w:style w:type="character" w:customStyle="1" w:styleId="Char2">
    <w:name w:val="批注框文本 Char"/>
    <w:basedOn w:val="a0"/>
    <w:link w:val="a8"/>
    <w:uiPriority w:val="99"/>
    <w:semiHidden/>
    <w:rsid w:val="007C030A"/>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99.jpe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footer" Target="footer1.xml"/><Relationship Id="rId112" Type="http://schemas.openxmlformats.org/officeDocument/2006/relationships/image" Target="media/image96.jpeg"/><Relationship Id="rId133" Type="http://schemas.openxmlformats.org/officeDocument/2006/relationships/image" Target="media/image110.jpeg"/><Relationship Id="rId138" Type="http://schemas.openxmlformats.org/officeDocument/2006/relationships/image" Target="media/image113.png"/><Relationship Id="rId154" Type="http://schemas.openxmlformats.org/officeDocument/2006/relationships/footer" Target="footer20.xml"/><Relationship Id="rId159" Type="http://schemas.openxmlformats.org/officeDocument/2006/relationships/image" Target="media/image130.png"/><Relationship Id="rId16" Type="http://schemas.openxmlformats.org/officeDocument/2006/relationships/image" Target="media/image9.png"/><Relationship Id="rId107" Type="http://schemas.openxmlformats.org/officeDocument/2006/relationships/footer" Target="footer6.xml"/><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jpe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89.jpeg"/><Relationship Id="rId123" Type="http://schemas.openxmlformats.org/officeDocument/2006/relationships/image" Target="media/image104.jpeg"/><Relationship Id="rId128" Type="http://schemas.openxmlformats.org/officeDocument/2006/relationships/image" Target="media/image107.jpeg"/><Relationship Id="rId144" Type="http://schemas.openxmlformats.org/officeDocument/2006/relationships/image" Target="media/image118.png"/><Relationship Id="rId149" Type="http://schemas.openxmlformats.org/officeDocument/2006/relationships/footer" Target="footer19.xml"/><Relationship Id="rId5" Type="http://schemas.openxmlformats.org/officeDocument/2006/relationships/footnotes" Target="footnotes.xml"/><Relationship Id="rId90" Type="http://schemas.openxmlformats.org/officeDocument/2006/relationships/image" Target="media/image80.jpeg"/><Relationship Id="rId95" Type="http://schemas.openxmlformats.org/officeDocument/2006/relationships/footer" Target="footer3.xml"/><Relationship Id="rId160" Type="http://schemas.openxmlformats.org/officeDocument/2006/relationships/footer" Target="footer21.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footer" Target="footer8.xml"/><Relationship Id="rId118" Type="http://schemas.openxmlformats.org/officeDocument/2006/relationships/image" Target="media/image100.jpeg"/><Relationship Id="rId134" Type="http://schemas.openxmlformats.org/officeDocument/2006/relationships/footer" Target="footer15.xml"/><Relationship Id="rId139" Type="http://schemas.openxmlformats.org/officeDocument/2006/relationships/image" Target="media/image114.jpeg"/><Relationship Id="rId80" Type="http://schemas.openxmlformats.org/officeDocument/2006/relationships/image" Target="media/image72.png"/><Relationship Id="rId85" Type="http://schemas.openxmlformats.org/officeDocument/2006/relationships/image" Target="media/image77.png"/><Relationship Id="rId150" Type="http://schemas.openxmlformats.org/officeDocument/2006/relationships/image" Target="media/image122.png"/><Relationship Id="rId155" Type="http://schemas.openxmlformats.org/officeDocument/2006/relationships/image" Target="media/image126.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jpeg"/><Relationship Id="rId59" Type="http://schemas.openxmlformats.org/officeDocument/2006/relationships/image" Target="media/image51.png"/><Relationship Id="rId103" Type="http://schemas.openxmlformats.org/officeDocument/2006/relationships/image" Target="media/image90.jpeg"/><Relationship Id="rId108" Type="http://schemas.openxmlformats.org/officeDocument/2006/relationships/image" Target="media/image93.jpeg"/><Relationship Id="rId124" Type="http://schemas.openxmlformats.org/officeDocument/2006/relationships/footer" Target="footer11.xml"/><Relationship Id="rId129" Type="http://schemas.openxmlformats.org/officeDocument/2006/relationships/image" Target="media/image108.jpeg"/><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image" Target="media/image81.jpeg"/><Relationship Id="rId96" Type="http://schemas.openxmlformats.org/officeDocument/2006/relationships/image" Target="media/image84.jpeg"/><Relationship Id="rId140" Type="http://schemas.openxmlformats.org/officeDocument/2006/relationships/image" Target="media/image115.png"/><Relationship Id="rId145" Type="http://schemas.openxmlformats.org/officeDocument/2006/relationships/footer" Target="footer18.xml"/><Relationship Id="rId161" Type="http://schemas.openxmlformats.org/officeDocument/2006/relationships/image" Target="media/image131.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image" Target="media/image41.png"/><Relationship Id="rId57" Type="http://schemas.openxmlformats.org/officeDocument/2006/relationships/image" Target="media/image49.jpeg"/><Relationship Id="rId106" Type="http://schemas.openxmlformats.org/officeDocument/2006/relationships/image" Target="media/image92.png"/><Relationship Id="rId114" Type="http://schemas.openxmlformats.org/officeDocument/2006/relationships/image" Target="media/image97.jpeg"/><Relationship Id="rId119" Type="http://schemas.openxmlformats.org/officeDocument/2006/relationships/image" Target="media/image101.jpeg"/><Relationship Id="rId127" Type="http://schemas.openxmlformats.org/officeDocument/2006/relationships/image" Target="media/image106.jpe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3.png"/><Relationship Id="rId99" Type="http://schemas.openxmlformats.org/officeDocument/2006/relationships/image" Target="media/image87.jpeg"/><Relationship Id="rId101" Type="http://schemas.openxmlformats.org/officeDocument/2006/relationships/image" Target="media/image88.jpeg"/><Relationship Id="rId122" Type="http://schemas.openxmlformats.org/officeDocument/2006/relationships/image" Target="media/image103.jpeg"/><Relationship Id="rId130" Type="http://schemas.openxmlformats.org/officeDocument/2006/relationships/footer" Target="footer13.xml"/><Relationship Id="rId135" Type="http://schemas.openxmlformats.org/officeDocument/2006/relationships/image" Target="media/image111.png"/><Relationship Id="rId143" Type="http://schemas.openxmlformats.org/officeDocument/2006/relationships/image" Target="media/image117.png"/><Relationship Id="rId148" Type="http://schemas.openxmlformats.org/officeDocument/2006/relationships/image" Target="media/image121.jpeg"/><Relationship Id="rId151" Type="http://schemas.openxmlformats.org/officeDocument/2006/relationships/image" Target="media/image123.png"/><Relationship Id="rId156" Type="http://schemas.openxmlformats.org/officeDocument/2006/relationships/image" Target="media/image127.png"/><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jpeg"/><Relationship Id="rId109" Type="http://schemas.openxmlformats.org/officeDocument/2006/relationships/image" Target="media/image94.jpeg"/><Relationship Id="rId34" Type="http://schemas.openxmlformats.org/officeDocument/2006/relationships/image" Target="media/image27.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5.jpeg"/><Relationship Id="rId104" Type="http://schemas.openxmlformats.org/officeDocument/2006/relationships/image" Target="media/image91.png"/><Relationship Id="rId120" Type="http://schemas.openxmlformats.org/officeDocument/2006/relationships/image" Target="media/image102.jpeg"/><Relationship Id="rId125" Type="http://schemas.openxmlformats.org/officeDocument/2006/relationships/image" Target="media/image105.jpeg"/><Relationship Id="rId141" Type="http://schemas.openxmlformats.org/officeDocument/2006/relationships/image" Target="media/image116.jpeg"/><Relationship Id="rId146" Type="http://schemas.openxmlformats.org/officeDocument/2006/relationships/image" Target="media/image119.jpeg"/><Relationship Id="rId7" Type="http://schemas.openxmlformats.org/officeDocument/2006/relationships/hyperlink" Target="https://218.26.86.218:8099/portal-online/#/modules/home/home" TargetMode="External"/><Relationship Id="rId71" Type="http://schemas.openxmlformats.org/officeDocument/2006/relationships/image" Target="media/image63.png"/><Relationship Id="rId92" Type="http://schemas.openxmlformats.org/officeDocument/2006/relationships/footer" Target="footer2.xml"/><Relationship Id="rId162" Type="http://schemas.openxmlformats.org/officeDocument/2006/relationships/image" Target="media/image132.jpe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footer" Target="footer7.xml"/><Relationship Id="rId115" Type="http://schemas.openxmlformats.org/officeDocument/2006/relationships/footer" Target="footer9.xml"/><Relationship Id="rId131" Type="http://schemas.openxmlformats.org/officeDocument/2006/relationships/footer" Target="footer14.xml"/><Relationship Id="rId136" Type="http://schemas.openxmlformats.org/officeDocument/2006/relationships/image" Target="media/image112.png"/><Relationship Id="rId157" Type="http://schemas.openxmlformats.org/officeDocument/2006/relationships/image" Target="media/image128.jpeg"/><Relationship Id="rId61" Type="http://schemas.openxmlformats.org/officeDocument/2006/relationships/image" Target="media/image53.png"/><Relationship Id="rId82" Type="http://schemas.openxmlformats.org/officeDocument/2006/relationships/image" Target="media/image74.png"/><Relationship Id="rId152" Type="http://schemas.openxmlformats.org/officeDocument/2006/relationships/image" Target="media/image124.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footer" Target="footer4.xml"/><Relationship Id="rId105" Type="http://schemas.openxmlformats.org/officeDocument/2006/relationships/footer" Target="footer5.xml"/><Relationship Id="rId126" Type="http://schemas.openxmlformats.org/officeDocument/2006/relationships/footer" Target="footer12.xml"/><Relationship Id="rId147" Type="http://schemas.openxmlformats.org/officeDocument/2006/relationships/image" Target="media/image120.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2.jpeg"/><Relationship Id="rId98" Type="http://schemas.openxmlformats.org/officeDocument/2006/relationships/image" Target="media/image86.jpeg"/><Relationship Id="rId121" Type="http://schemas.openxmlformats.org/officeDocument/2006/relationships/footer" Target="footer10.xml"/><Relationship Id="rId142" Type="http://schemas.openxmlformats.org/officeDocument/2006/relationships/footer" Target="footer17.xm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8.png"/><Relationship Id="rId46" Type="http://schemas.openxmlformats.org/officeDocument/2006/relationships/hyperlink" Target="https://218.26.86.218:8099/portal-online/#/modules/home/home" TargetMode="External"/><Relationship Id="rId67" Type="http://schemas.openxmlformats.org/officeDocument/2006/relationships/image" Target="media/image59.png"/><Relationship Id="rId116" Type="http://schemas.openxmlformats.org/officeDocument/2006/relationships/image" Target="media/image98.jpeg"/><Relationship Id="rId137" Type="http://schemas.openxmlformats.org/officeDocument/2006/relationships/footer" Target="footer16.xml"/><Relationship Id="rId158" Type="http://schemas.openxmlformats.org/officeDocument/2006/relationships/image" Target="media/image129.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hyperlink" Target="https://www.sxzwfw.gov.cn" TargetMode="External"/><Relationship Id="rId111" Type="http://schemas.openxmlformats.org/officeDocument/2006/relationships/image" Target="media/image95.jpeg"/><Relationship Id="rId132" Type="http://schemas.openxmlformats.org/officeDocument/2006/relationships/image" Target="media/image109.jpeg"/><Relationship Id="rId153" Type="http://schemas.openxmlformats.org/officeDocument/2006/relationships/image" Target="media/image12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83</Pages>
  <Words>1678</Words>
  <Characters>9569</Characters>
  <Application>Microsoft Office Word</Application>
  <DocSecurity>0</DocSecurity>
  <Lines>79</Lines>
  <Paragraphs>22</Paragraphs>
  <ScaleCrop>false</ScaleCrop>
  <Company/>
  <LinksUpToDate>false</LinksUpToDate>
  <CharactersWithSpaces>11225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2026-03-27T07:28:00Z</dcterms:created>
  <dcterms:modified xsi:type="dcterms:W3CDTF">2026-03-27T07:29:00Z</dcterms:modified>
</cp:coreProperties>
</file>