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中选作品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：16号</w:t>
      </w: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4648835" cy="7244080"/>
            <wp:effectExtent l="0" t="0" r="18415" b="13970"/>
            <wp:docPr id="4" name="图片 4" descr="微信图片_20251202163702_52_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51202163702_52_1314"/>
                    <pic:cNvPicPr>
                      <a:picLocks noChangeAspect="1"/>
                    </pic:cNvPicPr>
                  </pic:nvPicPr>
                  <pic:blipFill>
                    <a:blip r:embed="rId4"/>
                    <a:srcRect l="12838" t="7287" r="12657" b="4858"/>
                    <a:stretch>
                      <a:fillRect/>
                    </a:stretch>
                  </pic:blipFill>
                  <pic:spPr>
                    <a:xfrm>
                      <a:off x="0" y="0"/>
                      <a:ext cx="4648835" cy="72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4992370" cy="7974965"/>
            <wp:effectExtent l="0" t="0" r="17780" b="6985"/>
            <wp:docPr id="5" name="图片 5" descr="微信图片_20251202163728_54_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1202163728_54_1314"/>
                    <pic:cNvPicPr>
                      <a:picLocks noChangeAspect="1"/>
                    </pic:cNvPicPr>
                  </pic:nvPicPr>
                  <pic:blipFill>
                    <a:blip r:embed="rId5"/>
                    <a:srcRect l="9764" t="5113" r="9945" b="4219"/>
                    <a:stretch>
                      <a:fillRect/>
                    </a:stretch>
                  </pic:blipFill>
                  <pic:spPr>
                    <a:xfrm>
                      <a:off x="0" y="0"/>
                      <a:ext cx="4992370" cy="797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入围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作品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：18号</w:t>
      </w:r>
    </w:p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183505" cy="6741160"/>
            <wp:effectExtent l="0" t="0" r="17145" b="2540"/>
            <wp:docPr id="2" name="图片 1" descr="F:\考务管理科\联考统考\联考logo\logo评选材料\标识应征+尹会文13576939767\广东省职业技能等级认定联考标识(综述稿).JPG广东省职业技能等级认定联考标识(综述稿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:\考务管理科\联考统考\联考logo\logo评选材料\标识应征+尹会文13576939767\广东省职业技能等级认定联考标识(综述稿).JPG广东省职业技能等级认定联考标识(综述稿)"/>
                    <pic:cNvPicPr>
                      <a:picLocks noChangeAspect="1"/>
                    </pic:cNvPicPr>
                  </pic:nvPicPr>
                  <pic:blipFill>
                    <a:blip r:embed="rId6"/>
                    <a:srcRect l="2701" t="9966" r="2122" b="1923"/>
                    <a:stretch>
                      <a:fillRect/>
                    </a:stretch>
                  </pic:blipFill>
                  <pic:spPr>
                    <a:xfrm>
                      <a:off x="0" y="0"/>
                      <a:ext cx="5183505" cy="674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入围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作品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：21号</w:t>
      </w:r>
    </w:p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bookmarkStart w:id="0" w:name="_GoBack"/>
      <w:r>
        <w:drawing>
          <wp:inline distT="0" distB="0" distL="114300" distR="114300">
            <wp:extent cx="4432300" cy="5001895"/>
            <wp:effectExtent l="0" t="0" r="6350" b="8255"/>
            <wp:docPr id="3" name="图片 2" descr="F:\考务管理科\联考统考\联考logo\logo评选材料\标识应征+朱士崇13472110528\标识应征+朱士崇+13472110528.jpg标识应征+朱士崇+13472110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F:\考务管理科\联考统考\联考logo\logo评选材料\标识应征+朱士崇13472110528\标识应征+朱士崇+13472110528.jpg标识应征+朱士崇+13472110528"/>
                    <pic:cNvPicPr>
                      <a:picLocks noChangeAspect="1"/>
                    </pic:cNvPicPr>
                  </pic:nvPicPr>
                  <pic:blipFill>
                    <a:blip r:embed="rId7"/>
                    <a:srcRect b="14278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500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D292B"/>
    <w:rsid w:val="06503942"/>
    <w:rsid w:val="1C8D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2025-12-01T02:22:00Z</dcterms:created>
  <dc:creator>戚卫虹</dc:creator>
  <cp:lastModifiedBy>戚卫虹</cp:lastModifiedBy>
  <dcterms:modified xsi:type="dcterms:W3CDTF">2025-12-02T09:02:46Z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DDFCC11A29B54F2CBE5BDB9A7767DB21</vt:lpwstr>
  </property>
</Properties>
</file>