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A4467">
      <w:pPr>
        <w:spacing w:line="700" w:lineRule="exact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sz w:val="48"/>
          <w:szCs w:val="48"/>
        </w:rPr>
      </w:pPr>
      <w:bookmarkStart w:id="0" w:name="OLE_LINK28"/>
    </w:p>
    <w:p w14:paraId="38719DBB">
      <w:pPr>
        <w:spacing w:line="700" w:lineRule="exact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sz w:val="48"/>
          <w:szCs w:val="48"/>
        </w:rPr>
      </w:pPr>
    </w:p>
    <w:bookmarkEnd w:id="0"/>
    <w:p w14:paraId="6D8BFA22">
      <w:pPr>
        <w:spacing w:line="70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安徽省新材料产业人才需求目录</w:t>
      </w:r>
    </w:p>
    <w:p w14:paraId="77A4B9A8">
      <w:pPr>
        <w:spacing w:line="700" w:lineRule="exact"/>
        <w:ind w:firstLine="0" w:firstLineChars="0"/>
        <w:jc w:val="center"/>
        <w:rPr>
          <w:rFonts w:ascii="Times New Roman" w:hAnsi="Times New Roman" w:eastAsia="楷体_GB2312" w:cs="Times New Roman"/>
          <w:sz w:val="36"/>
          <w:szCs w:val="36"/>
        </w:rPr>
      </w:pPr>
      <w:r>
        <w:rPr>
          <w:rFonts w:ascii="Times New Roman" w:hAnsi="Times New Roman" w:eastAsia="楷体_GB2312" w:cs="Times New Roman"/>
          <w:sz w:val="36"/>
          <w:szCs w:val="36"/>
        </w:rPr>
        <w:t>（202</w:t>
      </w: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6</w:t>
      </w:r>
      <w:r>
        <w:rPr>
          <w:rFonts w:ascii="Times New Roman" w:hAnsi="Times New Roman" w:eastAsia="楷体_GB2312" w:cs="Times New Roman"/>
          <w:sz w:val="36"/>
          <w:szCs w:val="36"/>
        </w:rPr>
        <w:t>-2030年）</w:t>
      </w:r>
    </w:p>
    <w:p w14:paraId="004FC441">
      <w:pPr>
        <w:spacing w:line="700" w:lineRule="exact"/>
        <w:ind w:firstLine="0" w:firstLineChars="0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07CAC30">
      <w:pPr>
        <w:spacing w:line="7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6258B0D">
      <w:pPr>
        <w:spacing w:line="7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7D73460">
      <w:pPr>
        <w:spacing w:line="7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AEEFBCF">
      <w:pPr>
        <w:spacing w:line="600" w:lineRule="exact"/>
        <w:ind w:firstLine="0" w:firstLineChars="0"/>
        <w:jc w:val="center"/>
        <w:rPr>
          <w:rFonts w:ascii="黑体" w:hAnsi="黑体" w:eastAsia="黑体" w:cs="黑体"/>
          <w:szCs w:val="32"/>
        </w:rPr>
      </w:pPr>
    </w:p>
    <w:p w14:paraId="45C0A394">
      <w:pPr>
        <w:pStyle w:val="2"/>
      </w:pPr>
    </w:p>
    <w:p w14:paraId="41F1BDDB">
      <w:pPr>
        <w:spacing w:line="600" w:lineRule="exact"/>
        <w:ind w:firstLine="0" w:firstLineChars="0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安徽省人力资源和社会保障厅</w:t>
      </w:r>
    </w:p>
    <w:p w14:paraId="5448ADE1">
      <w:pPr>
        <w:spacing w:line="600" w:lineRule="exact"/>
        <w:ind w:firstLine="0" w:firstLineChars="0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2025年</w:t>
      </w:r>
      <w:r>
        <w:rPr>
          <w:rFonts w:ascii="黑体" w:hAnsi="黑体" w:eastAsia="黑体" w:cs="黑体"/>
          <w:sz w:val="36"/>
          <w:szCs w:val="36"/>
        </w:rPr>
        <w:t>11</w:t>
      </w:r>
      <w:r>
        <w:rPr>
          <w:rFonts w:hint="eastAsia" w:ascii="黑体" w:hAnsi="黑体" w:eastAsia="黑体" w:cs="黑体"/>
          <w:sz w:val="36"/>
          <w:szCs w:val="36"/>
        </w:rPr>
        <w:t>月</w:t>
      </w:r>
    </w:p>
    <w:p w14:paraId="747AA986">
      <w:pPr>
        <w:ind w:firstLine="64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6838" w:h="11906" w:orient="landscape"/>
          <w:pgMar w:top="1757" w:right="1417" w:bottom="1757" w:left="1417" w:header="851" w:footer="1417" w:gutter="0"/>
          <w:pgNumType w:fmt="numberInDash"/>
          <w:cols w:space="0" w:num="1"/>
          <w:rtlGutter w:val="0"/>
          <w:docGrid w:type="lines" w:linePitch="312" w:charSpace="0"/>
        </w:sectPr>
      </w:pPr>
      <w:r>
        <w:br w:type="page"/>
      </w:r>
    </w:p>
    <w:p w14:paraId="0D92C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rPr>
          <w:rFonts w:ascii="Times New Roman" w:hAnsi="Times New Roman" w:eastAsia="方正小标宋简体" w:cs="Times New Roman"/>
          <w:bCs/>
          <w:kern w:val="44"/>
          <w:sz w:val="44"/>
          <w:szCs w:val="44"/>
        </w:rPr>
      </w:pPr>
    </w:p>
    <w:p w14:paraId="779D6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rPr>
          <w:rFonts w:ascii="Times New Roman" w:hAnsi="Times New Roman" w:eastAsia="方正小标宋简体" w:cs="Times New Roman"/>
          <w:bCs/>
          <w:kern w:val="44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kern w:val="44"/>
          <w:sz w:val="44"/>
          <w:szCs w:val="44"/>
        </w:rPr>
        <w:t>编 制 说 明</w:t>
      </w:r>
    </w:p>
    <w:p w14:paraId="10450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ascii="Times New Roman" w:hAnsi="Times New Roman"/>
          <w:b/>
          <w:bCs/>
          <w:szCs w:val="32"/>
        </w:rPr>
      </w:pPr>
    </w:p>
    <w:p w14:paraId="5A586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ascii="Times New Roman" w:hAnsi="Times New Roman"/>
          <w:szCs w:val="32"/>
        </w:rPr>
      </w:pPr>
      <w:r>
        <w:rPr>
          <w:rFonts w:ascii="Times New Roman" w:hAnsi="Times New Roman"/>
          <w:b/>
          <w:bCs/>
          <w:szCs w:val="32"/>
        </w:rPr>
        <w:t>1.编制目的。</w:t>
      </w:r>
      <w:r>
        <w:rPr>
          <w:rFonts w:hint="eastAsia" w:ascii="Times New Roman" w:hAnsi="Times New Roman"/>
          <w:szCs w:val="32"/>
        </w:rPr>
        <w:t>为全面盘点安徽省新材料</w:t>
      </w:r>
      <w:r>
        <w:rPr>
          <w:rFonts w:ascii="Times New Roman" w:hAnsi="Times New Roman"/>
          <w:szCs w:val="32"/>
        </w:rPr>
        <w:t>产业人才需求现状，</w:t>
      </w:r>
      <w:r>
        <w:rPr>
          <w:rFonts w:hint="eastAsia" w:ascii="Times New Roman" w:hAnsi="Times New Roman"/>
          <w:szCs w:val="32"/>
          <w:lang w:eastAsia="zh-CN"/>
        </w:rPr>
        <w:t>引导各类人才按需流动，高效配置</w:t>
      </w:r>
      <w:r>
        <w:rPr>
          <w:rFonts w:hint="eastAsia" w:ascii="Times New Roman" w:hAnsi="Times New Roman"/>
          <w:szCs w:val="32"/>
        </w:rPr>
        <w:t>，助力新材料</w:t>
      </w:r>
      <w:r>
        <w:rPr>
          <w:rFonts w:ascii="Times New Roman" w:hAnsi="Times New Roman"/>
          <w:szCs w:val="32"/>
        </w:rPr>
        <w:t>产业</w:t>
      </w:r>
      <w:r>
        <w:rPr>
          <w:rFonts w:hint="eastAsia" w:ascii="Times New Roman" w:hAnsi="Times New Roman"/>
          <w:szCs w:val="32"/>
        </w:rPr>
        <w:t>高质量发展，</w:t>
      </w:r>
      <w:r>
        <w:rPr>
          <w:rFonts w:ascii="Times New Roman" w:hAnsi="Times New Roman"/>
          <w:szCs w:val="32"/>
        </w:rPr>
        <w:t>特编制《</w:t>
      </w:r>
      <w:r>
        <w:rPr>
          <w:rFonts w:hint="eastAsia" w:ascii="Times New Roman" w:hAnsi="Times New Roman"/>
          <w:szCs w:val="32"/>
          <w:lang w:eastAsia="zh-CN"/>
        </w:rPr>
        <w:t>安徽省新材料产业人才需求目录</w:t>
      </w:r>
      <w:r>
        <w:rPr>
          <w:rFonts w:ascii="Times New Roman" w:hAnsi="Times New Roman"/>
          <w:szCs w:val="32"/>
        </w:rPr>
        <w:t>（202</w:t>
      </w:r>
      <w:r>
        <w:rPr>
          <w:rFonts w:hint="eastAsia" w:ascii="Times New Roman" w:hAnsi="Times New Roman"/>
          <w:szCs w:val="32"/>
          <w:lang w:val="en-US" w:eastAsia="zh-CN"/>
        </w:rPr>
        <w:t>6</w:t>
      </w:r>
      <w:r>
        <w:rPr>
          <w:rFonts w:ascii="Times New Roman" w:hAnsi="Times New Roman"/>
          <w:szCs w:val="32"/>
        </w:rPr>
        <w:t>-2030</w:t>
      </w:r>
      <w:r>
        <w:rPr>
          <w:rFonts w:hint="eastAsia" w:ascii="Times New Roman" w:hAnsi="Times New Roman"/>
          <w:szCs w:val="32"/>
        </w:rPr>
        <w:t>年</w:t>
      </w:r>
      <w:r>
        <w:rPr>
          <w:rFonts w:ascii="Times New Roman" w:hAnsi="Times New Roman"/>
          <w:szCs w:val="32"/>
        </w:rPr>
        <w:t>）》（以下简称《目录》）。</w:t>
      </w:r>
    </w:p>
    <w:p w14:paraId="15B77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ascii="Times New Roman" w:hAnsi="Times New Roman"/>
          <w:szCs w:val="32"/>
        </w:rPr>
      </w:pPr>
      <w:r>
        <w:rPr>
          <w:rFonts w:ascii="Times New Roman" w:hAnsi="Times New Roman"/>
          <w:b/>
          <w:bCs/>
          <w:szCs w:val="32"/>
        </w:rPr>
        <w:t>2.编制依据。</w:t>
      </w:r>
      <w:r>
        <w:rPr>
          <w:rFonts w:ascii="Times New Roman" w:hAnsi="Times New Roman"/>
          <w:szCs w:val="32"/>
        </w:rPr>
        <w:t>依据工信部《产业人才需求预测报告编写指南（2020年版）》和《</w:t>
      </w:r>
      <w:r>
        <w:rPr>
          <w:rFonts w:hint="eastAsia" w:ascii="Times New Roman" w:hAnsi="Times New Roman"/>
          <w:szCs w:val="32"/>
        </w:rPr>
        <w:t>安徽省材料及新材料产业</w:t>
      </w:r>
      <w:r>
        <w:rPr>
          <w:rFonts w:ascii="Times New Roman" w:hAnsi="Times New Roman"/>
          <w:szCs w:val="32"/>
        </w:rPr>
        <w:t>“</w:t>
      </w:r>
      <w:r>
        <w:rPr>
          <w:rFonts w:hint="eastAsia" w:ascii="Times New Roman" w:hAnsi="Times New Roman"/>
          <w:szCs w:val="32"/>
        </w:rPr>
        <w:t>十四五</w:t>
      </w:r>
      <w:r>
        <w:rPr>
          <w:rFonts w:ascii="Times New Roman" w:hAnsi="Times New Roman"/>
          <w:szCs w:val="32"/>
        </w:rPr>
        <w:t>”</w:t>
      </w:r>
      <w:r>
        <w:rPr>
          <w:rFonts w:hint="eastAsia" w:ascii="Times New Roman" w:hAnsi="Times New Roman"/>
          <w:szCs w:val="32"/>
        </w:rPr>
        <w:t>发展规划</w:t>
      </w:r>
      <w:r>
        <w:rPr>
          <w:rFonts w:ascii="Times New Roman" w:hAnsi="Times New Roman"/>
          <w:szCs w:val="32"/>
        </w:rPr>
        <w:t>》等政策文件精神，同时</w:t>
      </w:r>
      <w:r>
        <w:rPr>
          <w:rFonts w:hint="eastAsia" w:ascii="Times New Roman" w:hAnsi="Times New Roman"/>
          <w:szCs w:val="32"/>
        </w:rPr>
        <w:t>结合第三方人力资源服务平台大数据</w:t>
      </w:r>
      <w:r>
        <w:rPr>
          <w:rFonts w:hint="eastAsia" w:ascii="Times New Roman" w:hAnsi="Times New Roman"/>
          <w:szCs w:val="32"/>
          <w:lang w:eastAsia="zh-CN"/>
        </w:rPr>
        <w:t>以</w:t>
      </w:r>
      <w:r>
        <w:rPr>
          <w:rFonts w:hint="eastAsia" w:ascii="Times New Roman" w:hAnsi="Times New Roman"/>
          <w:szCs w:val="32"/>
        </w:rPr>
        <w:t>及有效问卷信息、企业访谈调研等相关资料，</w:t>
      </w:r>
      <w:bookmarkStart w:id="1" w:name="OLE_LINK4"/>
      <w:r>
        <w:rPr>
          <w:rFonts w:ascii="Times New Roman" w:hAnsi="Times New Roman"/>
          <w:szCs w:val="32"/>
        </w:rPr>
        <w:t>综合分析</w:t>
      </w:r>
      <w:bookmarkEnd w:id="1"/>
      <w:r>
        <w:rPr>
          <w:rFonts w:hint="eastAsia" w:ascii="Times New Roman" w:hAnsi="Times New Roman"/>
          <w:szCs w:val="32"/>
        </w:rPr>
        <w:t>，科学编制</w:t>
      </w:r>
      <w:r>
        <w:rPr>
          <w:rFonts w:ascii="Times New Roman" w:hAnsi="Times New Roman"/>
          <w:szCs w:val="32"/>
        </w:rPr>
        <w:t>。</w:t>
      </w:r>
    </w:p>
    <w:p w14:paraId="18244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ascii="Times New Roman" w:hAnsi="Times New Roman"/>
          <w:szCs w:val="32"/>
        </w:rPr>
      </w:pPr>
      <w:r>
        <w:rPr>
          <w:rFonts w:hint="eastAsia" w:ascii="Times New Roman" w:hAnsi="Times New Roman"/>
          <w:b/>
          <w:bCs/>
          <w:szCs w:val="32"/>
        </w:rPr>
        <w:t>3</w:t>
      </w:r>
      <w:r>
        <w:rPr>
          <w:rFonts w:ascii="Times New Roman" w:hAnsi="Times New Roman"/>
          <w:b/>
          <w:bCs/>
          <w:szCs w:val="32"/>
        </w:rPr>
        <w:t>.编制方法。</w:t>
      </w:r>
      <w:r>
        <w:rPr>
          <w:rFonts w:ascii="Times New Roman" w:hAnsi="Times New Roman"/>
          <w:szCs w:val="32"/>
        </w:rPr>
        <w:t>《目录》编制综合运用</w:t>
      </w:r>
      <w:r>
        <w:rPr>
          <w:rFonts w:hint="eastAsia" w:ascii="Times New Roman" w:hAnsi="Times New Roman"/>
          <w:szCs w:val="32"/>
        </w:rPr>
        <w:t>资料研读、</w:t>
      </w:r>
      <w:r>
        <w:rPr>
          <w:rFonts w:ascii="Times New Roman" w:hAnsi="Times New Roman"/>
          <w:szCs w:val="32"/>
        </w:rPr>
        <w:t>问卷调查法、</w:t>
      </w:r>
      <w:r>
        <w:rPr>
          <w:rFonts w:hint="eastAsia" w:ascii="Times New Roman" w:hAnsi="Times New Roman"/>
          <w:szCs w:val="32"/>
        </w:rPr>
        <w:t>实地调研法、企业</w:t>
      </w:r>
      <w:r>
        <w:rPr>
          <w:rFonts w:ascii="Times New Roman" w:hAnsi="Times New Roman"/>
          <w:szCs w:val="32"/>
        </w:rPr>
        <w:t>访谈法、专家咨询法等多种</w:t>
      </w:r>
      <w:r>
        <w:rPr>
          <w:rFonts w:hint="eastAsia" w:ascii="Times New Roman" w:hAnsi="Times New Roman"/>
          <w:szCs w:val="32"/>
        </w:rPr>
        <w:t>研究</w:t>
      </w:r>
      <w:r>
        <w:rPr>
          <w:rFonts w:ascii="Times New Roman" w:hAnsi="Times New Roman"/>
          <w:szCs w:val="32"/>
        </w:rPr>
        <w:t>方法。</w:t>
      </w:r>
    </w:p>
    <w:p w14:paraId="3B859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3"/>
        <w:textAlignment w:val="auto"/>
        <w:rPr>
          <w:rFonts w:ascii="Times New Roman" w:hAnsi="Times New Roman"/>
          <w:szCs w:val="32"/>
        </w:rPr>
        <w:sectPr>
          <w:footerReference r:id="rId11" w:type="default"/>
          <w:pgSz w:w="16838" w:h="11906" w:orient="landscape"/>
          <w:pgMar w:top="1417" w:right="1757" w:bottom="1417" w:left="1757" w:header="851" w:footer="992" w:gutter="0"/>
          <w:pgNumType w:fmt="numberInDash" w:start="1"/>
          <w:cols w:space="0" w:num="1"/>
          <w:docGrid w:type="lines" w:linePitch="440" w:charSpace="0"/>
        </w:sectPr>
      </w:pPr>
      <w:r>
        <w:rPr>
          <w:rFonts w:ascii="Times New Roman" w:hAnsi="Times New Roman"/>
          <w:b/>
          <w:bCs/>
          <w:szCs w:val="32"/>
        </w:rPr>
        <w:t>4.编制体例。</w:t>
      </w:r>
      <w:r>
        <w:rPr>
          <w:rFonts w:ascii="Times New Roman" w:hAnsi="Times New Roman"/>
          <w:szCs w:val="32"/>
        </w:rPr>
        <w:t>《目录》编制体例</w:t>
      </w:r>
      <w:r>
        <w:rPr>
          <w:rFonts w:hint="eastAsia" w:ascii="Times New Roman" w:hAnsi="Times New Roman"/>
          <w:szCs w:val="32"/>
          <w:lang w:val="en-US" w:eastAsia="zh-CN"/>
        </w:rPr>
        <w:t>由</w:t>
      </w:r>
      <w:r>
        <w:rPr>
          <w:rFonts w:ascii="Times New Roman" w:hAnsi="Times New Roman"/>
          <w:szCs w:val="32"/>
        </w:rPr>
        <w:t>岗位名称、专业要求、学历</w:t>
      </w:r>
      <w:r>
        <w:rPr>
          <w:rFonts w:hint="eastAsia" w:ascii="Times New Roman" w:hAnsi="Times New Roman"/>
          <w:szCs w:val="32"/>
        </w:rPr>
        <w:t>条件</w:t>
      </w:r>
      <w:r>
        <w:rPr>
          <w:rFonts w:ascii="Times New Roman" w:hAnsi="Times New Roman"/>
          <w:szCs w:val="32"/>
        </w:rPr>
        <w:t>、</w:t>
      </w:r>
      <w:r>
        <w:rPr>
          <w:rFonts w:hint="eastAsia" w:ascii="Times New Roman" w:hAnsi="Times New Roman"/>
          <w:szCs w:val="32"/>
        </w:rPr>
        <w:t>工作</w:t>
      </w:r>
      <w:r>
        <w:rPr>
          <w:rFonts w:ascii="Times New Roman" w:hAnsi="Times New Roman"/>
          <w:szCs w:val="32"/>
        </w:rPr>
        <w:t>经验、年薪、</w:t>
      </w:r>
      <w:r>
        <w:rPr>
          <w:rFonts w:hint="eastAsia" w:ascii="Times New Roman" w:hAnsi="Times New Roman"/>
          <w:szCs w:val="32"/>
        </w:rPr>
        <w:t>任职能力</w:t>
      </w:r>
      <w:r>
        <w:rPr>
          <w:rFonts w:ascii="Times New Roman" w:hAnsi="Times New Roman"/>
          <w:szCs w:val="32"/>
        </w:rPr>
        <w:t>和</w:t>
      </w:r>
      <w:r>
        <w:rPr>
          <w:rFonts w:hint="eastAsia" w:ascii="Times New Roman" w:hAnsi="Times New Roman"/>
          <w:szCs w:val="32"/>
        </w:rPr>
        <w:t>紧缺</w:t>
      </w:r>
      <w:r>
        <w:rPr>
          <w:rFonts w:ascii="Times New Roman" w:hAnsi="Times New Roman"/>
          <w:szCs w:val="32"/>
        </w:rPr>
        <w:t>度</w:t>
      </w:r>
      <w:r>
        <w:rPr>
          <w:rFonts w:hint="eastAsia" w:ascii="Times New Roman" w:hAnsi="Times New Roman"/>
          <w:szCs w:val="32"/>
        </w:rPr>
        <w:t>七</w:t>
      </w:r>
      <w:r>
        <w:rPr>
          <w:rFonts w:ascii="Times New Roman" w:hAnsi="Times New Roman"/>
          <w:szCs w:val="32"/>
        </w:rPr>
        <w:t>部分组成。特别说明的是，</w:t>
      </w:r>
      <w:bookmarkStart w:id="2" w:name="OLE_LINK5"/>
      <w:r>
        <w:rPr>
          <w:rFonts w:ascii="Times New Roman" w:hAnsi="Times New Roman"/>
          <w:szCs w:val="32"/>
        </w:rPr>
        <w:t>“</w:t>
      </w:r>
      <w:r>
        <w:rPr>
          <w:rFonts w:hint="eastAsia" w:ascii="Times New Roman" w:hAnsi="Times New Roman"/>
          <w:szCs w:val="32"/>
        </w:rPr>
        <w:t>紧缺</w:t>
      </w:r>
      <w:r>
        <w:rPr>
          <w:rFonts w:ascii="Times New Roman" w:hAnsi="Times New Roman"/>
          <w:szCs w:val="32"/>
        </w:rPr>
        <w:t>度”是</w:t>
      </w:r>
      <w:bookmarkEnd w:id="2"/>
      <w:r>
        <w:rPr>
          <w:rFonts w:hint="eastAsia" w:ascii="Times New Roman" w:hAnsi="Times New Roman"/>
          <w:szCs w:val="32"/>
        </w:rPr>
        <w:t>综合评定岗位的数量紧缺和质量</w:t>
      </w:r>
      <w:r>
        <w:rPr>
          <w:rFonts w:hint="eastAsia" w:ascii="Times New Roman" w:hAnsi="Times New Roman"/>
          <w:szCs w:val="32"/>
          <w:lang w:eastAsia="zh-CN"/>
        </w:rPr>
        <w:t>需求</w:t>
      </w:r>
      <w:r>
        <w:rPr>
          <w:rFonts w:hint="eastAsia" w:ascii="Times New Roman" w:hAnsi="Times New Roman"/>
          <w:szCs w:val="32"/>
        </w:rPr>
        <w:t>程度，由高往低分别用“★★★</w:t>
      </w:r>
      <w:r>
        <w:rPr>
          <w:rFonts w:hint="eastAsia" w:ascii="Times New Roman" w:hAnsi="Times New Roman"/>
          <w:szCs w:val="32"/>
          <w:lang w:eastAsia="zh-CN"/>
        </w:rPr>
        <w:t>”“</w:t>
      </w:r>
      <w:r>
        <w:rPr>
          <w:rFonts w:hint="eastAsia" w:ascii="Times New Roman" w:hAnsi="Times New Roman"/>
          <w:szCs w:val="32"/>
        </w:rPr>
        <w:t>★★”、“★”符号表明，其中“★★★”代表十分紧缺、“★★”代表比较紧缺、“★”代表一般紧缺。</w:t>
      </w:r>
    </w:p>
    <w:tbl>
      <w:tblPr>
        <w:tblStyle w:val="9"/>
        <w:tblW w:w="14475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40"/>
        <w:gridCol w:w="1380"/>
        <w:gridCol w:w="765"/>
        <w:gridCol w:w="795"/>
        <w:gridCol w:w="795"/>
        <w:gridCol w:w="7368"/>
        <w:gridCol w:w="1332"/>
      </w:tblGrid>
      <w:tr w14:paraId="7136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</w:trPr>
        <w:tc>
          <w:tcPr>
            <w:tcW w:w="700" w:type="dxa"/>
            <w:vMerge w:val="restart"/>
            <w:shd w:val="clear" w:color="auto" w:fill="auto"/>
            <w:vAlign w:val="center"/>
          </w:tcPr>
          <w:p w14:paraId="64F79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序号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4D73E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岗位名称</w:t>
            </w:r>
          </w:p>
        </w:tc>
        <w:tc>
          <w:tcPr>
            <w:tcW w:w="11103" w:type="dxa"/>
            <w:gridSpan w:val="5"/>
            <w:vAlign w:val="center"/>
          </w:tcPr>
          <w:p w14:paraId="2980C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FF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4"/>
              </w:rPr>
              <w:t>岗位画像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</w:tcPr>
          <w:p w14:paraId="79832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紧缺度</w:t>
            </w:r>
          </w:p>
        </w:tc>
      </w:tr>
      <w:tr w14:paraId="58141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</w:trPr>
        <w:tc>
          <w:tcPr>
            <w:tcW w:w="700" w:type="dxa"/>
            <w:vMerge w:val="continue"/>
            <w:shd w:val="clear" w:color="auto" w:fill="auto"/>
            <w:vAlign w:val="center"/>
          </w:tcPr>
          <w:p w14:paraId="190A1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340" w:type="dxa"/>
            <w:vMerge w:val="continue"/>
            <w:shd w:val="clear" w:color="auto" w:fill="auto"/>
            <w:vAlign w:val="center"/>
          </w:tcPr>
          <w:p w14:paraId="40974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EC59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专业要求</w:t>
            </w:r>
          </w:p>
        </w:tc>
        <w:tc>
          <w:tcPr>
            <w:tcW w:w="765" w:type="dxa"/>
            <w:vAlign w:val="center"/>
          </w:tcPr>
          <w:p w14:paraId="35DDC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学历条件</w:t>
            </w:r>
          </w:p>
        </w:tc>
        <w:tc>
          <w:tcPr>
            <w:tcW w:w="795" w:type="dxa"/>
            <w:vAlign w:val="center"/>
          </w:tcPr>
          <w:p w14:paraId="4AC50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工作</w:t>
            </w:r>
          </w:p>
          <w:p w14:paraId="7A69F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  <w:t>经验</w:t>
            </w:r>
          </w:p>
        </w:tc>
        <w:tc>
          <w:tcPr>
            <w:tcW w:w="795" w:type="dxa"/>
            <w:vAlign w:val="center"/>
          </w:tcPr>
          <w:p w14:paraId="04A35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4"/>
              </w:rPr>
              <w:t>年薪</w:t>
            </w:r>
          </w:p>
          <w:p w14:paraId="3B258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FF0000"/>
                <w:kern w:val="0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4"/>
              </w:rPr>
              <w:t>万元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4"/>
                <w:lang w:eastAsia="zh-CN"/>
              </w:rPr>
              <w:t>）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939E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4"/>
              </w:rPr>
              <w:t>任职能力</w:t>
            </w:r>
          </w:p>
        </w:tc>
        <w:tc>
          <w:tcPr>
            <w:tcW w:w="1332" w:type="dxa"/>
            <w:vMerge w:val="continue"/>
            <w:shd w:val="clear" w:color="auto" w:fill="auto"/>
            <w:vAlign w:val="center"/>
          </w:tcPr>
          <w:p w14:paraId="4111F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ind w:firstLine="0" w:firstLineChars="0"/>
              <w:contextualSpacing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4"/>
              </w:rPr>
            </w:pPr>
          </w:p>
        </w:tc>
      </w:tr>
      <w:tr w14:paraId="1A60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7D74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CE3C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硅基材料工艺设计师</w:t>
            </w:r>
          </w:p>
        </w:tc>
        <w:tc>
          <w:tcPr>
            <w:tcW w:w="1380" w:type="dxa"/>
            <w:vAlign w:val="center"/>
          </w:tcPr>
          <w:p w14:paraId="00C35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化学工程与工艺、材料物理、材料化学等相关专业</w:t>
            </w:r>
          </w:p>
        </w:tc>
        <w:tc>
          <w:tcPr>
            <w:tcW w:w="765" w:type="dxa"/>
            <w:vAlign w:val="center"/>
          </w:tcPr>
          <w:p w14:paraId="5B3E2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7EB3A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5-7年</w:t>
            </w:r>
          </w:p>
        </w:tc>
        <w:tc>
          <w:tcPr>
            <w:tcW w:w="795" w:type="dxa"/>
            <w:vAlign w:val="center"/>
          </w:tcPr>
          <w:p w14:paraId="47519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20-35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7EF39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1.具有硅基负极材料设计开发经验，熟悉硅基负极材料的技术难点及解决方案；</w:t>
            </w:r>
          </w:p>
          <w:p w14:paraId="060393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2.掌握硅基负极材料的制备原理、材料特性及性能调控方法；</w:t>
            </w:r>
          </w:p>
          <w:p w14:paraId="4FD65C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 xml:space="preserve">3.熟悉硅基负极材料的开发、测试和评估，拥有生产工艺、现场管控、异常处理等工作经验； </w:t>
            </w:r>
          </w:p>
          <w:p w14:paraId="01CD9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4.熟悉相关制备工艺操作，能调整参数解决工艺问题。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A666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7F42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55DE7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E0B7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生物基材料研发工程师</w:t>
            </w:r>
          </w:p>
        </w:tc>
        <w:tc>
          <w:tcPr>
            <w:tcW w:w="1380" w:type="dxa"/>
            <w:vAlign w:val="center"/>
          </w:tcPr>
          <w:p w14:paraId="64B0B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高分子材料学、化学、合成生物学等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相关专业</w:t>
            </w:r>
          </w:p>
        </w:tc>
        <w:tc>
          <w:tcPr>
            <w:tcW w:w="765" w:type="dxa"/>
            <w:vAlign w:val="center"/>
          </w:tcPr>
          <w:p w14:paraId="33FEF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772B5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28BCB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20-30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6BA16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1.熟悉聚酰胺等功能性产品开发，掌握基本性能测试分析、验证测试、设备操作等；</w:t>
            </w:r>
          </w:p>
          <w:p w14:paraId="77FF7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2.具有改性、复合材料等相关研发经验，熟悉材料相关检测、鉴定和分析；</w:t>
            </w:r>
          </w:p>
          <w:p w14:paraId="7794E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3.熟练使用HPLC、GC/Mass、蛋白质测定仪、UV等常规分析仪器；</w:t>
            </w:r>
          </w:p>
          <w:p w14:paraId="55D93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4.英语能作为工作语言使用，具备专业英文文献查阅能力。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0D27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2D54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A03E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2933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超导材料研发工程师</w:t>
            </w:r>
          </w:p>
        </w:tc>
        <w:tc>
          <w:tcPr>
            <w:tcW w:w="1380" w:type="dxa"/>
            <w:vAlign w:val="center"/>
          </w:tcPr>
          <w:p w14:paraId="5166E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材料科学与工程、物理学、电气工程等相关专业</w:t>
            </w:r>
          </w:p>
        </w:tc>
        <w:tc>
          <w:tcPr>
            <w:tcW w:w="765" w:type="dxa"/>
            <w:vAlign w:val="center"/>
          </w:tcPr>
          <w:p w14:paraId="15402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4E9ED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6A9F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25-35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79BE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1.具有超导材料研发经验，熟悉低温超导、高温超导或新型室温超导材料的成分设计；</w:t>
            </w:r>
          </w:p>
          <w:p w14:paraId="2FED7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2.熟悉超导材料性能测试与仿真分析，掌握电磁仿真和测试技术；</w:t>
            </w:r>
          </w:p>
          <w:p w14:paraId="029E1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3.掌握超导材料制备工艺，能优化关键参数；</w:t>
            </w:r>
          </w:p>
          <w:p w14:paraId="7D179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4.熟悉XRD、SEM、TEM等材料表征手段，能独立分析实验数据；</w:t>
            </w:r>
          </w:p>
          <w:p w14:paraId="07BC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5.熟练使用设计软件、电磁仿真软件、材料分析软件。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B30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4136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A79C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7E65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高分子材料工程师</w:t>
            </w:r>
          </w:p>
        </w:tc>
        <w:tc>
          <w:tcPr>
            <w:tcW w:w="1380" w:type="dxa"/>
            <w:vAlign w:val="center"/>
          </w:tcPr>
          <w:p w14:paraId="4DE8E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高分子材料学、材料科学与工程、化工等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相关专业</w:t>
            </w:r>
          </w:p>
        </w:tc>
        <w:tc>
          <w:tcPr>
            <w:tcW w:w="765" w:type="dxa"/>
            <w:vAlign w:val="center"/>
          </w:tcPr>
          <w:p w14:paraId="2A8AB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335D2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265B0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18-30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E689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1.具有高分子材料研发、工艺、检测相关经验，熟悉高分子材料的强度、韧性、耐磨性等性能特点；</w:t>
            </w:r>
          </w:p>
          <w:p w14:paraId="77C3E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2.掌握高分子材料的设计、合成、表征及性能优化，具备材料性能测试、数据分析能力；</w:t>
            </w:r>
          </w:p>
          <w:p w14:paraId="29AFA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3.具有专业的高分子新材料制备能力，精通相关测试标准及仪器设备；</w:t>
            </w:r>
          </w:p>
          <w:p w14:paraId="12BE6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4.具有良好的组织协调能力和沟通能力，抗压能力强。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90A5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1F11B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A804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CAD7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技术研发</w:t>
            </w:r>
          </w:p>
          <w:p w14:paraId="14EE4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经理</w:t>
            </w:r>
          </w:p>
        </w:tc>
        <w:tc>
          <w:tcPr>
            <w:tcW w:w="1380" w:type="dxa"/>
            <w:vAlign w:val="center"/>
          </w:tcPr>
          <w:p w14:paraId="536FB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材料科学与工程、高分子材料等相关专业</w:t>
            </w:r>
          </w:p>
        </w:tc>
        <w:tc>
          <w:tcPr>
            <w:tcW w:w="765" w:type="dxa"/>
            <w:vAlign w:val="center"/>
          </w:tcPr>
          <w:p w14:paraId="22A83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13E25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10年以上</w:t>
            </w:r>
          </w:p>
        </w:tc>
        <w:tc>
          <w:tcPr>
            <w:tcW w:w="795" w:type="dxa"/>
            <w:vAlign w:val="center"/>
          </w:tcPr>
          <w:p w14:paraId="15D18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25-35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09423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1.具有成熟的新材料项目开发经验，熟悉新产品小试、中试及产业化，精通技术标准化制度制定和流程化；</w:t>
            </w:r>
          </w:p>
          <w:p w14:paraId="2515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2.掌握行业相关材料性能标准及测试标准，具备较强的科研和工艺开发的能力；</w:t>
            </w:r>
          </w:p>
          <w:p w14:paraId="36291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3.具备团队管理经验，能协调并管理多个研发团队进行协同工作；</w:t>
            </w:r>
          </w:p>
          <w:p w14:paraId="0F28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4.具备较强的承压能力，拥有较强的问题分析与解决能力。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E799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11C23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4A4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FD9E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半导体材料工程师</w:t>
            </w:r>
          </w:p>
        </w:tc>
        <w:tc>
          <w:tcPr>
            <w:tcW w:w="1380" w:type="dxa"/>
            <w:vAlign w:val="center"/>
          </w:tcPr>
          <w:p w14:paraId="28C3A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材料科学与工程、微电子、化学等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相关专业</w:t>
            </w:r>
          </w:p>
        </w:tc>
        <w:tc>
          <w:tcPr>
            <w:tcW w:w="765" w:type="dxa"/>
            <w:vAlign w:val="center"/>
          </w:tcPr>
          <w:p w14:paraId="0D425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6A6D7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03764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1C42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1.具有半导体材料研究、开发和改进经验，包括光刻胶、前驱体、湿化学品等；</w:t>
            </w:r>
          </w:p>
          <w:p w14:paraId="02C68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2.熟练使用SEM、XRD、DSC等材料分析工具及模拟软件，有良好的实验技能和数据分析能力；</w:t>
            </w:r>
          </w:p>
          <w:p w14:paraId="49157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3.熟悉不同半导体材料的制备流程、物性指标和工艺控制关键点，能设计和优化半导体材料的测试和验证工艺流程；</w:t>
            </w:r>
          </w:p>
          <w:p w14:paraId="4FFE6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4.掌握半导体材料的特性分析和测试，能评估材料的性能和可靠性。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92FE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30973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8D8C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C059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生物医用材料研究员</w:t>
            </w:r>
          </w:p>
        </w:tc>
        <w:tc>
          <w:tcPr>
            <w:tcW w:w="1380" w:type="dxa"/>
            <w:vAlign w:val="center"/>
          </w:tcPr>
          <w:p w14:paraId="7147E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生物学、医学、材料学、化学等相关专业</w:t>
            </w:r>
          </w:p>
        </w:tc>
        <w:tc>
          <w:tcPr>
            <w:tcW w:w="765" w:type="dxa"/>
            <w:vAlign w:val="center"/>
          </w:tcPr>
          <w:p w14:paraId="0C416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2BA9F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480CC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20-30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EDC3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1.具有生物医用材料研发及生产相关经验；</w:t>
            </w:r>
          </w:p>
          <w:p w14:paraId="5CDE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2.掌握生物医用材料的制备和体内外生物学评价，具有生物材料合成、改性与产业化研究等经验；</w:t>
            </w:r>
          </w:p>
          <w:p w14:paraId="1A685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 xml:space="preserve">3.熟悉生物医用材料医学应用研究与转化，掌握产品中试及工艺放大； </w:t>
            </w:r>
          </w:p>
          <w:p w14:paraId="47398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4.掌握生物医用材料合成与表征方法，熟练使用红外分析仪、流变仪等仪器设备。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3681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6D48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475C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36F7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储能电池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材料研发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22E8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电气自动化、电子信息、计算机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等</w:t>
            </w: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相关专业</w:t>
            </w:r>
          </w:p>
        </w:tc>
        <w:tc>
          <w:tcPr>
            <w:tcW w:w="765" w:type="dxa"/>
            <w:vAlign w:val="center"/>
          </w:tcPr>
          <w:p w14:paraId="02B40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56EA8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0191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41F9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1.熟悉储能电池系统结构设计、电气架构设计、热管理系统设计、BMS软件及控制策略设计，具备丰富的系统集成经验；</w:t>
            </w:r>
          </w:p>
          <w:p w14:paraId="35C95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2.熟练使用MTLAB/Simulink、PSCAD/EMTDC、PLECS等电力系统、电力电子仿真软件，精通设备和系统的动态特性分析；</w:t>
            </w:r>
          </w:p>
          <w:p w14:paraId="17806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3.熟练掌握电力系统短路计算、选型性保护设计、稳定性分析计算等方法，具有建模仿真、性能分析等工作经验。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E5AA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3E382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762C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9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B6F3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石墨烯研发工程师</w:t>
            </w:r>
          </w:p>
        </w:tc>
        <w:tc>
          <w:tcPr>
            <w:tcW w:w="1380" w:type="dxa"/>
            <w:vAlign w:val="center"/>
          </w:tcPr>
          <w:p w14:paraId="73F5E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化学、复合材料与工程、高分子材料学等相关专业</w:t>
            </w:r>
          </w:p>
        </w:tc>
        <w:tc>
          <w:tcPr>
            <w:tcW w:w="765" w:type="dxa"/>
            <w:vAlign w:val="center"/>
          </w:tcPr>
          <w:p w14:paraId="4007B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6BCFA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52A2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AC49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1.具有石墨烯研发相关经验，熟悉制备工艺、器件原理及表征方法；</w:t>
            </w:r>
          </w:p>
          <w:p w14:paraId="1260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2.熟悉石墨烯行业产品特性、检验规格、应用加工技术，精通成型工艺验证、优化与性能评价、量产工艺等；</w:t>
            </w:r>
          </w:p>
          <w:p w14:paraId="745D7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3.熟练使用AutoCAD及办公软件；</w:t>
            </w:r>
          </w:p>
          <w:p w14:paraId="1819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4.具有良好的英文读写能力，较强的文献检索和分析能力。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E672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★★★</w:t>
            </w:r>
          </w:p>
        </w:tc>
      </w:tr>
      <w:tr w14:paraId="1DD7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41EF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F80E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纳米材料研发工程师</w:t>
            </w:r>
          </w:p>
        </w:tc>
        <w:tc>
          <w:tcPr>
            <w:tcW w:w="1380" w:type="dxa"/>
            <w:vAlign w:val="center"/>
          </w:tcPr>
          <w:p w14:paraId="15FE2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纳米材料与技术、材料科学与工程、功能材料等相关专业</w:t>
            </w:r>
          </w:p>
        </w:tc>
        <w:tc>
          <w:tcPr>
            <w:tcW w:w="765" w:type="dxa"/>
            <w:vAlign w:val="center"/>
          </w:tcPr>
          <w:p w14:paraId="21C65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78316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1246F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0852C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1.具有纳米材料研发工作经验，熟悉纳米材料合成、改性和应用的基本原理和技术；</w:t>
            </w:r>
          </w:p>
          <w:p w14:paraId="7E2E2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2.熟练掌握纳米材料的常用特性表征方法，如吸收、发射、量子产率等；</w:t>
            </w:r>
          </w:p>
          <w:p w14:paraId="63C2E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3.熟练掌握纳米材料性能及制备工艺，具备良好的设备操作能力和数据分析能力；</w:t>
            </w:r>
          </w:p>
          <w:p w14:paraId="56C6F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4.具有较强的英语阅读、写作和口语能力。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61B8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658DA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8BBC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6B01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合金材料研发专家</w:t>
            </w:r>
          </w:p>
        </w:tc>
        <w:tc>
          <w:tcPr>
            <w:tcW w:w="1380" w:type="dxa"/>
            <w:vAlign w:val="center"/>
          </w:tcPr>
          <w:p w14:paraId="1F8C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冶金工程、金属材料工程、材料化冶金应用技术等相关专业</w:t>
            </w:r>
          </w:p>
        </w:tc>
        <w:tc>
          <w:tcPr>
            <w:tcW w:w="765" w:type="dxa"/>
            <w:vAlign w:val="center"/>
          </w:tcPr>
          <w:p w14:paraId="75D3C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6497D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3DC26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58E6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1.具有金属材料研发经验，熟悉金属材料的制备工艺及性能表征技术；</w:t>
            </w:r>
          </w:p>
          <w:p w14:paraId="39A16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2.具备金属材料微观结构调控经验，熟悉金属材料相关测试与表征技术；</w:t>
            </w:r>
          </w:p>
          <w:p w14:paraId="4FF82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3.熟悉扫描电镜（SEM）、透射电镜（TEM）、电子背散射衍射（EBSD） 等材料分析技术，具备数据分析能力；</w:t>
            </w:r>
          </w:p>
          <w:p w14:paraId="5A938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4.熟练掌握铸造、变形、制样及表征等设备操作技能，具备设备改造与定制设计能力。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9C1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30C5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1CB6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6D1D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气凝胶应用工程师</w:t>
            </w:r>
          </w:p>
        </w:tc>
        <w:tc>
          <w:tcPr>
            <w:tcW w:w="1380" w:type="dxa"/>
            <w:vAlign w:val="center"/>
          </w:tcPr>
          <w:p w14:paraId="68548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复合材料与工程、化学、化学工程与工艺等相关专业</w:t>
            </w:r>
          </w:p>
        </w:tc>
        <w:tc>
          <w:tcPr>
            <w:tcW w:w="765" w:type="dxa"/>
            <w:vAlign w:val="center"/>
          </w:tcPr>
          <w:p w14:paraId="7CE04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2A3D1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33319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638A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1.具有气凝胶技术研究经验，熟悉气凝胶材料的物理和化学特性；</w:t>
            </w:r>
          </w:p>
          <w:p w14:paraId="6C2AE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2.具备气凝胶工艺开发、试生产运行指导等经验，掌握切割、冲压、热压等工艺，能优化气凝胶生产体系；</w:t>
            </w:r>
          </w:p>
          <w:p w14:paraId="47712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3.掌握研发转化流程，能组织开展气凝胶相关项目小试、中试开发；</w:t>
            </w:r>
          </w:p>
          <w:p w14:paraId="1048B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4.熟练使用AutoCAD、SolidWorks等绘图软件，及office办公软件。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C149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4FE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A445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CDE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金属材料</w:t>
            </w:r>
          </w:p>
          <w:p w14:paraId="6AB4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66834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金属材料、材料科学与工程、冶金工程等相关专业</w:t>
            </w:r>
          </w:p>
        </w:tc>
        <w:tc>
          <w:tcPr>
            <w:tcW w:w="765" w:type="dxa"/>
            <w:vAlign w:val="center"/>
          </w:tcPr>
          <w:p w14:paraId="2C5E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528D9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5502D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20-25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63E3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1.具有金属材料研究经验，掌握材料科学基础理论知识，对金属材料的性能和应用具有较深的理解；</w:t>
            </w:r>
          </w:p>
          <w:p w14:paraId="5935F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2.熟悉金属材料特性、加工工艺及测试方法，具备材料性能测试、数据分析能力；</w:t>
            </w:r>
          </w:p>
          <w:p w14:paraId="3C944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3.熟悉材料改性、材料成型等工艺研发，具备工艺设计及优化能力；</w:t>
            </w:r>
          </w:p>
          <w:p w14:paraId="24CAC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4.具</w:t>
            </w:r>
            <w:r>
              <w:rPr>
                <w:rFonts w:ascii="Times New Roman" w:hAnsi="Times New Roman" w:eastAsia="宋体" w:cs="Times New Roman"/>
                <w:color w:val="000000"/>
                <w:spacing w:val="-6"/>
                <w:kern w:val="0"/>
                <w:sz w:val="21"/>
                <w:szCs w:val="24"/>
              </w:rPr>
              <w:t>有制造检测工作经验，熟练掌握拉伸、冲击、硬度等金相、力学类仪器操作。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F33D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00D0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5416C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14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942A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非金属材料工程师</w:t>
            </w:r>
          </w:p>
        </w:tc>
        <w:tc>
          <w:tcPr>
            <w:tcW w:w="1380" w:type="dxa"/>
            <w:vAlign w:val="center"/>
          </w:tcPr>
          <w:p w14:paraId="432DF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无机非金属材料工程、高分子材料学等相关专业</w:t>
            </w:r>
          </w:p>
        </w:tc>
        <w:tc>
          <w:tcPr>
            <w:tcW w:w="765" w:type="dxa"/>
            <w:vAlign w:val="center"/>
          </w:tcPr>
          <w:p w14:paraId="755BA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2F85C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4A86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628B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1.具有非金属材料开发经验，掌握非金属材料的基本原理及应用技术；</w:t>
            </w:r>
          </w:p>
          <w:p w14:paraId="2C5CC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2.精通非金属材料的性能特点、加工工艺以及应用场景，能对原材料进行筛选、存储、使用、维护等；</w:t>
            </w:r>
          </w:p>
          <w:p w14:paraId="4B55F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3.精通非金属材料热压成型、注塑等加工工艺，熟悉ISO、SAE、DIN等国内外相关测试标准与方法；</w:t>
            </w:r>
          </w:p>
          <w:p w14:paraId="780F6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4.掌握材料模拟软件、CAD设计软件及办公软件。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DABD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8C8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E0DE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4179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仿真工程师</w:t>
            </w:r>
          </w:p>
        </w:tc>
        <w:tc>
          <w:tcPr>
            <w:tcW w:w="1380" w:type="dxa"/>
            <w:vAlign w:val="center"/>
          </w:tcPr>
          <w:p w14:paraId="7AF54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机械、力学、计算机技术等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相关</w:t>
            </w: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0F0CB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45BC9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3AFEB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DF35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1.具有仿真分析相关经验，拥有耐撞性、行人保护、约束系统等方面的仿真解析能力；</w:t>
            </w:r>
          </w:p>
          <w:p w14:paraId="110F5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2.熟悉仿真分析的基本原理；</w:t>
            </w:r>
          </w:p>
          <w:p w14:paraId="1C981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3.掌握Matlab、Visual Basic、Python等编程语言；</w:t>
            </w:r>
          </w:p>
          <w:p w14:paraId="7F5D1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4.熟练运用hypermesh、Abaqus、ANSYS等仿真软件，能运用软件进行复杂模型的建立、网格划分、边界条件设置等分析。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783E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7AAC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5286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3DCC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合成工程师</w:t>
            </w:r>
          </w:p>
        </w:tc>
        <w:tc>
          <w:tcPr>
            <w:tcW w:w="1380" w:type="dxa"/>
            <w:vAlign w:val="center"/>
          </w:tcPr>
          <w:p w14:paraId="1655E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材料化学、应用化学、材料科学与工程等相关专业</w:t>
            </w:r>
          </w:p>
        </w:tc>
        <w:tc>
          <w:tcPr>
            <w:tcW w:w="765" w:type="dxa"/>
            <w:vAlign w:val="center"/>
          </w:tcPr>
          <w:p w14:paraId="47506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76E3D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345E0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72BE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1.具有有机合成领域研发生产经验，拥有扎实的有机合成理论及反应机理，熟练掌握多步合成路线设计与优化；</w:t>
            </w:r>
          </w:p>
          <w:p w14:paraId="5EC9B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2.熟悉常见有机反应及相关产物的分离纯化技术，掌握有机合成技术的光谱分析、结构鉴定方法；</w:t>
            </w:r>
          </w:p>
          <w:p w14:paraId="7E38A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3.熟悉有机合成实验技术，掌握相关仪器设备的操作使用，具有较强的实验操作技能；</w:t>
            </w:r>
          </w:p>
          <w:p w14:paraId="2C82D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4.英语能作为工作语言，能熟练查阅专业英文文献。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D70D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56E0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3F55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2E84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复合材料</w:t>
            </w:r>
          </w:p>
          <w:p w14:paraId="31218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63F8D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复合材料与工程、高分子材料学、材料化学等相关专业</w:t>
            </w:r>
          </w:p>
        </w:tc>
        <w:tc>
          <w:tcPr>
            <w:tcW w:w="765" w:type="dxa"/>
            <w:vAlign w:val="center"/>
          </w:tcPr>
          <w:p w14:paraId="1E7AD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07177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33A29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6D27E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1.具有复合材料产品研发经验，熟悉产品设计、开发及生产流程；</w:t>
            </w:r>
          </w:p>
          <w:p w14:paraId="1A78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2.熟练使用Solidworks、Catia、Fibersim 、Ansys、Abaqus等研发常用设计仿真软件，能开展铺层设计、性能仿真；</w:t>
            </w:r>
          </w:p>
          <w:p w14:paraId="5692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3.熟悉复合材料的设计、制备及性能测试方法，掌握常见复合材料的特性及应用；</w:t>
            </w:r>
          </w:p>
          <w:p w14:paraId="5638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4.熟悉复合材料产品的生产工艺，精通RTM、SMC等成型工艺。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A8AC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ED4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788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B65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电池研发</w:t>
            </w:r>
          </w:p>
          <w:p w14:paraId="575B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676C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材料科学与工程、机械工程、能源与动力工程等相关专业</w:t>
            </w:r>
          </w:p>
        </w:tc>
        <w:tc>
          <w:tcPr>
            <w:tcW w:w="765" w:type="dxa"/>
            <w:vAlign w:val="center"/>
          </w:tcPr>
          <w:p w14:paraId="7B46B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530CA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4580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18-25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5AE0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1.具备电池设计经验，精通电池结构、材料、电解液等基本知识；</w:t>
            </w:r>
          </w:p>
          <w:p w14:paraId="0DC95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 xml:space="preserve">2.熟悉电池管理系统（BMS）的设计和开发，能完成电池产品的应用方案设计和技术支持； </w:t>
            </w:r>
          </w:p>
          <w:p w14:paraId="65EB5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FF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3.熟悉电池制造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工艺，掌握仪器设备、表征方法等；</w:t>
            </w:r>
          </w:p>
          <w:p w14:paraId="741B8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4.具备电池充放电性能测试、温度特性测试、安全性能测试等相关经验。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FDDC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65F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250C1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19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8642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增材制造</w:t>
            </w:r>
          </w:p>
          <w:p w14:paraId="522B7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工艺工程师</w:t>
            </w:r>
          </w:p>
        </w:tc>
        <w:tc>
          <w:tcPr>
            <w:tcW w:w="1380" w:type="dxa"/>
            <w:vAlign w:val="center"/>
          </w:tcPr>
          <w:p w14:paraId="4A6E3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材料科学与工程、机械工程、制造工程等相关专业</w:t>
            </w:r>
          </w:p>
        </w:tc>
        <w:tc>
          <w:tcPr>
            <w:tcW w:w="765" w:type="dxa"/>
            <w:vAlign w:val="center"/>
          </w:tcPr>
          <w:p w14:paraId="3D65A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硕士</w:t>
            </w:r>
          </w:p>
        </w:tc>
        <w:tc>
          <w:tcPr>
            <w:tcW w:w="795" w:type="dxa"/>
            <w:vAlign w:val="center"/>
          </w:tcPr>
          <w:p w14:paraId="1C005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5B6CD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6CE9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1.具有增材制造研发相关经验，掌握SEM、XRD、力学性能测试等材料表征技术；</w:t>
            </w:r>
          </w:p>
          <w:p w14:paraId="44123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2.具备金属材料加工或成型工艺技术基础知识；</w:t>
            </w:r>
          </w:p>
          <w:p w14:paraId="2E8EB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3.熟悉3D打印设备操作，掌握零件结构设计；</w:t>
            </w:r>
          </w:p>
          <w:p w14:paraId="23FA5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4.熟练拓扑优化软件及仿真工具，能进行工艺参数优化。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7A99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80A9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3E15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4895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封装材料</w:t>
            </w:r>
          </w:p>
          <w:p w14:paraId="1236B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4A982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材料科学与工程、高分子材料、化学工程等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</w:rPr>
              <w:t>相关</w:t>
            </w: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1B75F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1090E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5-7年</w:t>
            </w:r>
          </w:p>
        </w:tc>
        <w:tc>
          <w:tcPr>
            <w:tcW w:w="795" w:type="dxa"/>
            <w:vAlign w:val="center"/>
          </w:tcPr>
          <w:p w14:paraId="71334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12-20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7020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1.具有丰富的封装材料相关工作经验，具备材料研究、选择和应用能力；</w:t>
            </w:r>
          </w:p>
          <w:p w14:paraId="099C3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2.熟悉封装材料的种类特性和应用领域，掌握各种封装材料的性能测试方法和标准；</w:t>
            </w:r>
          </w:p>
          <w:p w14:paraId="7C0EA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3.具备封装材料工艺开发和优化的能力，能进行材料失效分析和可靠性研究。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9CB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5BC3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F4B2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2094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涂料研发</w:t>
            </w:r>
          </w:p>
          <w:p w14:paraId="2ABB1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110E5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高分子材料学、涂料工程、化学等相关专业</w:t>
            </w:r>
          </w:p>
        </w:tc>
        <w:tc>
          <w:tcPr>
            <w:tcW w:w="765" w:type="dxa"/>
            <w:vAlign w:val="center"/>
          </w:tcPr>
          <w:p w14:paraId="0A5B6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7E9F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33AC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A54B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1.具有涂料产品研发经验，能承担项目开发和配方验证工作；</w:t>
            </w:r>
          </w:p>
          <w:p w14:paraId="204B5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2.熟悉涂料配方设计原理，掌握配方设计中的原料选择、工艺路线、设备等；</w:t>
            </w:r>
          </w:p>
          <w:p w14:paraId="42358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3.精通工程塑料改性的物性要求，熟悉涂料生产工艺和生产设备；</w:t>
            </w:r>
          </w:p>
          <w:p w14:paraId="23793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4.具有较强的实验能力、分析能力和解决问题的能力。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D97D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78736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2C705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D32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工艺研发</w:t>
            </w:r>
          </w:p>
          <w:p w14:paraId="1F21E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2B30C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材料科学与工程、金属材料工程、冶金工程等相关专业</w:t>
            </w:r>
          </w:p>
        </w:tc>
        <w:tc>
          <w:tcPr>
            <w:tcW w:w="765" w:type="dxa"/>
            <w:vAlign w:val="center"/>
          </w:tcPr>
          <w:p w14:paraId="01FEF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1CBB0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738C4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03C6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1.具有工艺研发经验，熟悉工艺路线制定；</w:t>
            </w:r>
          </w:p>
          <w:p w14:paraId="5423B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2.熟练使用Minitab等工艺优化工具，具备工艺调整、优化、验证等能力；</w:t>
            </w:r>
          </w:p>
          <w:p w14:paraId="57E38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3.熟练使用工艺设备，掌握工艺设计程序及各类标准规范；</w:t>
            </w:r>
          </w:p>
          <w:p w14:paraId="68954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 xml:space="preserve">4.熟悉IATF16949质量管理体系，对APQP、PPAP、PFMEA等工具有实际应用能力。 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0565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CD60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2D6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67EC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汽车产品</w:t>
            </w:r>
          </w:p>
          <w:p w14:paraId="74675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200A2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材料科学与工程、机械工程、车辆工程等相关专业</w:t>
            </w:r>
          </w:p>
        </w:tc>
        <w:tc>
          <w:tcPr>
            <w:tcW w:w="765" w:type="dxa"/>
            <w:vAlign w:val="center"/>
          </w:tcPr>
          <w:p w14:paraId="1EABE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3B9C9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2321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12-18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217E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1.具有汽车产品设计经验，熟悉材料工艺，能开展样件的试模、装配、测量、交付等；</w:t>
            </w:r>
          </w:p>
          <w:p w14:paraId="787DB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 xml:space="preserve">2.熟悉汽车零部件产品制造过程，掌握性能试验及评价方法； </w:t>
            </w:r>
          </w:p>
          <w:p w14:paraId="76449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3.熟练使用CAD、CATIA等设计软件，具备较强的设计能力；</w:t>
            </w:r>
          </w:p>
          <w:p w14:paraId="78D88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4.熟悉IATF16949质量体系，及APQP、FMEA、PPAP等管理工具。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3A5B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03E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43A4B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24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A016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产品结构</w:t>
            </w:r>
          </w:p>
          <w:p w14:paraId="61A2D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36F7D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材料科学与工程、机械工程、化学等相关专业</w:t>
            </w:r>
          </w:p>
        </w:tc>
        <w:tc>
          <w:tcPr>
            <w:tcW w:w="765" w:type="dxa"/>
            <w:vAlign w:val="center"/>
          </w:tcPr>
          <w:p w14:paraId="4DE84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3791D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31AD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0B763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1.具有产品结构开发经验，能使用相关软件进行产品结构设计；</w:t>
            </w:r>
          </w:p>
          <w:p w14:paraId="79FBE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2.熟悉常用材料的模具制造、生产工艺、表面处理及组装流程；</w:t>
            </w:r>
          </w:p>
          <w:p w14:paraId="1C696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3.熟悉产品结构设计原理，能解决产品开发过程中的技术难题；</w:t>
            </w:r>
          </w:p>
          <w:p w14:paraId="211A4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4.熟悉SAP、PLM、MES等系统，熟练使用CAD、CATIA、PRO/E等设计软件；</w:t>
            </w:r>
          </w:p>
          <w:p w14:paraId="60109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5.具备良好的沟通能力和团队合作精神。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DC3E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064F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3D90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CA9E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超级电容器电气工程师</w:t>
            </w:r>
          </w:p>
        </w:tc>
        <w:tc>
          <w:tcPr>
            <w:tcW w:w="1380" w:type="dxa"/>
            <w:vAlign w:val="center"/>
          </w:tcPr>
          <w:p w14:paraId="1F37F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材料科学与工程、化学工程与工艺等相关专业</w:t>
            </w:r>
          </w:p>
        </w:tc>
        <w:tc>
          <w:tcPr>
            <w:tcW w:w="765" w:type="dxa"/>
            <w:vAlign w:val="center"/>
          </w:tcPr>
          <w:p w14:paraId="31B7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334F2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221C1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14-20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9E8B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1.具有材料制备或合成基础相关经验，掌握材料检测与性能分析方法；</w:t>
            </w:r>
          </w:p>
          <w:p w14:paraId="01450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2.熟悉超级电容器电化学储能装置的结构设计、工作原理、制造工艺及测试分析方法;</w:t>
            </w:r>
          </w:p>
          <w:p w14:paraId="103D9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3.掌握超级电容器电极材料选择、电极制备、电解液配置等内容；</w:t>
            </w:r>
          </w:p>
          <w:p w14:paraId="3179E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4.熟悉Origin等数据处理软件及其他办公软件。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8F39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0C1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4D93A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1962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镀膜工程师</w:t>
            </w:r>
          </w:p>
        </w:tc>
        <w:tc>
          <w:tcPr>
            <w:tcW w:w="1380" w:type="dxa"/>
            <w:vAlign w:val="center"/>
          </w:tcPr>
          <w:p w14:paraId="09DE4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材料科学与工程、应用物理、材料成型及控制工程等相关专业</w:t>
            </w:r>
          </w:p>
        </w:tc>
        <w:tc>
          <w:tcPr>
            <w:tcW w:w="765" w:type="dxa"/>
            <w:vAlign w:val="center"/>
          </w:tcPr>
          <w:p w14:paraId="01A3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4AF22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48D15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4059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1.具有镀膜技术经验，掌握膜系设计、材料特性、镀膜原理等镀膜工艺知识；</w:t>
            </w:r>
          </w:p>
          <w:p w14:paraId="6CD5D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2.具有化学气相沉积、物理气相沉积等镀膜设备的实际操作、工艺开发经验；</w:t>
            </w:r>
          </w:p>
          <w:p w14:paraId="43C47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3.熟悉金属镀膜、光学镀膜工艺，具备工艺开发设计和优化改善能力；</w:t>
            </w:r>
          </w:p>
          <w:p w14:paraId="13B34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4.掌握薄膜材料制备、性能测试、微观结构分析等。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26A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3F22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D9B5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37CC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机械设计</w:t>
            </w:r>
          </w:p>
          <w:p w14:paraId="6686A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1F7F4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机械设计及其自动化、机械工程、自动化等相关</w:t>
            </w:r>
          </w:p>
          <w:p w14:paraId="095A6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0C3A9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3276B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35497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462F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1.具有机械设计工作经验，熟悉机械结构设计、工艺设计；</w:t>
            </w:r>
          </w:p>
          <w:p w14:paraId="1B58D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2.掌握金属材料、非金属材料等特性、加工工艺及表面处理技术，熟练使用SolidWorks、AutoCAD等设计软件；</w:t>
            </w:r>
          </w:p>
          <w:p w14:paraId="1C453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3.熟悉机械构造原理，掌握机械加工、钣金、压铸、注型等生产工艺；</w:t>
            </w:r>
          </w:p>
          <w:p w14:paraId="6FC7C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4.精通UG、creo等三维绘图软件，熟练使用office办公软件。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E127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6B3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9FA9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D5BB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精益工程师</w:t>
            </w:r>
          </w:p>
        </w:tc>
        <w:tc>
          <w:tcPr>
            <w:tcW w:w="1380" w:type="dxa"/>
            <w:vAlign w:val="center"/>
          </w:tcPr>
          <w:p w14:paraId="689E5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制造工程、工业工程等相关专业</w:t>
            </w:r>
          </w:p>
        </w:tc>
        <w:tc>
          <w:tcPr>
            <w:tcW w:w="765" w:type="dxa"/>
            <w:vAlign w:val="center"/>
          </w:tcPr>
          <w:p w14:paraId="3519A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34B2F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BED0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6294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1.具有精益生产工作经验，掌握精益生产的知识和技能；</w:t>
            </w:r>
          </w:p>
          <w:p w14:paraId="55877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2.熟练运用工艺流程图、QC工程、VE等分析工具；</w:t>
            </w:r>
          </w:p>
          <w:p w14:paraId="221AF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3.掌握制造业运作流程及TS质量体系；</w:t>
            </w:r>
          </w:p>
          <w:p w14:paraId="04FE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4.熟悉6sigma方面问题解决方式，熟练使用OFFICE、CAD等软件。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088C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68DD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4BD7D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29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3D1B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化工工艺</w:t>
            </w:r>
          </w:p>
          <w:p w14:paraId="764CD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5911F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化学、化工工程与工艺、高分子材料等相关专业</w:t>
            </w:r>
          </w:p>
        </w:tc>
        <w:tc>
          <w:tcPr>
            <w:tcW w:w="765" w:type="dxa"/>
            <w:vAlign w:val="center"/>
          </w:tcPr>
          <w:p w14:paraId="54DEE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02E12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9A78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15-23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8DF0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1.具有化工合成研发经验，掌握工艺操作及生产技术管理；</w:t>
            </w:r>
          </w:p>
          <w:p w14:paraId="5D722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2.具备配方设计、工艺放大及性能表征能力；</w:t>
            </w:r>
          </w:p>
          <w:p w14:paraId="76676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3.掌握化工领域工艺操作、生产技术管理，掌握生产工艺流程、工艺标准的制定和实施；</w:t>
            </w:r>
          </w:p>
          <w:p w14:paraId="3D38C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4.熟练使用Aspen plus、PROII、VMSIM等化工工艺计算软件，及CAD、3D设计等软件。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6F1B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0112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2392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54B5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失效分析</w:t>
            </w:r>
          </w:p>
          <w:p w14:paraId="39C56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1D83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材料物理与化学、化工、电气自动化等相关专业</w:t>
            </w:r>
          </w:p>
        </w:tc>
        <w:tc>
          <w:tcPr>
            <w:tcW w:w="765" w:type="dxa"/>
            <w:vAlign w:val="center"/>
          </w:tcPr>
          <w:p w14:paraId="131B1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2892C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18AC8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12-18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C733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1.掌握常见的失效分析及表征方法，对失效分析检测技术和方法具有深入的开发研究；</w:t>
            </w:r>
          </w:p>
          <w:p w14:paraId="5F559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2.熟悉各种材料失效分析设备操作，能使用X射线衍射（XRD）、扫描电子显微镜（SEM）、透射电子显微镜（TEM）、光谱分析等表征技术进行材料性能分析；</w:t>
            </w:r>
          </w:p>
          <w:p w14:paraId="53864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3.熟练运用多种分析测试手段，掌握NDE、DECAP、PFA等分析手段。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78FC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32C45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E653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101B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热处理</w:t>
            </w:r>
          </w:p>
          <w:p w14:paraId="6548F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20D55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材料科学与工程、材料成型及控制工程等专业</w:t>
            </w:r>
          </w:p>
        </w:tc>
        <w:tc>
          <w:tcPr>
            <w:tcW w:w="765" w:type="dxa"/>
            <w:vAlign w:val="center"/>
          </w:tcPr>
          <w:p w14:paraId="27D50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4D80A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050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12-20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FE27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1.具有丰富的热处理现场工作经验，了解热处理工艺及检测方法；</w:t>
            </w:r>
          </w:p>
          <w:p w14:paraId="0828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2.熟悉热处理工艺流程，能编制工艺技术流程等相关文件；</w:t>
            </w:r>
          </w:p>
          <w:p w14:paraId="7051B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3.熟悉热处理相关的国家标准、行业标准及企业标准，掌握热处理CQI-9质量体系及IATF16949或ISO9000质量体系标准。</w:t>
            </w:r>
          </w:p>
        </w:tc>
        <w:tc>
          <w:tcPr>
            <w:tcW w:w="1332" w:type="dxa"/>
            <w:shd w:val="clear" w:color="auto" w:fill="auto"/>
            <w:noWrap/>
            <w:vAlign w:val="center"/>
          </w:tcPr>
          <w:p w14:paraId="3EDDC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33AB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752F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6B25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海外销售</w:t>
            </w:r>
          </w:p>
          <w:p w14:paraId="4C913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经理</w:t>
            </w:r>
          </w:p>
        </w:tc>
        <w:tc>
          <w:tcPr>
            <w:tcW w:w="1380" w:type="dxa"/>
            <w:vAlign w:val="center"/>
          </w:tcPr>
          <w:p w14:paraId="13604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国际商务、市场营销等相关专业</w:t>
            </w:r>
          </w:p>
        </w:tc>
        <w:tc>
          <w:tcPr>
            <w:tcW w:w="765" w:type="dxa"/>
            <w:vAlign w:val="center"/>
          </w:tcPr>
          <w:p w14:paraId="230FB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6382C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B826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4AA6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1.具有国际市场营销经验，熟悉海外特定市场、法规和相关政策；</w:t>
            </w:r>
          </w:p>
          <w:p w14:paraId="643AF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2.具有全球重点客户及分销渠道开发经验，能开展国际市场趋势、竞争格局和客户需求分析；</w:t>
            </w:r>
          </w:p>
          <w:p w14:paraId="39F84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3.具备良好的英语听说读写能力，能作为工作语言进行商务沟通。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E986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5D06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5813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DC3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成型工艺</w:t>
            </w:r>
          </w:p>
          <w:p w14:paraId="203C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4DD0D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材料成型及控制工程、化工、机械工艺技术等</w:t>
            </w:r>
          </w:p>
        </w:tc>
        <w:tc>
          <w:tcPr>
            <w:tcW w:w="765" w:type="dxa"/>
            <w:vAlign w:val="center"/>
          </w:tcPr>
          <w:p w14:paraId="60971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1CDB0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7E280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3861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1.具有材料成型工艺开发经验，掌握材料成型及控制原理和方法；</w:t>
            </w:r>
          </w:p>
          <w:p w14:paraId="425EB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2.熟悉材料成型各项工艺标准，具有工艺技术标准编制能力；</w:t>
            </w:r>
          </w:p>
          <w:p w14:paraId="7ACF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3.熟悉成型工艺前沿技术，能开展新工艺、新技术的验证及应用；</w:t>
            </w:r>
          </w:p>
          <w:p w14:paraId="5A6E7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4.熟悉挤出机、注塑机、拉膜机等成型工艺设备。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25BB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545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721B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34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8CB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装配工艺工程师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C224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车辆工程、材料成型及控制工程等相关专业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068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大专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60889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BA97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10-18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BA0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1.具备材料行业生产装配经验；</w:t>
            </w:r>
          </w:p>
          <w:p w14:paraId="683CE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2.掌握装配工艺的改进优化，熟练使用相关装配工具和测量仪器；</w:t>
            </w:r>
          </w:p>
          <w:p w14:paraId="22C5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3.熟悉APQP、FMEA、PDCA、TPM、IE等管理工具；</w:t>
            </w:r>
          </w:p>
          <w:p w14:paraId="32836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4.熟练使用UG、Pro-E、CAD等设计及分析软件。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F7B6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482B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01A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9E55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质量体系</w:t>
            </w:r>
          </w:p>
          <w:p w14:paraId="5B592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706EE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质量管理工程、材料科学与工程等相关专业</w:t>
            </w:r>
          </w:p>
        </w:tc>
        <w:tc>
          <w:tcPr>
            <w:tcW w:w="765" w:type="dxa"/>
            <w:vAlign w:val="center"/>
          </w:tcPr>
          <w:p w14:paraId="276DD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1C850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13372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15-20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435FE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1.具有质量体系管理相关工作经验；</w:t>
            </w:r>
          </w:p>
          <w:p w14:paraId="52032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2.精通技术质量管理和项目管理，能完成质量管理体系的建设和改进；</w:t>
            </w:r>
          </w:p>
          <w:p w14:paraId="20D43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3.熟悉生产质量管理规范及ISO9001、IATF16949质量管理体系标准；</w:t>
            </w:r>
          </w:p>
          <w:p w14:paraId="490C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4.掌握IPD、APQP等开发流程，精通DFMEA、5Why、8D等质量工具。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C48D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27392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3C1E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792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涂布工艺</w:t>
            </w:r>
          </w:p>
          <w:p w14:paraId="115B9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7A50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化学工程、材料科学与工程、分子科学与工程等相关专业</w:t>
            </w:r>
          </w:p>
        </w:tc>
        <w:tc>
          <w:tcPr>
            <w:tcW w:w="765" w:type="dxa"/>
            <w:vAlign w:val="center"/>
          </w:tcPr>
          <w:p w14:paraId="6A25F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71E43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0F489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10-18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F133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1.具有涂布行业相关经验，掌握涂布工艺的研发和生产流程；</w:t>
            </w:r>
          </w:p>
          <w:p w14:paraId="73C78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2.熟悉涂布产品的材料选型、物性测试及可靠性测试；</w:t>
            </w:r>
          </w:p>
          <w:p w14:paraId="79298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3.精通微凹、刮刀、狭缝等涂布技术，具有丰富的技术改造经验；</w:t>
            </w:r>
          </w:p>
          <w:p w14:paraId="594D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4.了解涂布的设备原理和制程工艺，熟悉涂布设备的操作与维护。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B5F6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★★</w:t>
            </w:r>
          </w:p>
        </w:tc>
      </w:tr>
      <w:tr w14:paraId="1191F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D898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C055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设备工程师</w:t>
            </w:r>
          </w:p>
        </w:tc>
        <w:tc>
          <w:tcPr>
            <w:tcW w:w="1380" w:type="dxa"/>
            <w:vAlign w:val="center"/>
          </w:tcPr>
          <w:p w14:paraId="422DE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机械设计制造及其自动化、过程装备与控制、工业自动化等相关专业</w:t>
            </w:r>
          </w:p>
        </w:tc>
        <w:tc>
          <w:tcPr>
            <w:tcW w:w="765" w:type="dxa"/>
            <w:vAlign w:val="center"/>
          </w:tcPr>
          <w:p w14:paraId="1D9D7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4CFFD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8EB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F6E9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 xml:space="preserve">1.具备材料行业设备维护管理和调试经验； </w:t>
            </w:r>
          </w:p>
          <w:p w14:paraId="45DF8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2.熟悉自动化设备的工作原理和自动化控制技术，具备一定的编程能力；</w:t>
            </w:r>
          </w:p>
          <w:p w14:paraId="2EA16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 xml:space="preserve">3.掌握现代设备管理知识，熟悉OEE、Uptime等知识及分析方法； </w:t>
            </w:r>
          </w:p>
          <w:p w14:paraId="75329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4.具备良好的沟通表达能力和团队合作精神。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368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50C8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F6D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92E9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EHS安全</w:t>
            </w:r>
          </w:p>
          <w:p w14:paraId="2CBD4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工程师</w:t>
            </w:r>
          </w:p>
        </w:tc>
        <w:tc>
          <w:tcPr>
            <w:tcW w:w="1380" w:type="dxa"/>
            <w:vAlign w:val="center"/>
          </w:tcPr>
          <w:p w14:paraId="25510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安全工程、消防工程、应急技术与管理等相关专业</w:t>
            </w:r>
          </w:p>
        </w:tc>
        <w:tc>
          <w:tcPr>
            <w:tcW w:w="765" w:type="dxa"/>
            <w:vAlign w:val="center"/>
          </w:tcPr>
          <w:p w14:paraId="3422A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6280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5-10年</w:t>
            </w:r>
          </w:p>
        </w:tc>
        <w:tc>
          <w:tcPr>
            <w:tcW w:w="795" w:type="dxa"/>
            <w:vAlign w:val="center"/>
          </w:tcPr>
          <w:p w14:paraId="256BF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CE53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1.具有材料行业安全管理经验，熟悉操作流程和相关安全环保标准；</w:t>
            </w:r>
          </w:p>
          <w:p w14:paraId="297F1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2.熟悉ESG法规标准及ISO体系标准；</w:t>
            </w:r>
          </w:p>
          <w:p w14:paraId="0531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3.掌握安全环保消防管理流程，熟悉安全评价工作、安全咨询等工作；</w:t>
            </w:r>
          </w:p>
          <w:p w14:paraId="72B07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4.具有较强的逻辑思维能力、扎实的文字功底，能编制安全评价报告、咨询报告。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B047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65EF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C9C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39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CAA7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配色工程师</w:t>
            </w:r>
          </w:p>
        </w:tc>
        <w:tc>
          <w:tcPr>
            <w:tcW w:w="1380" w:type="dxa"/>
            <w:vAlign w:val="center"/>
          </w:tcPr>
          <w:p w14:paraId="0EE33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化学工程与工艺、高分子材料、材料科学与工程等</w:t>
            </w:r>
          </w:p>
        </w:tc>
        <w:tc>
          <w:tcPr>
            <w:tcW w:w="765" w:type="dxa"/>
            <w:vAlign w:val="center"/>
          </w:tcPr>
          <w:p w14:paraId="167F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6E553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89BF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070EA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1.具备扎实的色彩理论知识，熟练掌握色彩搭配和调色技巧，对颜色具有高度的敏感度和辨别力；</w:t>
            </w:r>
          </w:p>
          <w:p w14:paraId="45392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2.掌握色差仪、分光光度计、调色软件等各类配色设备的操作和维护，能准确进行颜色测量和分析；</w:t>
            </w:r>
          </w:p>
          <w:p w14:paraId="70A6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3.精</w:t>
            </w:r>
            <w:r>
              <w:rPr>
                <w:rFonts w:ascii="Times New Roman" w:hAnsi="Times New Roman" w:eastAsia="宋体" w:cs="Times New Roman"/>
                <w:spacing w:val="-6"/>
                <w:kern w:val="0"/>
                <w:sz w:val="21"/>
                <w:szCs w:val="24"/>
              </w:rPr>
              <w:t>通色粉、颜料、染料等常用原材料的性能和特点，具备较强的颜色开发能力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00BA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30C6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F53B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1664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熔化工程师</w:t>
            </w:r>
          </w:p>
        </w:tc>
        <w:tc>
          <w:tcPr>
            <w:tcW w:w="1380" w:type="dxa"/>
            <w:vAlign w:val="center"/>
          </w:tcPr>
          <w:p w14:paraId="79689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无机非金属材料工程、材料科学与工程等相关</w:t>
            </w:r>
          </w:p>
          <w:p w14:paraId="2CA26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1243A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vAlign w:val="center"/>
          </w:tcPr>
          <w:p w14:paraId="13E36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5-7年</w:t>
            </w:r>
          </w:p>
        </w:tc>
        <w:tc>
          <w:tcPr>
            <w:tcW w:w="795" w:type="dxa"/>
            <w:vAlign w:val="center"/>
          </w:tcPr>
          <w:p w14:paraId="7EE97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05A2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1.具有熔化相关工作经验，掌握扎实的玻璃熔化工艺专业理论知识；</w:t>
            </w:r>
          </w:p>
          <w:p w14:paraId="0A808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2.熟悉超白和色玻熔化工艺，精通窑炉结构、窑炉节能工艺，能分析、发现工艺运行过程中的异常问题；</w:t>
            </w:r>
          </w:p>
          <w:p w14:paraId="5B6BD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3.具有较强的问题能力解决及抗压能力，有良好的团队合作精神。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EE6A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3D74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EFBF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FA6A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注塑技术员</w:t>
            </w:r>
          </w:p>
        </w:tc>
        <w:tc>
          <w:tcPr>
            <w:tcW w:w="1380" w:type="dxa"/>
            <w:vAlign w:val="center"/>
          </w:tcPr>
          <w:p w14:paraId="75440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机械工程、材料科学与工程等相关</w:t>
            </w:r>
          </w:p>
          <w:p w14:paraId="036F3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07FAA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13E72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2676D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1FD1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1.具有注塑生产经验，能分析解决注塑生产中的工艺问题；</w:t>
            </w:r>
          </w:p>
          <w:p w14:paraId="2E88E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2.精通注塑成型工艺，能通过模具、材料、工艺解决注塑成型缺陷问题；</w:t>
            </w:r>
          </w:p>
          <w:p w14:paraId="1CA02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</w:t>
            </w:r>
            <w:r>
              <w:rPr>
                <w:rFonts w:ascii="Times New Roman" w:hAnsi="Times New Roman" w:eastAsia="宋体" w:cs="Times New Roman"/>
                <w:spacing w:val="-6"/>
                <w:kern w:val="0"/>
                <w:sz w:val="21"/>
                <w:szCs w:val="24"/>
              </w:rPr>
              <w:t>悉注塑模具和注塑机的结构与性能，掌握注塑机的工作原理及安全操作规程；</w:t>
            </w:r>
          </w:p>
          <w:p w14:paraId="0C776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4.熟练使用CAD、PRO/E、UG等软件。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4626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0855C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D6EC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42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3620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焊接工程师</w:t>
            </w:r>
          </w:p>
        </w:tc>
        <w:tc>
          <w:tcPr>
            <w:tcW w:w="1380" w:type="dxa"/>
            <w:vAlign w:val="center"/>
          </w:tcPr>
          <w:p w14:paraId="7CA49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焊接技术应用、焊接技术与工程、金属材料工程等相关专业</w:t>
            </w:r>
          </w:p>
        </w:tc>
        <w:tc>
          <w:tcPr>
            <w:tcW w:w="765" w:type="dxa"/>
            <w:vAlign w:val="center"/>
          </w:tcPr>
          <w:p w14:paraId="3977D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723FA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5-7年</w:t>
            </w:r>
          </w:p>
        </w:tc>
        <w:tc>
          <w:tcPr>
            <w:tcW w:w="795" w:type="dxa"/>
            <w:vAlign w:val="center"/>
          </w:tcPr>
          <w:p w14:paraId="3922F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AD5F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1.具备丰富的焊接技能及经验，熟悉激光焊接、真空钎焊等工艺熟悉；</w:t>
            </w:r>
          </w:p>
          <w:p w14:paraId="1EA46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</w:t>
            </w:r>
            <w:r>
              <w:rPr>
                <w:rFonts w:ascii="Times New Roman" w:hAnsi="Times New Roman" w:eastAsia="宋体" w:cs="Times New Roman"/>
                <w:spacing w:val="-6"/>
                <w:kern w:val="0"/>
                <w:sz w:val="21"/>
                <w:szCs w:val="24"/>
              </w:rPr>
              <w:t>备扎实的焊接工艺知识，掌握不同类型焊接设备使用，能自主调试焊接设备；</w:t>
            </w:r>
          </w:p>
          <w:p w14:paraId="175B1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3.具有焊接工程师证书(IWE)；</w:t>
            </w:r>
          </w:p>
          <w:p w14:paraId="70ACB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4.熟悉IAFT16949及CQI-15，精通焊接行业标准。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70D8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531F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564EE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43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9E7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销售工程师</w:t>
            </w:r>
          </w:p>
        </w:tc>
        <w:tc>
          <w:tcPr>
            <w:tcW w:w="1380" w:type="dxa"/>
            <w:vAlign w:val="center"/>
          </w:tcPr>
          <w:p w14:paraId="18D80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材料工程技术、市场营销等相关专业</w:t>
            </w:r>
          </w:p>
        </w:tc>
        <w:tc>
          <w:tcPr>
            <w:tcW w:w="765" w:type="dxa"/>
            <w:vAlign w:val="center"/>
          </w:tcPr>
          <w:p w14:paraId="62C80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003D4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5089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17E5E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1.熟悉销售流程，具有材料行业上下游销售、服务工作经验；</w:t>
            </w:r>
          </w:p>
          <w:p w14:paraId="388A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2.具有行业市场调研能力，对材料行业有较深入了解；</w:t>
            </w:r>
          </w:p>
          <w:p w14:paraId="55C14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3.具备良好的市场知识和销售技能，有渠道代理开发管理能力；</w:t>
            </w:r>
          </w:p>
          <w:p w14:paraId="0F289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4.具有敏锐的市场嗅觉，能精准把握客户真实需求，拓展新产品线。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A4F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6570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1F71F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44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C9D7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包装工程师</w:t>
            </w:r>
          </w:p>
        </w:tc>
        <w:tc>
          <w:tcPr>
            <w:tcW w:w="1380" w:type="dxa"/>
            <w:vAlign w:val="center"/>
          </w:tcPr>
          <w:p w14:paraId="461E7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工业设计、包装设计与制作等相关</w:t>
            </w:r>
          </w:p>
          <w:p w14:paraId="30B4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2C6A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15BAA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55C37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6B2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1.具有包装设计、包装材料开发等方面经验；</w:t>
            </w:r>
          </w:p>
          <w:p w14:paraId="60AC9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2.熟悉包装设计的基本方法和理论，能</w:t>
            </w:r>
            <w:bookmarkStart w:id="3" w:name="_GoBack"/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计算</w:t>
            </w:r>
            <w:bookmarkEnd w:id="3"/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分析设计需求及设计方案；</w:t>
            </w:r>
          </w:p>
          <w:p w14:paraId="3C946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3.熟练掌握CAD、AI、CorelDRAW、ProE等设计软件，具备三维设计能力；</w:t>
            </w:r>
          </w:p>
          <w:p w14:paraId="364AE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4.熟悉各类包装材料的工艺制程、测试标准及性能。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CDBE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58A4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1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45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AA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外贸业务员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F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国际贸易、商务英语等</w:t>
            </w:r>
          </w:p>
          <w:p w14:paraId="499DA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相关专业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A4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本科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B1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2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8-15</w:t>
            </w:r>
          </w:p>
        </w:tc>
        <w:tc>
          <w:tcPr>
            <w:tcW w:w="7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E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1.具有外贸相关工作经验，精通外贸流程；</w:t>
            </w:r>
          </w:p>
          <w:p w14:paraId="3B156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2.熟悉公司产品，具有较好表达能力，能向客户讲解产品和解决方案；</w:t>
            </w:r>
          </w:p>
          <w:p w14:paraId="0BFF7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3.具备海外市场信息收集分析能力，能掌握市场动态；</w:t>
            </w:r>
          </w:p>
          <w:p w14:paraId="4484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4.英语口语良好，表达流畅，能与外商沟通交流。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A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6D7D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8E9C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46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A775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质检员</w:t>
            </w:r>
          </w:p>
        </w:tc>
        <w:tc>
          <w:tcPr>
            <w:tcW w:w="1380" w:type="dxa"/>
            <w:vAlign w:val="center"/>
          </w:tcPr>
          <w:p w14:paraId="64751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质量管理工程、机械工程、材料科学与工程等相关专业</w:t>
            </w:r>
          </w:p>
        </w:tc>
        <w:tc>
          <w:tcPr>
            <w:tcW w:w="765" w:type="dxa"/>
            <w:vAlign w:val="center"/>
          </w:tcPr>
          <w:p w14:paraId="0B3AE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193D1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339CE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08FF5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1.具有质检经验，熟悉IS09001和ISO/TS16949质量体系标准；</w:t>
            </w:r>
          </w:p>
          <w:p w14:paraId="0B304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sz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2.掌握质量管理流程和质量检验方法，熟练使用质量检验工具和设备；</w:t>
            </w:r>
          </w:p>
          <w:p w14:paraId="60F0D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 xml:space="preserve">3.熟练使用Excel等软件，具备数据分析能力； </w:t>
            </w:r>
          </w:p>
          <w:p w14:paraId="5ACB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4.拥有良好的沟通能力，具备较强的责任心。</w:t>
            </w:r>
          </w:p>
        </w:tc>
        <w:tc>
          <w:tcPr>
            <w:tcW w:w="1332" w:type="dxa"/>
            <w:shd w:val="clear" w:color="auto" w:fill="auto"/>
            <w:noWrap/>
            <w:vAlign w:val="center"/>
          </w:tcPr>
          <w:p w14:paraId="41FA4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3B58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436F6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47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ABDD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抛光工</w:t>
            </w:r>
          </w:p>
        </w:tc>
        <w:tc>
          <w:tcPr>
            <w:tcW w:w="1380" w:type="dxa"/>
            <w:vAlign w:val="center"/>
          </w:tcPr>
          <w:p w14:paraId="06F7F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材料、机械工程等相关</w:t>
            </w:r>
          </w:p>
          <w:p w14:paraId="03E4D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专业</w:t>
            </w:r>
          </w:p>
        </w:tc>
        <w:tc>
          <w:tcPr>
            <w:tcW w:w="765" w:type="dxa"/>
            <w:vAlign w:val="center"/>
          </w:tcPr>
          <w:p w14:paraId="2267F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6C73D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1-3年</w:t>
            </w:r>
          </w:p>
        </w:tc>
        <w:tc>
          <w:tcPr>
            <w:tcW w:w="795" w:type="dxa"/>
            <w:vAlign w:val="center"/>
          </w:tcPr>
          <w:p w14:paraId="7B00A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29473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1.具有抛光操作工经验；</w:t>
            </w:r>
          </w:p>
          <w:p w14:paraId="5489C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2.熟悉抛光材料的物理化学性质及制备工艺，掌握抛光工艺流程和操作方法；</w:t>
            </w:r>
          </w:p>
          <w:p w14:paraId="68F4D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3.掌握机械、化学机械抛光（CMP）等技术；</w:t>
            </w:r>
          </w:p>
          <w:p w14:paraId="17273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4.精通抛光设备的基本原理和使用方法，具有相关的技能操作经验。</w:t>
            </w:r>
          </w:p>
        </w:tc>
        <w:tc>
          <w:tcPr>
            <w:tcW w:w="1332" w:type="dxa"/>
            <w:shd w:val="clear" w:color="auto" w:fill="auto"/>
            <w:noWrap/>
            <w:vAlign w:val="center"/>
          </w:tcPr>
          <w:p w14:paraId="65B3F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196A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630D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48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D987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冲压工</w:t>
            </w:r>
          </w:p>
        </w:tc>
        <w:tc>
          <w:tcPr>
            <w:tcW w:w="1380" w:type="dxa"/>
            <w:vAlign w:val="center"/>
          </w:tcPr>
          <w:p w14:paraId="3BAD1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不限专业</w:t>
            </w:r>
          </w:p>
        </w:tc>
        <w:tc>
          <w:tcPr>
            <w:tcW w:w="765" w:type="dxa"/>
            <w:vAlign w:val="center"/>
          </w:tcPr>
          <w:p w14:paraId="418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6F402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6E55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62AFB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1.具有丰富的冲压工作经验，熟练掌握冲压工艺流程和技术要点；</w:t>
            </w:r>
          </w:p>
          <w:p w14:paraId="7EE27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2.熟悉冲压模具结构和设计原理，能进行模具设计和改进；</w:t>
            </w:r>
          </w:p>
          <w:p w14:paraId="0F7A9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3.了解AutoForm、Dynaform 等冲压工艺设计软件；</w:t>
            </w:r>
          </w:p>
          <w:p w14:paraId="704B3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4.熟悉冲压设备的操作和维护，能处理设备异常情况。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326B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308A4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133F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49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278C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模具工</w:t>
            </w:r>
          </w:p>
        </w:tc>
        <w:tc>
          <w:tcPr>
            <w:tcW w:w="1380" w:type="dxa"/>
            <w:vAlign w:val="center"/>
          </w:tcPr>
          <w:p w14:paraId="126EF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金属材料、机械工程等相关专业</w:t>
            </w:r>
          </w:p>
        </w:tc>
        <w:tc>
          <w:tcPr>
            <w:tcW w:w="765" w:type="dxa"/>
            <w:vAlign w:val="center"/>
          </w:tcPr>
          <w:p w14:paraId="500A5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大专</w:t>
            </w:r>
          </w:p>
        </w:tc>
        <w:tc>
          <w:tcPr>
            <w:tcW w:w="795" w:type="dxa"/>
            <w:vAlign w:val="center"/>
          </w:tcPr>
          <w:p w14:paraId="4AA29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5-7年</w:t>
            </w:r>
          </w:p>
        </w:tc>
        <w:tc>
          <w:tcPr>
            <w:tcW w:w="795" w:type="dxa"/>
            <w:vAlign w:val="center"/>
          </w:tcPr>
          <w:p w14:paraId="28CE9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10-15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CAD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1.具有冲压模具设计经验，熟悉冲压模具结构及生产各环节；</w:t>
            </w:r>
          </w:p>
          <w:p w14:paraId="227D6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2.熟悉冲孔模、拉深模、折弯模等各类钣金模具设计原则和流程；</w:t>
            </w:r>
          </w:p>
          <w:p w14:paraId="61B48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3.熟悉模具制作流程、调试及模具问题点识别，了解模具结构及工作原理，掌握模具整改流程；</w:t>
            </w:r>
          </w:p>
          <w:p w14:paraId="15E55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4.熟练使用AutoCAD、SolidWorks等软件，具备模具设计能力。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17647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444D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7E2F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50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3489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DCS操作员</w:t>
            </w:r>
          </w:p>
        </w:tc>
        <w:tc>
          <w:tcPr>
            <w:tcW w:w="1380" w:type="dxa"/>
            <w:vAlign w:val="center"/>
          </w:tcPr>
          <w:p w14:paraId="74728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机电一体化、工业自动化等相关专业</w:t>
            </w:r>
          </w:p>
        </w:tc>
        <w:tc>
          <w:tcPr>
            <w:tcW w:w="765" w:type="dxa"/>
            <w:vAlign w:val="center"/>
          </w:tcPr>
          <w:p w14:paraId="0F05D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中专</w:t>
            </w:r>
          </w:p>
        </w:tc>
        <w:tc>
          <w:tcPr>
            <w:tcW w:w="795" w:type="dxa"/>
            <w:vAlign w:val="center"/>
          </w:tcPr>
          <w:p w14:paraId="1901B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2F77C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7-10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70CC9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1.掌握DCS相关知识编辑和处理，具备DCS操作经验；</w:t>
            </w:r>
          </w:p>
          <w:p w14:paraId="0C74B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2.具备电气、自动化、计算机等基础知识，了解DCS系统的基本原理和使用方法；</w:t>
            </w:r>
          </w:p>
          <w:p w14:paraId="786D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3.熟悉化工生产工艺流程，具备基本的化工设备操作知识。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D97A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18078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3304D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51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D8CD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激光切割工</w:t>
            </w:r>
          </w:p>
        </w:tc>
        <w:tc>
          <w:tcPr>
            <w:tcW w:w="1380" w:type="dxa"/>
            <w:vAlign w:val="center"/>
          </w:tcPr>
          <w:p w14:paraId="7367A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数控技术、机械制造及自动化、工业自动化等相关专业</w:t>
            </w:r>
          </w:p>
        </w:tc>
        <w:tc>
          <w:tcPr>
            <w:tcW w:w="765" w:type="dxa"/>
            <w:vAlign w:val="center"/>
          </w:tcPr>
          <w:p w14:paraId="523A3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中专</w:t>
            </w:r>
          </w:p>
        </w:tc>
        <w:tc>
          <w:tcPr>
            <w:tcW w:w="795" w:type="dxa"/>
            <w:vAlign w:val="center"/>
          </w:tcPr>
          <w:p w14:paraId="7B621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0A710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50E1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1.具有激光切割实际操作经验，掌握激光切割原理及操作技能；</w:t>
            </w:r>
          </w:p>
          <w:p w14:paraId="4C00E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 xml:space="preserve">2.能读懂机械图纸，熟悉各种材料性能及切割工艺； </w:t>
            </w:r>
          </w:p>
          <w:p w14:paraId="3AC2F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3.具备良好的机械知识基础，熟悉激光切割设备的维护与保养；</w:t>
            </w:r>
          </w:p>
          <w:p w14:paraId="17366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4.具有良好的团队协作精神，较强的沟通能力和解决问题能力。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DB24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  <w:tr w14:paraId="22EC8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700" w:type="dxa"/>
            <w:shd w:val="clear" w:color="auto" w:fill="auto"/>
            <w:noWrap/>
            <w:vAlign w:val="center"/>
          </w:tcPr>
          <w:p w14:paraId="0EA41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52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14:paraId="5D753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折弯工</w:t>
            </w:r>
          </w:p>
        </w:tc>
        <w:tc>
          <w:tcPr>
            <w:tcW w:w="1380" w:type="dxa"/>
            <w:vAlign w:val="center"/>
          </w:tcPr>
          <w:p w14:paraId="63F0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机械制造及自动化、机械加工技术、金属材料等相关专业</w:t>
            </w:r>
          </w:p>
        </w:tc>
        <w:tc>
          <w:tcPr>
            <w:tcW w:w="765" w:type="dxa"/>
            <w:vAlign w:val="center"/>
          </w:tcPr>
          <w:p w14:paraId="2885A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</w:rPr>
              <w:t>中专</w:t>
            </w:r>
          </w:p>
        </w:tc>
        <w:tc>
          <w:tcPr>
            <w:tcW w:w="795" w:type="dxa"/>
            <w:vAlign w:val="center"/>
          </w:tcPr>
          <w:p w14:paraId="06923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3-5年</w:t>
            </w:r>
          </w:p>
        </w:tc>
        <w:tc>
          <w:tcPr>
            <w:tcW w:w="795" w:type="dxa"/>
            <w:vAlign w:val="center"/>
          </w:tcPr>
          <w:p w14:paraId="2C3EA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4"/>
              </w:rPr>
              <w:t>8-12</w:t>
            </w:r>
          </w:p>
        </w:tc>
        <w:tc>
          <w:tcPr>
            <w:tcW w:w="7368" w:type="dxa"/>
            <w:shd w:val="clear" w:color="auto" w:fill="auto"/>
            <w:vAlign w:val="center"/>
          </w:tcPr>
          <w:p w14:paraId="3F11E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1.具有折弯机操作经验，熟悉各种金属材料的折弯工艺和方法；</w:t>
            </w:r>
          </w:p>
          <w:p w14:paraId="721CA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2.熟练掌握各种折弯设备和工具的使用方法，具备实际操作能力；</w:t>
            </w:r>
          </w:p>
          <w:p w14:paraId="57054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3.具备图纸解读能力，能按照工程图纸要求进行加工制作；</w:t>
            </w:r>
          </w:p>
          <w:p w14:paraId="31A91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4"/>
              </w:rPr>
              <w:t>4.了解基本的机械知识和技能，具备设备维护保养及故障排查能力。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E502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textAlignment w:val="auto"/>
              <w:rPr>
                <w:rFonts w:eastAsia="宋体"/>
                <w:sz w:val="21"/>
                <w:szCs w:val="24"/>
              </w:rPr>
            </w:pPr>
            <w:r>
              <w:rPr>
                <w:rFonts w:hint="eastAsia" w:eastAsia="宋体"/>
                <w:sz w:val="21"/>
                <w:szCs w:val="24"/>
              </w:rPr>
              <w:t>★</w:t>
            </w:r>
          </w:p>
        </w:tc>
      </w:tr>
    </w:tbl>
    <w:p w14:paraId="2DA84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ind w:firstLine="640"/>
        <w:textAlignment w:val="auto"/>
      </w:pPr>
    </w:p>
    <w:sectPr>
      <w:footerReference r:id="rId12" w:type="default"/>
      <w:pgSz w:w="16838" w:h="11906" w:orient="landscape"/>
      <w:pgMar w:top="1757" w:right="1417" w:bottom="1757" w:left="1417" w:header="851" w:footer="1417" w:gutter="0"/>
      <w:pgNumType w:fmt="numberInDash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C3D15C80-0F04-490C-9095-25CB127A6E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4A82F67-851B-4690-BE48-3AD91B1E8209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B8137">
    <w:pPr>
      <w:pStyle w:val="7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-122555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A8B13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i+qXj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A8B13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211558C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74B2C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6D032">
    <w:pPr>
      <w:pStyle w:val="7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041A8">
    <w:pPr>
      <w:pStyle w:val="7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-122555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988899237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331D37E3">
                              <w:pPr>
                                <w:pStyle w:val="7"/>
                                <w:ind w:firstLine="360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26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309844BD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6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i+qXj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988899237"/>
                      <w:docPartObj>
                        <w:docPartGallery w:val="autotext"/>
                      </w:docPartObj>
                    </w:sdtPr>
                    <w:sdtContent>
                      <w:p w14:paraId="331D37E3">
                        <w:pPr>
                          <w:pStyle w:val="7"/>
                          <w:ind w:firstLine="360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26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309844BD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51FF7C68">
    <w:pPr>
      <w:pStyle w:val="7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39BC9">
    <w:pPr>
      <w:pStyle w:val="7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-122555</wp:posOffset>
              </wp:positionV>
              <wp:extent cx="638810" cy="45085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810" cy="450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5608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60AF2AA9">
                              <w:pPr>
                                <w:pStyle w:val="7"/>
                                <w:ind w:firstLine="360"/>
                                <w:jc w:val="center"/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26</w: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4BA2CF0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.65pt;height:35.5pt;width:50.3pt;mso-position-horizontal:outside;mso-position-horizontal-relative:margin;z-index:251661312;mso-width-relative:page;mso-height-relative:page;" filled="f" stroked="f" coordsize="21600,21600" o:gfxdata="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pFrcNUAAAAHAQAADwAAAAAAAAABACAAAAAiAAAAZHJzL2Rvd25yZXYueG1s&#10;UEsBAhQAFAAAAAgAh07iQP06lQw0AgAAYQQAAA4AAAAAAAAAAQAgAAAAJ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sdt>
                    <w:sdtPr>
                      <w:id w:val="147465608"/>
                      <w:docPartObj>
                        <w:docPartGallery w:val="autotext"/>
                      </w:docPartObj>
                    </w:sdtPr>
                    <w:sdtEnd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sdtEndPr>
                    <w:sdtContent>
                      <w:p w14:paraId="60AF2AA9">
                        <w:pPr>
                          <w:pStyle w:val="7"/>
                          <w:ind w:firstLine="360"/>
                          <w:jc w:val="center"/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  <w:lang w:val="zh-CN"/>
                          </w:rPr>
                          <w:t>26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14BA2CF0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0DE62539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A0225">
    <w:pPr>
      <w:ind w:left="640" w:firstLine="0" w:firstLineChars="0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78F17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9DF95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22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426B9"/>
    <w:rsid w:val="00004179"/>
    <w:rsid w:val="00024394"/>
    <w:rsid w:val="00032A7E"/>
    <w:rsid w:val="00033D3C"/>
    <w:rsid w:val="00041425"/>
    <w:rsid w:val="0004145A"/>
    <w:rsid w:val="00042D9C"/>
    <w:rsid w:val="000432F6"/>
    <w:rsid w:val="00043801"/>
    <w:rsid w:val="00052E3E"/>
    <w:rsid w:val="000562A6"/>
    <w:rsid w:val="0006022E"/>
    <w:rsid w:val="00061BDD"/>
    <w:rsid w:val="0006693F"/>
    <w:rsid w:val="00070E33"/>
    <w:rsid w:val="000736F9"/>
    <w:rsid w:val="00083BE7"/>
    <w:rsid w:val="0008688D"/>
    <w:rsid w:val="0009147B"/>
    <w:rsid w:val="00092FF7"/>
    <w:rsid w:val="000A51AD"/>
    <w:rsid w:val="000B257C"/>
    <w:rsid w:val="000B5EA5"/>
    <w:rsid w:val="000C3176"/>
    <w:rsid w:val="000C4C57"/>
    <w:rsid w:val="000C68A6"/>
    <w:rsid w:val="000D4CC9"/>
    <w:rsid w:val="000E0265"/>
    <w:rsid w:val="000E0BDF"/>
    <w:rsid w:val="000E548E"/>
    <w:rsid w:val="000E5B89"/>
    <w:rsid w:val="000F0426"/>
    <w:rsid w:val="000F2055"/>
    <w:rsid w:val="0010095C"/>
    <w:rsid w:val="001034A0"/>
    <w:rsid w:val="001060E9"/>
    <w:rsid w:val="00114D15"/>
    <w:rsid w:val="00131EC3"/>
    <w:rsid w:val="001638AA"/>
    <w:rsid w:val="00171DBC"/>
    <w:rsid w:val="00174076"/>
    <w:rsid w:val="001778B4"/>
    <w:rsid w:val="0018064C"/>
    <w:rsid w:val="0018315A"/>
    <w:rsid w:val="001833AE"/>
    <w:rsid w:val="00185640"/>
    <w:rsid w:val="0018720A"/>
    <w:rsid w:val="0018730C"/>
    <w:rsid w:val="001A0B16"/>
    <w:rsid w:val="001B3410"/>
    <w:rsid w:val="001B4D3F"/>
    <w:rsid w:val="001C12E3"/>
    <w:rsid w:val="001C2725"/>
    <w:rsid w:val="001D255F"/>
    <w:rsid w:val="001D4B29"/>
    <w:rsid w:val="001D57CD"/>
    <w:rsid w:val="001E6ABB"/>
    <w:rsid w:val="00215384"/>
    <w:rsid w:val="002174BA"/>
    <w:rsid w:val="00233D52"/>
    <w:rsid w:val="002347C0"/>
    <w:rsid w:val="00236606"/>
    <w:rsid w:val="00237225"/>
    <w:rsid w:val="0024379D"/>
    <w:rsid w:val="00246F52"/>
    <w:rsid w:val="002526D9"/>
    <w:rsid w:val="00253189"/>
    <w:rsid w:val="002649B8"/>
    <w:rsid w:val="002654AA"/>
    <w:rsid w:val="002673E7"/>
    <w:rsid w:val="00274B5E"/>
    <w:rsid w:val="00282D95"/>
    <w:rsid w:val="00282DEB"/>
    <w:rsid w:val="00283D50"/>
    <w:rsid w:val="0028420B"/>
    <w:rsid w:val="00287766"/>
    <w:rsid w:val="002911C5"/>
    <w:rsid w:val="00296995"/>
    <w:rsid w:val="002B2A42"/>
    <w:rsid w:val="002B6595"/>
    <w:rsid w:val="002B6A4F"/>
    <w:rsid w:val="002C4780"/>
    <w:rsid w:val="002C735E"/>
    <w:rsid w:val="002D2244"/>
    <w:rsid w:val="002E7B6B"/>
    <w:rsid w:val="00300B21"/>
    <w:rsid w:val="00303923"/>
    <w:rsid w:val="00305525"/>
    <w:rsid w:val="00321CB3"/>
    <w:rsid w:val="00330EE6"/>
    <w:rsid w:val="003345CE"/>
    <w:rsid w:val="0034320B"/>
    <w:rsid w:val="003450CE"/>
    <w:rsid w:val="00347E66"/>
    <w:rsid w:val="00350A56"/>
    <w:rsid w:val="003525C0"/>
    <w:rsid w:val="00357735"/>
    <w:rsid w:val="0036414D"/>
    <w:rsid w:val="003662FD"/>
    <w:rsid w:val="0037246B"/>
    <w:rsid w:val="00374989"/>
    <w:rsid w:val="003760C9"/>
    <w:rsid w:val="00382E09"/>
    <w:rsid w:val="00383987"/>
    <w:rsid w:val="003873C4"/>
    <w:rsid w:val="00390ECA"/>
    <w:rsid w:val="003C44BB"/>
    <w:rsid w:val="003D2B72"/>
    <w:rsid w:val="003E5B19"/>
    <w:rsid w:val="003E6C24"/>
    <w:rsid w:val="00401238"/>
    <w:rsid w:val="0040263B"/>
    <w:rsid w:val="00403613"/>
    <w:rsid w:val="00407561"/>
    <w:rsid w:val="00413C2A"/>
    <w:rsid w:val="00413EBF"/>
    <w:rsid w:val="0041458A"/>
    <w:rsid w:val="004160C1"/>
    <w:rsid w:val="00417AA4"/>
    <w:rsid w:val="00432F93"/>
    <w:rsid w:val="00441CF1"/>
    <w:rsid w:val="004535C4"/>
    <w:rsid w:val="0045403F"/>
    <w:rsid w:val="0045511F"/>
    <w:rsid w:val="00461F70"/>
    <w:rsid w:val="00464D4F"/>
    <w:rsid w:val="00487274"/>
    <w:rsid w:val="00497306"/>
    <w:rsid w:val="004A25A5"/>
    <w:rsid w:val="004C01DB"/>
    <w:rsid w:val="004C725E"/>
    <w:rsid w:val="004D2354"/>
    <w:rsid w:val="004D4994"/>
    <w:rsid w:val="004E4105"/>
    <w:rsid w:val="004E51F0"/>
    <w:rsid w:val="004E79CB"/>
    <w:rsid w:val="004F241A"/>
    <w:rsid w:val="004F4F37"/>
    <w:rsid w:val="005077A5"/>
    <w:rsid w:val="00510D27"/>
    <w:rsid w:val="00511A72"/>
    <w:rsid w:val="0051295D"/>
    <w:rsid w:val="005160AD"/>
    <w:rsid w:val="00522DF9"/>
    <w:rsid w:val="00523101"/>
    <w:rsid w:val="00531C6C"/>
    <w:rsid w:val="0053372C"/>
    <w:rsid w:val="005434DF"/>
    <w:rsid w:val="00547C37"/>
    <w:rsid w:val="00553446"/>
    <w:rsid w:val="00554249"/>
    <w:rsid w:val="00562CF6"/>
    <w:rsid w:val="00567F51"/>
    <w:rsid w:val="00577DC5"/>
    <w:rsid w:val="005833A7"/>
    <w:rsid w:val="0059313A"/>
    <w:rsid w:val="005960CF"/>
    <w:rsid w:val="00596A88"/>
    <w:rsid w:val="005A09AF"/>
    <w:rsid w:val="005B1B1A"/>
    <w:rsid w:val="005B5487"/>
    <w:rsid w:val="005B5EBD"/>
    <w:rsid w:val="005B7768"/>
    <w:rsid w:val="005C3A15"/>
    <w:rsid w:val="005C4F52"/>
    <w:rsid w:val="005D2E56"/>
    <w:rsid w:val="005D37ED"/>
    <w:rsid w:val="005D7F38"/>
    <w:rsid w:val="005E381A"/>
    <w:rsid w:val="005F0A88"/>
    <w:rsid w:val="005F4DAF"/>
    <w:rsid w:val="005F5F9C"/>
    <w:rsid w:val="006102A3"/>
    <w:rsid w:val="0061700B"/>
    <w:rsid w:val="006204AC"/>
    <w:rsid w:val="0062166B"/>
    <w:rsid w:val="006234A1"/>
    <w:rsid w:val="00624916"/>
    <w:rsid w:val="00624E6E"/>
    <w:rsid w:val="00626C56"/>
    <w:rsid w:val="00627193"/>
    <w:rsid w:val="00636116"/>
    <w:rsid w:val="00641E35"/>
    <w:rsid w:val="006456E9"/>
    <w:rsid w:val="00646EE6"/>
    <w:rsid w:val="00652B47"/>
    <w:rsid w:val="0065342E"/>
    <w:rsid w:val="00655CF9"/>
    <w:rsid w:val="0065644B"/>
    <w:rsid w:val="0066202B"/>
    <w:rsid w:val="00662229"/>
    <w:rsid w:val="00662646"/>
    <w:rsid w:val="0066426D"/>
    <w:rsid w:val="00665786"/>
    <w:rsid w:val="00671250"/>
    <w:rsid w:val="00680B63"/>
    <w:rsid w:val="006875F0"/>
    <w:rsid w:val="00687937"/>
    <w:rsid w:val="00690CD2"/>
    <w:rsid w:val="0069356E"/>
    <w:rsid w:val="00697B91"/>
    <w:rsid w:val="006A25B0"/>
    <w:rsid w:val="006B3F31"/>
    <w:rsid w:val="006B58A7"/>
    <w:rsid w:val="006C246E"/>
    <w:rsid w:val="006C27A1"/>
    <w:rsid w:val="006E2C60"/>
    <w:rsid w:val="006E359C"/>
    <w:rsid w:val="006E6186"/>
    <w:rsid w:val="006F07D7"/>
    <w:rsid w:val="006F2D56"/>
    <w:rsid w:val="007018CA"/>
    <w:rsid w:val="007027A9"/>
    <w:rsid w:val="00702BCC"/>
    <w:rsid w:val="00704F41"/>
    <w:rsid w:val="00706CE6"/>
    <w:rsid w:val="00710984"/>
    <w:rsid w:val="0071758A"/>
    <w:rsid w:val="007204BA"/>
    <w:rsid w:val="00721AD0"/>
    <w:rsid w:val="00722C4C"/>
    <w:rsid w:val="0072549D"/>
    <w:rsid w:val="00727F4C"/>
    <w:rsid w:val="00737841"/>
    <w:rsid w:val="00737848"/>
    <w:rsid w:val="007547A4"/>
    <w:rsid w:val="00757F7B"/>
    <w:rsid w:val="00761A7B"/>
    <w:rsid w:val="007637E2"/>
    <w:rsid w:val="007767CE"/>
    <w:rsid w:val="00781AC5"/>
    <w:rsid w:val="007843D5"/>
    <w:rsid w:val="0079534B"/>
    <w:rsid w:val="007A6628"/>
    <w:rsid w:val="007B5241"/>
    <w:rsid w:val="007C00D7"/>
    <w:rsid w:val="007C5A38"/>
    <w:rsid w:val="007C60E2"/>
    <w:rsid w:val="007D0FD4"/>
    <w:rsid w:val="007D188A"/>
    <w:rsid w:val="007D5AF4"/>
    <w:rsid w:val="007E4B4C"/>
    <w:rsid w:val="007F20B9"/>
    <w:rsid w:val="007F20E3"/>
    <w:rsid w:val="00802650"/>
    <w:rsid w:val="00805AB7"/>
    <w:rsid w:val="00805B8C"/>
    <w:rsid w:val="00807D3D"/>
    <w:rsid w:val="0081627B"/>
    <w:rsid w:val="00826C27"/>
    <w:rsid w:val="0083282D"/>
    <w:rsid w:val="00847AE7"/>
    <w:rsid w:val="0085669D"/>
    <w:rsid w:val="00856AE2"/>
    <w:rsid w:val="00861338"/>
    <w:rsid w:val="008620BE"/>
    <w:rsid w:val="0087102C"/>
    <w:rsid w:val="00877390"/>
    <w:rsid w:val="0088096E"/>
    <w:rsid w:val="00880FA9"/>
    <w:rsid w:val="008810CE"/>
    <w:rsid w:val="008A253A"/>
    <w:rsid w:val="008A78D1"/>
    <w:rsid w:val="008B2E34"/>
    <w:rsid w:val="008B61D7"/>
    <w:rsid w:val="008C4F3C"/>
    <w:rsid w:val="008C7233"/>
    <w:rsid w:val="008D2065"/>
    <w:rsid w:val="008D226B"/>
    <w:rsid w:val="008D4B6E"/>
    <w:rsid w:val="008D7F1C"/>
    <w:rsid w:val="008F186B"/>
    <w:rsid w:val="008F477F"/>
    <w:rsid w:val="00913E9E"/>
    <w:rsid w:val="00916047"/>
    <w:rsid w:val="0092473B"/>
    <w:rsid w:val="00945932"/>
    <w:rsid w:val="00953464"/>
    <w:rsid w:val="0095414E"/>
    <w:rsid w:val="00956884"/>
    <w:rsid w:val="00960211"/>
    <w:rsid w:val="0096028E"/>
    <w:rsid w:val="0096116B"/>
    <w:rsid w:val="00963FD0"/>
    <w:rsid w:val="00964E98"/>
    <w:rsid w:val="00967F48"/>
    <w:rsid w:val="00974371"/>
    <w:rsid w:val="00976EB8"/>
    <w:rsid w:val="0098063B"/>
    <w:rsid w:val="00982249"/>
    <w:rsid w:val="00982A5B"/>
    <w:rsid w:val="00984B76"/>
    <w:rsid w:val="00985851"/>
    <w:rsid w:val="009869FB"/>
    <w:rsid w:val="00987813"/>
    <w:rsid w:val="00996E9A"/>
    <w:rsid w:val="009A7A5C"/>
    <w:rsid w:val="009B207C"/>
    <w:rsid w:val="009C3418"/>
    <w:rsid w:val="009C397D"/>
    <w:rsid w:val="009C4032"/>
    <w:rsid w:val="009C5CD9"/>
    <w:rsid w:val="009C682B"/>
    <w:rsid w:val="009D042A"/>
    <w:rsid w:val="009D317E"/>
    <w:rsid w:val="009E2DE7"/>
    <w:rsid w:val="009E4D3D"/>
    <w:rsid w:val="009F35EE"/>
    <w:rsid w:val="00A005AF"/>
    <w:rsid w:val="00A04927"/>
    <w:rsid w:val="00A12C77"/>
    <w:rsid w:val="00A30993"/>
    <w:rsid w:val="00A30A6F"/>
    <w:rsid w:val="00A50C8C"/>
    <w:rsid w:val="00A54410"/>
    <w:rsid w:val="00A55F8F"/>
    <w:rsid w:val="00A6361D"/>
    <w:rsid w:val="00A63CF3"/>
    <w:rsid w:val="00A713C0"/>
    <w:rsid w:val="00A71690"/>
    <w:rsid w:val="00A732A5"/>
    <w:rsid w:val="00A82268"/>
    <w:rsid w:val="00A8264E"/>
    <w:rsid w:val="00A829F3"/>
    <w:rsid w:val="00A83244"/>
    <w:rsid w:val="00A83819"/>
    <w:rsid w:val="00A92CAD"/>
    <w:rsid w:val="00AA026E"/>
    <w:rsid w:val="00AA0ACE"/>
    <w:rsid w:val="00AA2236"/>
    <w:rsid w:val="00AB352E"/>
    <w:rsid w:val="00AB595E"/>
    <w:rsid w:val="00AB5F6C"/>
    <w:rsid w:val="00AB7386"/>
    <w:rsid w:val="00AC0466"/>
    <w:rsid w:val="00AC4EF5"/>
    <w:rsid w:val="00AC7284"/>
    <w:rsid w:val="00AC7CC4"/>
    <w:rsid w:val="00AD74DB"/>
    <w:rsid w:val="00AE4B5F"/>
    <w:rsid w:val="00AE78F0"/>
    <w:rsid w:val="00B00C05"/>
    <w:rsid w:val="00B03CDF"/>
    <w:rsid w:val="00B12C19"/>
    <w:rsid w:val="00B15B2D"/>
    <w:rsid w:val="00B425F7"/>
    <w:rsid w:val="00B525E2"/>
    <w:rsid w:val="00B5323F"/>
    <w:rsid w:val="00B53C0E"/>
    <w:rsid w:val="00B702A7"/>
    <w:rsid w:val="00B7240C"/>
    <w:rsid w:val="00B75D82"/>
    <w:rsid w:val="00B7706B"/>
    <w:rsid w:val="00B822A0"/>
    <w:rsid w:val="00B9482E"/>
    <w:rsid w:val="00B9495C"/>
    <w:rsid w:val="00BA589C"/>
    <w:rsid w:val="00BA63BE"/>
    <w:rsid w:val="00BB586D"/>
    <w:rsid w:val="00BC20A3"/>
    <w:rsid w:val="00BD0657"/>
    <w:rsid w:val="00BD22DB"/>
    <w:rsid w:val="00BD326D"/>
    <w:rsid w:val="00BE11EA"/>
    <w:rsid w:val="00BE14C1"/>
    <w:rsid w:val="00BE2031"/>
    <w:rsid w:val="00BE435A"/>
    <w:rsid w:val="00BE6D9C"/>
    <w:rsid w:val="00C02B04"/>
    <w:rsid w:val="00C04817"/>
    <w:rsid w:val="00C077C7"/>
    <w:rsid w:val="00C1105C"/>
    <w:rsid w:val="00C20919"/>
    <w:rsid w:val="00C31B1F"/>
    <w:rsid w:val="00C52DC1"/>
    <w:rsid w:val="00C53981"/>
    <w:rsid w:val="00C54367"/>
    <w:rsid w:val="00C547E2"/>
    <w:rsid w:val="00C56A92"/>
    <w:rsid w:val="00C616D6"/>
    <w:rsid w:val="00C67509"/>
    <w:rsid w:val="00C67766"/>
    <w:rsid w:val="00C70A7C"/>
    <w:rsid w:val="00C73FF6"/>
    <w:rsid w:val="00C77BE3"/>
    <w:rsid w:val="00C85909"/>
    <w:rsid w:val="00C87673"/>
    <w:rsid w:val="00C96F0B"/>
    <w:rsid w:val="00C97011"/>
    <w:rsid w:val="00CA0932"/>
    <w:rsid w:val="00CA235C"/>
    <w:rsid w:val="00CA3C20"/>
    <w:rsid w:val="00CB26F8"/>
    <w:rsid w:val="00CD3571"/>
    <w:rsid w:val="00CD5F99"/>
    <w:rsid w:val="00CE6526"/>
    <w:rsid w:val="00CE6995"/>
    <w:rsid w:val="00D2070C"/>
    <w:rsid w:val="00D21E83"/>
    <w:rsid w:val="00D30D71"/>
    <w:rsid w:val="00D31D4B"/>
    <w:rsid w:val="00D35020"/>
    <w:rsid w:val="00D40EBB"/>
    <w:rsid w:val="00D51E6E"/>
    <w:rsid w:val="00D5573C"/>
    <w:rsid w:val="00D61E66"/>
    <w:rsid w:val="00D8009D"/>
    <w:rsid w:val="00D8299C"/>
    <w:rsid w:val="00D82F62"/>
    <w:rsid w:val="00D84281"/>
    <w:rsid w:val="00D867C3"/>
    <w:rsid w:val="00D90D05"/>
    <w:rsid w:val="00D92547"/>
    <w:rsid w:val="00D94F38"/>
    <w:rsid w:val="00DA580F"/>
    <w:rsid w:val="00DB0DA4"/>
    <w:rsid w:val="00DB0E10"/>
    <w:rsid w:val="00DB1734"/>
    <w:rsid w:val="00DB285D"/>
    <w:rsid w:val="00DB2BD5"/>
    <w:rsid w:val="00DB64DA"/>
    <w:rsid w:val="00DB70D3"/>
    <w:rsid w:val="00DD2DF7"/>
    <w:rsid w:val="00DD4DC9"/>
    <w:rsid w:val="00DE0A8F"/>
    <w:rsid w:val="00DF1553"/>
    <w:rsid w:val="00E06D61"/>
    <w:rsid w:val="00E116DB"/>
    <w:rsid w:val="00E17074"/>
    <w:rsid w:val="00E20146"/>
    <w:rsid w:val="00E20D25"/>
    <w:rsid w:val="00E3085E"/>
    <w:rsid w:val="00E30F4C"/>
    <w:rsid w:val="00E3697E"/>
    <w:rsid w:val="00E4285B"/>
    <w:rsid w:val="00E4296C"/>
    <w:rsid w:val="00E439EF"/>
    <w:rsid w:val="00E44001"/>
    <w:rsid w:val="00E44404"/>
    <w:rsid w:val="00E4453B"/>
    <w:rsid w:val="00E52C2F"/>
    <w:rsid w:val="00E53942"/>
    <w:rsid w:val="00E53F5F"/>
    <w:rsid w:val="00E56594"/>
    <w:rsid w:val="00E61031"/>
    <w:rsid w:val="00E61843"/>
    <w:rsid w:val="00E80DEC"/>
    <w:rsid w:val="00E828E7"/>
    <w:rsid w:val="00E83340"/>
    <w:rsid w:val="00E83642"/>
    <w:rsid w:val="00E912B6"/>
    <w:rsid w:val="00EB1FD7"/>
    <w:rsid w:val="00EB229D"/>
    <w:rsid w:val="00EB4DFC"/>
    <w:rsid w:val="00EC2270"/>
    <w:rsid w:val="00EC47F6"/>
    <w:rsid w:val="00EC51C8"/>
    <w:rsid w:val="00ED421A"/>
    <w:rsid w:val="00ED5456"/>
    <w:rsid w:val="00EE126B"/>
    <w:rsid w:val="00EE1C33"/>
    <w:rsid w:val="00EE4B18"/>
    <w:rsid w:val="00EF185A"/>
    <w:rsid w:val="00EF1C75"/>
    <w:rsid w:val="00EF4A47"/>
    <w:rsid w:val="00EF710A"/>
    <w:rsid w:val="00EF7F58"/>
    <w:rsid w:val="00F055B9"/>
    <w:rsid w:val="00F06A60"/>
    <w:rsid w:val="00F07FD4"/>
    <w:rsid w:val="00F1085A"/>
    <w:rsid w:val="00F110C7"/>
    <w:rsid w:val="00F11DE6"/>
    <w:rsid w:val="00F175D6"/>
    <w:rsid w:val="00F17665"/>
    <w:rsid w:val="00F1788F"/>
    <w:rsid w:val="00F21C4F"/>
    <w:rsid w:val="00F23E1D"/>
    <w:rsid w:val="00F307D4"/>
    <w:rsid w:val="00F3415E"/>
    <w:rsid w:val="00F3693D"/>
    <w:rsid w:val="00F37FA5"/>
    <w:rsid w:val="00F44226"/>
    <w:rsid w:val="00F467BA"/>
    <w:rsid w:val="00F47A65"/>
    <w:rsid w:val="00F5763D"/>
    <w:rsid w:val="00F6139F"/>
    <w:rsid w:val="00F61504"/>
    <w:rsid w:val="00F61C2A"/>
    <w:rsid w:val="00F7004F"/>
    <w:rsid w:val="00F860F0"/>
    <w:rsid w:val="00F87949"/>
    <w:rsid w:val="00F942DC"/>
    <w:rsid w:val="00FA07A7"/>
    <w:rsid w:val="00FA28F8"/>
    <w:rsid w:val="00FB185F"/>
    <w:rsid w:val="00FB20DD"/>
    <w:rsid w:val="00FB5236"/>
    <w:rsid w:val="00FB7A5A"/>
    <w:rsid w:val="00FC55A2"/>
    <w:rsid w:val="00FC5F8E"/>
    <w:rsid w:val="00FD193C"/>
    <w:rsid w:val="00FD2A7A"/>
    <w:rsid w:val="00FD4EA5"/>
    <w:rsid w:val="00FE052F"/>
    <w:rsid w:val="00FE656B"/>
    <w:rsid w:val="00FE71BD"/>
    <w:rsid w:val="00FF7DA2"/>
    <w:rsid w:val="03A10CAA"/>
    <w:rsid w:val="04D37589"/>
    <w:rsid w:val="094445B2"/>
    <w:rsid w:val="0B8D66E4"/>
    <w:rsid w:val="0BFC8AB5"/>
    <w:rsid w:val="0EED43EC"/>
    <w:rsid w:val="121E5529"/>
    <w:rsid w:val="16F07E8A"/>
    <w:rsid w:val="17C90AA4"/>
    <w:rsid w:val="20C22534"/>
    <w:rsid w:val="26EE4083"/>
    <w:rsid w:val="27FD20A3"/>
    <w:rsid w:val="2A741D27"/>
    <w:rsid w:val="309B70FA"/>
    <w:rsid w:val="333E1807"/>
    <w:rsid w:val="36CA4759"/>
    <w:rsid w:val="378974B0"/>
    <w:rsid w:val="383426B9"/>
    <w:rsid w:val="38C65B34"/>
    <w:rsid w:val="395123E3"/>
    <w:rsid w:val="3E4D1237"/>
    <w:rsid w:val="404A6FED"/>
    <w:rsid w:val="4FFE6CF4"/>
    <w:rsid w:val="55536AF9"/>
    <w:rsid w:val="56494582"/>
    <w:rsid w:val="566D3503"/>
    <w:rsid w:val="56A72890"/>
    <w:rsid w:val="57462BD3"/>
    <w:rsid w:val="57B679F5"/>
    <w:rsid w:val="57DFB1A7"/>
    <w:rsid w:val="58A5061D"/>
    <w:rsid w:val="5CCF19AE"/>
    <w:rsid w:val="5E038DDD"/>
    <w:rsid w:val="67AF213D"/>
    <w:rsid w:val="6C667BC5"/>
    <w:rsid w:val="6D6F5E78"/>
    <w:rsid w:val="705E1AD1"/>
    <w:rsid w:val="764F3097"/>
    <w:rsid w:val="7A0B19CB"/>
    <w:rsid w:val="7C77A6AC"/>
    <w:rsid w:val="7D7B9EC5"/>
    <w:rsid w:val="7F7201A3"/>
    <w:rsid w:val="EEFDB6F5"/>
    <w:rsid w:val="FF4A9ABA"/>
    <w:rsid w:val="FFDFB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ind w:firstLine="883" w:firstLineChars="200"/>
      <w:jc w:val="both"/>
    </w:pPr>
    <w:rPr>
      <w:rFonts w:ascii="仿宋_GB2312" w:hAnsi="仿宋_GB2312" w:eastAsia="仿宋_GB2312" w:cs="仿宋_GB2312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jc w:val="left"/>
      <w:outlineLvl w:val="0"/>
    </w:pPr>
    <w:rPr>
      <w:rFonts w:hint="eastAsia" w:eastAsia="黑体" w:cs="Times New Roman"/>
      <w:kern w:val="44"/>
      <w:szCs w:val="48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ind w:firstLine="640"/>
      <w:outlineLvl w:val="1"/>
    </w:pPr>
    <w:rPr>
      <w:rFonts w:ascii="Times New Roman" w:hAnsi="Times New Roman" w:eastAsia="楷体_GB2312" w:cs="Times New Roman"/>
      <w:bCs/>
      <w:szCs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rFonts w:ascii="Times New Roman" w:hAnsi="Times New Roman" w:cstheme="minorBidi"/>
      <w:b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11">
    <w:name w:val="font11"/>
    <w:basedOn w:val="10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  <w:style w:type="character" w:customStyle="1" w:styleId="12">
    <w:name w:val="font31"/>
    <w:basedOn w:val="10"/>
    <w:qFormat/>
    <w:uiPriority w:val="0"/>
    <w:rPr>
      <w:rFonts w:hint="eastAsia" w:ascii="黑体" w:hAnsi="宋体" w:eastAsia="黑体" w:cs="黑体"/>
      <w:b/>
      <w:bCs/>
      <w:color w:val="000000"/>
      <w:sz w:val="22"/>
      <w:szCs w:val="22"/>
      <w:u w:val="none"/>
    </w:rPr>
  </w:style>
  <w:style w:type="character" w:customStyle="1" w:styleId="13">
    <w:name w:val="页眉 字符"/>
    <w:basedOn w:val="10"/>
    <w:link w:val="8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  <w:style w:type="character" w:customStyle="1" w:styleId="14">
    <w:name w:val="页脚 字符"/>
    <w:basedOn w:val="10"/>
    <w:link w:val="7"/>
    <w:qFormat/>
    <w:uiPriority w:val="99"/>
    <w:rPr>
      <w:rFonts w:ascii="仿宋_GB2312" w:hAnsi="仿宋_GB2312" w:eastAsia="仿宋_GB2312" w:cs="仿宋_GB2312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ac1e820f-069c-426d-a50e-742276eb58f7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77A4B9A8</paraID>
      <start>5</start>
      <end>6</end>
      <status>unmodified</status>
      <modifiedWord/>
      <trackRevisions>false</trackRevisions>
    </reviewItem>
    <reviewItem>
      <errorID>7b68b9a9-f1d0-4a9b-a839-b431ec6e3567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779D61EA</paraID>
      <start>1</start>
      <end>2</end>
      <status>unmodified</status>
      <modifiedWord/>
      <trackRevisions>false</trackRevisions>
    </reviewItem>
    <reviewItem>
      <errorID>b060365d-23cc-48ec-a52f-fc3a9ca2c7fd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779D61EA</paraID>
      <start>3</start>
      <end>4</end>
      <status>unmodified</status>
      <modifiedWord/>
      <trackRevisions>false</trackRevisions>
    </reviewItem>
    <reviewItem>
      <errorID>36d24830-444c-4b55-b7d6-726ba8f4e2a1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779D61EA</paraID>
      <start>5</start>
      <end>6</end>
      <status>unmodified</status>
      <modifiedWord/>
      <trackRevisions>false</trackRevisions>
    </reviewItem>
    <reviewItem>
      <errorID>4b9fabff-5e75-41c7-ace2-def8d8381023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5A5864DF</paraID>
      <start>79</start>
      <end>80</end>
      <status>unmodified</status>
      <modifiedWord/>
      <trackRevisions>false</trackRevisions>
    </reviewItem>
    <reviewItem>
      <errorID>053d3887-a108-4410-bb65-d6b30b4c945f</errorID>
      <errorWord>部分组成</errorWord>
      <group>L1_Grammar</group>
      <groupName>语法问题</groupName>
      <ability>L2_Confusion</ability>
      <abilityName>结构混乱</abilityName>
      <candidateList>
        <item>部分</item>
      </candidateList>
      <explain>句子中可能存在两种以上的句法结构，导致结构混乱。</explain>
      <paraID>3B859194</paraID>
      <start>48</start>
      <end>52</end>
      <status>unmodified</status>
      <modifiedWord/>
      <trackRevisions>false</trackRevisions>
    </reviewItem>
    <reviewItem>
      <errorID>6759abfe-0e90-434e-8c9a-65f91ab0c014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3B859194</paraID>
      <start>96</start>
      <end>98</end>
      <status>modified</status>
      <modifiedWord>”“</modifiedWord>
      <trackRevisions>false</trackRevisions>
    </reviewItem>
    <reviewItem>
      <errorID>3c04d4cb-fc1a-4dd3-a331-1822585391a2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3B859194</paraID>
      <start>100</start>
      <end>103</end>
      <status>unmodified</status>
      <modifiedWord/>
      <trackRevisions>false</trackRevisions>
    </reviewItem>
    <reviewItem>
      <errorID>1f635ce7-37bc-41f7-9fde-f6ea181722cf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3B258967</paraID>
      <start>0</start>
      <end>1</end>
      <status>modified</status>
      <modifiedWord>（</modifiedWord>
      <trackRevisions>false</trackRevisions>
    </reviewItem>
    <reviewItem>
      <errorID>f1c45e08-d6d2-4aaa-bc7f-944ed4f442bd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3B258967</paraID>
      <start>3</start>
      <end>4</end>
      <status>modified</status>
      <modifiedWord>）</modifiedWord>
      <trackRevisions>false</trackRevisions>
    </reviewItem>
    <reviewItem>
      <errorID>cd941398-5378-4cff-accc-6f0a098579de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7EB3AD93</paraID>
      <start>1</start>
      <end>2</end>
      <status>unmodified</status>
      <modifiedWord/>
      <trackRevisions>false</trackRevisions>
    </reviewItem>
    <reviewItem>
      <errorID>229480df-171c-47b9-9afb-fd62877c2494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4FD65CBA</paraID>
      <start>42</start>
      <end>43</end>
      <status>unmodified</status>
      <modifiedWord/>
      <trackRevisions>false</trackRevisions>
    </reviewItem>
    <reviewItem>
      <errorID>4fc01b6b-f3ca-4e50-9c71-1844dd73f1d4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772B5AB0</paraID>
      <start>1</start>
      <end>2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4E9EDEB1</paraID>
      <start>0</start>
      <end>6</end>
      <status>unmodified</status>
      <modifiedWord/>
      <trackRevisions>false</trackRevisions>
    </reviewItem>
    <reviewItem>
      <errorID>96c40730-3f74-4559-adc2-8d9ab88a2841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335D288C</paraID>
      <start>1</start>
      <end>2</end>
      <status>unmodified</status>
      <modifiedWord/>
      <trackRevisions>false</trackRevisions>
    </reviewItem>
    <reviewItem>
      <errorID/>
      <errorWord>25-35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15D18D4D</paraID>
      <start>0</start>
      <end>6</end>
      <status>unmodified</status>
      <modifiedWord/>
      <trackRevisions>false</trackRevisions>
    </reviewItem>
    <reviewItem>
      <errorID>b67030b8-22f0-4a9a-9109-7fbe134a991d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6A6D78BB</paraID>
      <start>1</start>
      <end>2</end>
      <status>unmodified</status>
      <modifiedWord/>
      <trackRevisions>false</trackRevisions>
    </reviewItem>
    <reviewItem>
      <errorID>55a4fd43-93dd-4a04-99b1-b4e35f8ea629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2C68081</paraID>
      <start>29</start>
      <end>30</end>
      <status>unmodified</status>
      <modifiedWord/>
      <trackRevisions>false</trackRevisions>
    </reviewItem>
    <reviewItem>
      <errorID>550d18b8-3b31-43fe-a923-64ce0f06314b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2BA9FCD9</paraID>
      <start>1</start>
      <end>2</end>
      <status>unmodified</status>
      <modifiedWord/>
      <trackRevisions>false</trackRevisions>
    </reviewItem>
    <reviewItem>
      <errorID/>
      <errorWord>20-30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480CC31E</paraID>
      <start>0</start>
      <end>6</end>
      <status>unmodified</status>
      <modifiedWord/>
      <trackRevisions>false</trackRevisions>
    </reviewItem>
    <reviewItem>
      <errorID>14843d74-3133-4998-a668-796c54a5a568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1A6859AD</paraID>
      <start>32</start>
      <end>33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56EA892F</paraID>
      <start>0</start>
      <end>6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 191BF33</paraID>
      <start>0</start>
      <end>6</end>
      <status>unmodified</status>
      <modifiedWord/>
      <trackRevisions>false</trackRevisions>
    </reviewItem>
    <reviewItem>
      <errorID>166fe2fc-f883-4897-bb62-6c3c6ffdb3c1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6BCFAC29</paraID>
      <start>1</start>
      <end>2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78316E1E</paraID>
      <start>0</start>
      <end>6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1246F5DC</paraID>
      <start>0</start>
      <end>6</end>
      <status>unmodified</status>
      <modifiedWord/>
      <trackRevisions>false</trackRevisions>
    </reviewItem>
    <reviewItem>
      <errorID>d3948bfd-847f-4867-813b-b4609ab413c1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6497DCDD</paraID>
      <start>1</start>
      <end>2</end>
      <status>unmodified</status>
      <modifiedWord/>
      <trackRevisions>false</trackRevisions>
    </reviewItem>
    <reviewItem>
      <errorID/>
      <errorWord>15-25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3DC262C6</paraID>
      <start>0</start>
      <end>6</end>
      <status>unmodified</status>
      <modifiedWord/>
      <trackRevisions>false</trackRevisions>
    </reviewItem>
    <reviewItem>
      <errorID>f9f998e8-24aa-4b0f-b479-7f55f318d2b5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4FF82119</paraID>
      <start>37</start>
      <end>38</end>
      <status>unmodified</status>
      <modifiedWord/>
      <trackRevisions>false</trackRevisions>
    </reviewItem>
    <reviewItem>
      <errorID>417bce26-6b80-4f73-9d4f-3a8569f51a39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2A3D1585</paraID>
      <start>1</start>
      <end>2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333196B3</paraID>
      <start>0</start>
      <end>6</end>
      <status>unmodified</status>
      <modifiedWord/>
      <trackRevisions>false</trackRevisions>
    </reviewItem>
    <reviewItem>
      <errorID>cea43296-2678-447e-b1d3-1fa806aa3ed5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528D9464</paraID>
      <start>1</start>
      <end>2</end>
      <status>unmodified</status>
      <modifiedWord/>
      <trackRevisions>false</trackRevisions>
    </reviewItem>
    <reviewItem>
      <errorID/>
      <errorWord>具备材料性能测试、数据分析能力；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5935F758</paraID>
      <start>21</start>
      <end>37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2F85C940</paraID>
      <start>0</start>
      <end>6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4A864333</paraID>
      <start>0</start>
      <end>6</end>
      <status>unmodified</status>
      <modifiedWord/>
      <trackRevisions>false</trackRevisions>
    </reviewItem>
    <reviewItem>
      <errorID>06503a28-6757-49a7-8f34-754d9c153c34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45BC9FB3</paraID>
      <start>1</start>
      <end>2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3AFEBCF4</paraID>
      <start>0</start>
      <end>6</end>
      <status>unmodified</status>
      <modifiedWord/>
      <trackRevisions>false</trackRevisions>
    </reviewItem>
    <reviewItem>
      <errorID>61b3e954-47bb-41ba-b46f-784ccd057d6a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76E3D92C</paraID>
      <start>1</start>
      <end>2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345E0BA3</paraID>
      <start>0</start>
      <end>6</end>
      <status>unmodified</status>
      <modifiedWord/>
      <trackRevisions>false</trackRevisions>
    </reviewItem>
    <reviewItem>
      <errorID>0704ea3c-5909-4f7e-8fff-31d64e1cd16d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7177D23</paraID>
      <start>1</start>
      <end>2</end>
      <status>unmodified</status>
      <modifiedWord/>
      <trackRevisions>false</trackRevisions>
    </reviewItem>
    <reviewItem>
      <errorID>f183e614-12a6-470e-9b29-2b04fadac665</errorID>
      <errorWord>铺层设计</errorWord>
      <group>L1_Knowledge</group>
      <groupName>知识性问题</groupName>
      <ability>L2_Term</ability>
      <abilityName>专业术语</abilityName>
      <candidateList>
        <item>顶层设计</item>
      </candidateList>
      <explain/>
      <paraID>1A78E351</paraID>
      <start>60</start>
      <end>64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530CA8CD</paraID>
      <start>0</start>
      <end>6</end>
      <status>unmodified</status>
      <modifiedWord/>
      <trackRevisions>false</trackRevisions>
    </reviewItem>
    <reviewItem>
      <errorID/>
      <errorWord>18-25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45806CC3</paraID>
      <start>0</start>
      <end>6</end>
      <status>unmodified</status>
      <modifiedWord/>
      <trackRevisions>false</trackRevisions>
    </reviewItem>
    <reviewItem>
      <errorID>fe01fe82-3753-4a38-87dd-b78937ef1eed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 DC95063</paraID>
      <start>42</start>
      <end>43</end>
      <status>unmodified</status>
      <modifiedWord/>
      <trackRevisions>false</trackRevisions>
    </reviewItem>
    <reviewItem>
      <errorID>c8629bed-9722-4f24-a66a-214f1e13d77e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1C005F36</paraID>
      <start>1</start>
      <end>2</end>
      <status>unmodified</status>
      <modifiedWord/>
      <trackRevisions>false</trackRevisions>
    </reviewItem>
    <reviewItem>
      <errorID/>
      <errorWord>15-25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5B6CDBE5</paraID>
      <start>0</start>
      <end>6</end>
      <status>unmodified</status>
      <modifiedWord/>
      <trackRevisions>false</trackRevisions>
    </reviewItem>
    <reviewItem>
      <errorID>032e3abf-e37e-45fc-9df6-09f007b16e87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1090EF1A</paraID>
      <start>1</start>
      <end>2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7E9FEB28</paraID>
      <start>0</start>
      <end>6</end>
      <status>unmodified</status>
      <modifiedWord/>
      <trackRevisions>false</trackRevisions>
    </reviewItem>
    <reviewItem>
      <errorID/>
      <errorWord>15-20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33AC5A9C</paraID>
      <start>0</start>
      <end>6</end>
      <status>unmodified</status>
      <modifiedWord/>
      <trackRevisions>false</trackRevisions>
    </reviewItem>
    <reviewItem>
      <errorID>b2ee226b-1951-4add-8f97-abd17306b528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1CBB0909</paraID>
      <start>1</start>
      <end>2</end>
      <status>unmodified</status>
      <modifiedWord/>
      <trackRevisions>false</trackRevisions>
    </reviewItem>
    <reviewItem>
      <errorID/>
      <errorWord>15-20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738C449B</paraID>
      <start>0</start>
      <end>6</end>
      <status>unmodified</status>
      <modifiedWord/>
      <trackRevisions>false</trackRevisions>
    </reviewItem>
    <reviewItem>
      <errorID>38761309-f2dd-4671-b47c-4fe3dcdff85a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68954052</paraID>
      <start>47</start>
      <end>48</end>
      <status>unmodified</status>
      <modifiedWord/>
      <trackRevisions>false</trackRevisions>
    </reviewItem>
    <reviewItem>
      <errorID>acfbdd13-5497-4185-88d2-495e5e1610fa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3B9C93E6</paraID>
      <start>1</start>
      <end>2</end>
      <status>unmodified</status>
      <modifiedWord/>
      <trackRevisions>false</trackRevisions>
    </reviewItem>
    <reviewItem>
      <errorID>378e0cd8-7e09-46e9-a677-ae39ee875d62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787DBF89</paraID>
      <start>28</start>
      <end>29</end>
      <status>unmodified</status>
      <modifiedWord/>
      <trackRevisions>false</trackRevisions>
    </reviewItem>
    <reviewItem>
      <errorID>f557a86f-2c08-4a79-a2f8-1ec6b2925103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3791DE71</paraID>
      <start>1</start>
      <end>2</end>
      <status>unmodified</status>
      <modifiedWord/>
      <trackRevisions>false</trackRevisions>
    </reviewItem>
    <reviewItem>
      <errorID>36f46e30-9806-4de5-a044-7d57ac4160b2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334F220F</paraID>
      <start>1</start>
      <end>2</end>
      <status>unmodified</status>
      <modifiedWord/>
      <trackRevisions>false</trackRevisions>
    </reviewItem>
    <reviewItem>
      <errorID>017077d0-c2f3-4d65-8c35-43f1ada27218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1450AF6</paraID>
      <start>38</start>
      <end>39</end>
      <status>unmodified</status>
      <modifiedWord/>
      <trackRevisions>false</trackRevisions>
    </reviewItem>
    <reviewItem>
      <errorID>7fb26a2c-c668-4e4c-b9a7-5f599d60e527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4AF22C11</paraID>
      <start>1</start>
      <end>2</end>
      <status>unmodified</status>
      <modifiedWord/>
      <trackRevisions>false</trackRevisions>
    </reviewItem>
    <reviewItem>
      <errorID>61bc62d4-01bd-43e9-9cdf-b93828beab5c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3276B36C</paraID>
      <start>1</start>
      <end>2</end>
      <status>unmodified</status>
      <modifiedWord/>
      <trackRevisions>false</trackRevisions>
    </reviewItem>
    <reviewItem>
      <errorID/>
      <errorWord>15-25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35497088</paraID>
      <start>0</start>
      <end>6</end>
      <status>unmodified</status>
      <modifiedWord/>
      <trackRevisions>false</trackRevisions>
    </reviewItem>
    <reviewItem>
      <errorID>277610fd-6bd2-4670-bd99-38ad8f04642d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34B2FF86</paraID>
      <start>1</start>
      <end>2</end>
      <status>unmodified</status>
      <modifiedWord/>
      <trackRevisions>false</trackRevisions>
    </reviewItem>
    <reviewItem>
      <errorID/>
      <errorWord>10-20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6BED0D6C</paraID>
      <start>0</start>
      <end>6</end>
      <status>unmodified</status>
      <modifiedWord/>
      <trackRevisions>false</trackRevisions>
    </reviewItem>
    <reviewItem>
      <errorID>dba82362-508c-42d3-840b-cba299548412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2E12892</paraID>
      <start>1</start>
      <end>2</end>
      <status>unmodified</status>
      <modifiedWord/>
      <trackRevisions>false</trackRevisions>
    </reviewItem>
    <reviewItem>
      <errorID>6c002767-9b25-49ea-9b18-12b5b4ff9852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2892CBC6</paraID>
      <start>1</start>
      <end>2</end>
      <status>unmodified</status>
      <modifiedWord/>
      <trackRevisions>false</trackRevisions>
    </reviewItem>
    <reviewItem>
      <errorID/>
      <errorWord>12-18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18AC8FA9</paraID>
      <start>0</start>
      <end>6</end>
      <status>unmodified</status>
      <modifiedWord/>
      <trackRevisions>false</trackRevisions>
    </reviewItem>
    <reviewItem>
      <errorID>63cb686f-e1be-463b-a51c-55d60f3d71a3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4D80A561</paraID>
      <start>1</start>
      <end>2</end>
      <status>unmodified</status>
      <modifiedWord/>
      <trackRevisions>false</trackRevisions>
    </reviewItem>
    <reviewItem>
      <errorID/>
      <errorWord>12-20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6050A6EA</paraID>
      <start>0</start>
      <end>6</end>
      <status>unmodified</status>
      <modifiedWord/>
      <trackRevisions>false</trackRevisions>
    </reviewItem>
    <reviewItem>
      <errorID>b2176563-58ab-43dd-8e35-32ded1c3e6ce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6382C879</paraID>
      <start>1</start>
      <end>2</end>
      <status>unmodified</status>
      <modifiedWord/>
      <trackRevisions>false</trackRevisions>
    </reviewItem>
    <reviewItem>
      <errorID/>
      <errorWord>15-20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6B8266F3</paraID>
      <start>0</start>
      <end>6</end>
      <status>unmodified</status>
      <modifiedWord/>
      <trackRevisions>false</trackRevisions>
    </reviewItem>
    <reviewItem>
      <errorID>8360b0df-1dd8-45be-a093-1705cef5cbd6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1CDB0D34</paraID>
      <start>1</start>
      <end>2</end>
      <status>unmodified</status>
      <modifiedWord/>
      <trackRevisions>false</trackRevisions>
    </reviewItem>
    <reviewItem>
      <errorID>151c7827-5684-4356-852c-5e19dc67ee87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6088973A</paraID>
      <start>1</start>
      <end>2</end>
      <status>unmodified</status>
      <modifiedWord/>
      <trackRevisions>false</trackRevisions>
    </reviewItem>
    <reviewItem>
      <errorID>254e6ee4-bf6c-499a-a042-8f5e64abbddf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1C850A0E</paraID>
      <start>1</start>
      <end>2</end>
      <status>unmodified</status>
      <modifiedWord/>
      <trackRevisions>false</trackRevisions>
    </reviewItem>
    <reviewItem>
      <errorID/>
      <errorWord>15-20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13372362</paraID>
      <start>0</start>
      <end>6</end>
      <status>unmodified</status>
      <modifiedWord/>
      <trackRevisions>false</trackRevisions>
    </reviewItem>
    <reviewItem>
      <errorID>127b0ed0-0eef-42a7-a3ec-94e223fa4351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71E43DF1</paraID>
      <start>1</start>
      <end>2</end>
      <status>unmodified</status>
      <modifiedWord/>
      <trackRevisions>false</trackRevisions>
    </reviewItem>
    <reviewItem>
      <errorID/>
      <errorWord>10-18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 F489A9D</paraID>
      <start>0</start>
      <end>6</end>
      <status>unmodified</status>
      <modifiedWord/>
      <trackRevisions>false</trackRevisions>
    </reviewItem>
    <reviewItem>
      <errorID>0879c93e-56eb-4ef3-8502-33c0aa844187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4CFFD2A0</paraID>
      <start>1</start>
      <end>2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68EBA42E</paraID>
      <start>0</start>
      <end>6</end>
      <status>unmodified</status>
      <modifiedWord/>
      <trackRevisions>false</trackRevisions>
    </reviewItem>
    <reviewItem>
      <errorID>aa6c77f1-f147-482d-bb38-9c233ac7b3c7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7F6E98A1</paraID>
      <start>20</start>
      <end>21</end>
      <status>unmodified</status>
      <modifiedWord/>
      <trackRevisions>false</trackRevisions>
    </reviewItem>
    <reviewItem>
      <errorID>74893cef-6c5b-454a-98ad-70bfcf113606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2EA16E68</paraID>
      <start>34</start>
      <end>35</end>
      <status>unmodified</status>
      <modifiedWord/>
      <trackRevisions>false</trackRevisions>
    </reviewItem>
    <reviewItem>
      <errorID/>
      <errorWord>5-10年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6280CE08</paraID>
      <start>0</start>
      <end>6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256BF018</paraID>
      <start>0</start>
      <end>6</end>
      <status>unmodified</status>
      <modifiedWord/>
      <trackRevisions>false</trackRevisions>
    </reviewItem>
    <reviewItem>
      <errorID>95c832b6-fd32-4c4f-9b7f-3aaa30ddfd79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6E553CF3</paraID>
      <start>1</start>
      <end>2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689BF6FF</paraID>
      <start>0</start>
      <end>6</end>
      <status>unmodified</status>
      <modifiedWord/>
      <trackRevisions>false</trackRevisions>
    </reviewItem>
    <reviewItem>
      <errorID>274c72ce-49bc-4a09-ae51-c107b01851fe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13E367CF</paraID>
      <start>1</start>
      <end>2</end>
      <status>unmodified</status>
      <modifiedWord/>
      <trackRevisions>false</trackRevisions>
    </reviewItem>
    <reviewItem>
      <errorID>c12e13e0-1c47-47fe-b14f-822cc8745517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5B6BD646</paraID>
      <start>18</start>
      <end>19</end>
      <status>unmodified</status>
      <modifiedWord/>
      <trackRevisions>false</trackRevisions>
    </reviewItem>
    <reviewItem>
      <errorID>053524c1-cb40-4c5f-8934-b9b780dc1b5d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13E723B4</paraID>
      <start>1</start>
      <end>2</end>
      <status>unmodified</status>
      <modifiedWord/>
      <trackRevisions>false</trackRevisions>
    </reviewItem>
    <reviewItem>
      <errorID>8c8db522-cb21-4e4c-a578-d55cec781cf9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723FABC7</paraID>
      <start>1</start>
      <end>2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3922F3D0</paraID>
      <start>0</start>
      <end>6</end>
      <status>unmodified</status>
      <modifiedWord/>
      <trackRevisions>false</trackRevisions>
    </reviewItem>
    <reviewItem>
      <errorID>f2e44a4a-bcaa-4484-b197-60747ae64611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175B1E54</paraID>
      <start>11</start>
      <end>12</end>
      <status>unmodified</status>
      <modifiedWord/>
      <trackRevisions>false</trackRevisions>
    </reviewItem>
    <reviewItem>
      <errorID>0ee9621f-7901-47a6-9e2b-a9bbbf07c062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175B1E54</paraID>
      <start>15</start>
      <end>16</end>
      <status>unmodified</status>
      <modifiedWord/>
      <trackRevisions>false</trackRevisions>
    </reviewItem>
    <reviewItem>
      <errorID>d57fe279-3405-4d09-b89f-e00415278644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3D45FF</paraID>
      <start>1</start>
      <end>2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50893F46</paraID>
      <start>0</start>
      <end>6</end>
      <status>unmodified</status>
      <modifiedWord/>
      <trackRevisions>false</trackRevisions>
    </reviewItem>
    <reviewItem>
      <errorID>63def020-4f2e-43e2-b392-947be7d5f46b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55C1433E</paraID>
      <start>16</start>
      <end>17</end>
      <status>unmodified</status>
      <modifiedWord/>
      <trackRevisions>false</trackRevisions>
    </reviewItem>
    <reviewItem>
      <errorID>1cde841e-813a-41b6-a93b-fac8fe952861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15BAAB94</paraID>
      <start>1</start>
      <end>2</end>
      <status>unmodified</status>
      <modifiedWord/>
      <trackRevisions>false</trackRevisions>
    </reviewItem>
    <reviewItem>
      <errorID>bae84981-657e-46c8-b6ae-d720e7595df5</errorID>
      <errorWord>计算</errorWord>
      <group>L1_Word</group>
      <groupName>字词问题</groupName>
      <ability>L2_Typo</ability>
      <abilityName>字词错误</abilityName>
      <candidateList>
        <item>计时</item>
      </candidateList>
      <explain/>
      <paraID>60AC9D91</paraID>
      <start>18</start>
      <end>20</end>
      <status>unmodified</status>
      <modifiedWord/>
      <trackRevisions>false</trackRevisions>
    </reviewItem>
    <reviewItem>
      <errorID>4f6fab04-32a7-4472-a440-ac8a3b267e1d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36DB1173</paraID>
      <start>1</start>
      <end>2</end>
      <status>unmodified</status>
      <modifiedWord/>
      <trackRevisions>false</trackRevisions>
    </reviewItem>
    <reviewItem>
      <errorID>1f73daf8-fa9a-4ef5-a5ca-feaf67b2c8d6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193D1BBD</paraID>
      <start>1</start>
      <end>2</end>
      <status>unmodified</status>
      <modifiedWord/>
      <trackRevisions>false</trackRevisions>
    </reviewItem>
    <reviewItem>
      <errorID/>
      <errorWord>具备数据分析能力；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60F0D4EB</paraID>
      <start>15</start>
      <end>24</end>
      <status>unmodified</status>
      <modifiedWord/>
      <trackRevisions>false</trackRevisions>
    </reviewItem>
    <reviewItem>
      <errorID>0a8df7c4-2114-4838-ba3b-2802ba41ddbc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60F0D4EB</paraID>
      <start>24</start>
      <end>25</end>
      <status>unmodified</status>
      <modifiedWord/>
      <trackRevisions>false</trackRevisions>
    </reviewItem>
    <reviewItem>
      <errorID>13a8765e-d91c-4837-988a-5924da90f080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6C73DE6F</paraID>
      <start>1</start>
      <end>2</end>
      <status>unmodified</status>
      <modifiedWord/>
      <trackRevisions>false</trackRevisions>
    </reviewItem>
    <reviewItem>
      <errorID>eb9de597-0ca9-4a46-b847-e761f178d267</errorID>
      <errorWord>机械抛光</errorWord>
      <group>L1_Knowledge</group>
      <groupName>知识性问题</groupName>
      <ability>L2_Term</ability>
      <abilityName>专业术语</abilityName>
      <candidateList>
        <item>机械拋光</item>
      </candidateList>
      <explain/>
      <paraID>68F4D46F</paraID>
      <start>9</start>
      <end>13</end>
      <status>unmodified</status>
      <modifiedWord/>
      <trackRevisions>false</trackRevisions>
    </reviewItem>
    <reviewItem>
      <errorID>4a3853c4-a918-407f-984a-7b654e7d10f7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6F4026E7</paraID>
      <start>1</start>
      <end>2</end>
      <status>unmodified</status>
      <modifiedWord/>
      <trackRevisions>false</trackRevisions>
    </reviewItem>
    <reviewItem>
      <errorID>f539bd25-cf4d-454b-bd3f-fcef96c38e07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 F7A9E8E</paraID>
      <start>21</start>
      <end>22</end>
      <status>unmodified</status>
      <modifiedWord/>
      <trackRevisions>false</trackRevisions>
    </reviewItem>
    <reviewItem>
      <errorID>82e67f04-74ce-45e0-8f1b-3851b92ac696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4AA29880</paraID>
      <start>1</start>
      <end>2</end>
      <status>unmodified</status>
      <modifiedWord/>
      <trackRevisions>false</trackRevisions>
    </reviewItem>
    <reviewItem>
      <errorID/>
      <errorWord>10-15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28CE9859</paraID>
      <start>0</start>
      <end>6</end>
      <status>unmodified</status>
      <modifiedWord/>
      <trackRevisions>false</trackRevisions>
    </reviewItem>
    <reviewItem>
      <errorID>720d27f9-86f5-497a-b5a9-3f211b67d352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1901BD85</paraID>
      <start>1</start>
      <end>2</end>
      <status>unmodified</status>
      <modifiedWord/>
      <trackRevisions>false</trackRevisions>
    </reviewItem>
    <reviewItem>
      <errorID>6b1cdcde-027b-4cec-b96f-cb9625f24e06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7B621648</paraID>
      <start>1</start>
      <end>2</end>
      <status>unmodified</status>
      <modifiedWord/>
      <trackRevisions>false</trackRevisions>
    </reviewItem>
    <reviewItem>
      <errorID>92c41535-0f56-4951-9e0c-e3f9f1ef6ea1</errorID>
      <errorWord>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4C00E320</paraID>
      <start>24</start>
      <end>25</end>
      <status>unmodified</status>
      <modifiedWord/>
      <trackRevisions>false</trackRevisions>
    </reviewItem>
    <reviewItem>
      <errorID>c8a46fe1-fb0f-4fe8-a1d0-dd8825c3ae89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6923FFE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3e63b3-66dd-42cf-8bba-8b6b46800b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24</Pages>
  <Words>7003</Words>
  <Characters>7890</Characters>
  <Lines>71</Lines>
  <Paragraphs>19</Paragraphs>
  <TotalTime>46</TotalTime>
  <ScaleCrop>false</ScaleCrop>
  <LinksUpToDate>false</LinksUpToDate>
  <CharactersWithSpaces>7904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2025-10-04T15:04:00Z</dcterms:created>
  <dc:creator>刀塔不超神</dc:creator>
  <cp:lastModifiedBy>长河</cp:lastModifiedBy>
  <dcterms:modified xsi:type="dcterms:W3CDTF">2025-12-03T08:01:31Z</dcterms:modified>
  <cp:revision>611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1C24DBCC178E43AA842C6AC0E15823B4_11</vt:lpwstr>
  </property>
  <property fmtid="{D5CDD505-2E9C-101B-9397-08002B2CF9AE}" pid="4" name="KSOTemplateDocerSaveRecord">
    <vt:lpwstr>eyJoZGlkIjoiNzZlMTczMDBmNWY1OTUwMTI0ZmQ1ZDU4ODY3MTNlMzYiLCJ1c2VySWQiOiIxNjgwNTcwNjU0In0=</vt:lpwstr>
  </property>
</Properties>
</file>