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CESI仿宋-GB13000" w:hAnsi="CESI仿宋-GB13000" w:eastAsia="CESI仿宋-GB13000" w:cs="CESI仿宋-GB13000"/>
          <w:sz w:val="32"/>
          <w:szCs w:val="32"/>
          <w:lang w:val="en-US" w:eastAsia="zh-CN"/>
        </w:rPr>
      </w:pPr>
      <w:r>
        <w:rPr>
          <w:rFonts w:hint="eastAsia" w:ascii="黑体" w:eastAsia="黑体" w:cs="宋体"/>
          <w:color w:val="auto"/>
          <w:sz w:val="32"/>
          <w:szCs w:val="32"/>
          <w:highlight w:val="none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highlight w:val="none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highlight w:val="none"/>
          <w:lang w:val="en-US" w:eastAsia="zh-CN" w:bidi="ar-SA"/>
        </w:rPr>
        <w:t>杭州市属高校、技工院校</w:t>
      </w:r>
      <w:r>
        <w:rPr>
          <w:rFonts w:hint="default" w:ascii="方正小标宋简体" w:hAnsi="方正小标宋简体" w:eastAsia="方正小标宋简体" w:cs="方正小标宋简体"/>
          <w:color w:val="auto"/>
          <w:kern w:val="0"/>
          <w:sz w:val="44"/>
          <w:szCs w:val="44"/>
          <w:highlight w:val="none"/>
          <w:lang w:val="en-US" w:eastAsia="zh-CN" w:bidi="ar-SA"/>
        </w:rPr>
        <w:t>拟开展</w:t>
      </w: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highlight w:val="none"/>
          <w:lang w:val="en-US" w:eastAsia="zh-CN" w:bidi="ar-SA"/>
        </w:rPr>
        <w:t>技能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640" w:lineRule="exact"/>
        <w:jc w:val="center"/>
        <w:textAlignment w:val="auto"/>
        <w:rPr>
          <w:rFonts w:hint="eastAsia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highlight w:val="none"/>
          <w:lang w:val="en-US" w:eastAsia="zh-CN" w:bidi="ar-SA"/>
        </w:rPr>
        <w:t>等级认定名单</w:t>
      </w:r>
    </w:p>
    <w:bookmarkEnd w:id="0"/>
    <w:tbl>
      <w:tblPr>
        <w:tblStyle w:val="2"/>
        <w:tblpPr w:leftFromText="180" w:rightFromText="180" w:vertAnchor="text" w:horzAnchor="page" w:tblpX="1335" w:tblpY="257"/>
        <w:tblOverlap w:val="never"/>
        <w:tblW w:w="983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6"/>
        <w:gridCol w:w="1200"/>
        <w:gridCol w:w="1695"/>
        <w:gridCol w:w="1184"/>
        <w:gridCol w:w="811"/>
        <w:gridCol w:w="2190"/>
        <w:gridCol w:w="19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学校名称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职业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工种</w:t>
            </w: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等级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院校对应专业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杭州第一技师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人工智能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训练师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人工智能技术应用</w:t>
            </w:r>
          </w:p>
        </w:tc>
        <w:tc>
          <w:tcPr>
            <w:tcW w:w="198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新增职业（等级）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全媒体运营师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创意策划</w:t>
            </w: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219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数字媒体技术应用</w:t>
            </w:r>
          </w:p>
        </w:tc>
        <w:tc>
          <w:tcPr>
            <w:tcW w:w="19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直播运营</w:t>
            </w: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219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20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物联网安装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调试员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电气自动化设备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安装与维修</w:t>
            </w:r>
          </w:p>
        </w:tc>
        <w:tc>
          <w:tcPr>
            <w:tcW w:w="198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杭州技师学院</w:t>
            </w:r>
          </w:p>
        </w:tc>
        <w:tc>
          <w:tcPr>
            <w:tcW w:w="169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客运车辆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驾驶员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客车司机</w:t>
            </w: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4-3</w:t>
            </w:r>
          </w:p>
        </w:tc>
        <w:tc>
          <w:tcPr>
            <w:tcW w:w="219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大客驾驶与维修</w:t>
            </w:r>
          </w:p>
        </w:tc>
        <w:tc>
          <w:tcPr>
            <w:tcW w:w="198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新增职业（等级）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2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城市公共汽电车司机</w:t>
            </w: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4-3</w:t>
            </w:r>
          </w:p>
        </w:tc>
        <w:tc>
          <w:tcPr>
            <w:tcW w:w="219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2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人工智能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训练师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4-3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人工智能技术应用</w:t>
            </w:r>
          </w:p>
        </w:tc>
        <w:tc>
          <w:tcPr>
            <w:tcW w:w="19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2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婴幼儿发展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引导员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育婴员</w:t>
            </w: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219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幼儿教育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（保育师方向）</w:t>
            </w:r>
          </w:p>
        </w:tc>
        <w:tc>
          <w:tcPr>
            <w:tcW w:w="19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2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保育师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219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2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养老护理员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健康服务与管理</w:t>
            </w:r>
          </w:p>
        </w:tc>
        <w:tc>
          <w:tcPr>
            <w:tcW w:w="19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2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9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网络与信息安全管理员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数据安全</w:t>
            </w: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管理员</w:t>
            </w: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4-3</w:t>
            </w:r>
          </w:p>
        </w:tc>
        <w:tc>
          <w:tcPr>
            <w:tcW w:w="219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网络与信息安全</w:t>
            </w:r>
          </w:p>
        </w:tc>
        <w:tc>
          <w:tcPr>
            <w:tcW w:w="19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2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信息安全</w:t>
            </w: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管理</w:t>
            </w: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4-3</w:t>
            </w:r>
          </w:p>
        </w:tc>
        <w:tc>
          <w:tcPr>
            <w:tcW w:w="219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2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网络安全</w:t>
            </w: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管理员</w:t>
            </w: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4-3</w:t>
            </w:r>
          </w:p>
        </w:tc>
        <w:tc>
          <w:tcPr>
            <w:tcW w:w="219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20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动画制作员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动画制作员</w:t>
            </w: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4-3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数字媒体技术与应用</w:t>
            </w:r>
          </w:p>
        </w:tc>
        <w:tc>
          <w:tcPr>
            <w:tcW w:w="198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15</w:t>
            </w:r>
          </w:p>
        </w:tc>
        <w:tc>
          <w:tcPr>
            <w:tcW w:w="12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杭州汽车高级技工学校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电子商务师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网商</w:t>
            </w: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5-3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电子商务</w:t>
            </w:r>
          </w:p>
        </w:tc>
        <w:tc>
          <w:tcPr>
            <w:tcW w:w="198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新增职业（等级）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20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互联网营销师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直播销售员</w:t>
            </w: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5-3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汽车技术服务与营销、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数字媒体技术应用</w:t>
            </w:r>
          </w:p>
        </w:tc>
        <w:tc>
          <w:tcPr>
            <w:tcW w:w="198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200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杭州轻工技师学院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药物制剂工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药物制剂</w:t>
            </w:r>
          </w:p>
        </w:tc>
        <w:tc>
          <w:tcPr>
            <w:tcW w:w="198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新增职业（等级）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18</w:t>
            </w:r>
          </w:p>
        </w:tc>
        <w:tc>
          <w:tcPr>
            <w:tcW w:w="120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全媒体运营师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数据分析</w:t>
            </w: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数字媒体技术应用</w:t>
            </w:r>
          </w:p>
        </w:tc>
        <w:tc>
          <w:tcPr>
            <w:tcW w:w="19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19</w:t>
            </w:r>
          </w:p>
        </w:tc>
        <w:tc>
          <w:tcPr>
            <w:tcW w:w="12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杭州轻工技师学院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全媒体运营师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流量运营</w:t>
            </w: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4-3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数字媒体技术应用</w:t>
            </w:r>
          </w:p>
        </w:tc>
        <w:tc>
          <w:tcPr>
            <w:tcW w:w="19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20</w:t>
            </w:r>
          </w:p>
        </w:tc>
        <w:tc>
          <w:tcPr>
            <w:tcW w:w="12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全媒体运营师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直播运营</w:t>
            </w: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4-3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数字媒体技术应用</w:t>
            </w:r>
          </w:p>
        </w:tc>
        <w:tc>
          <w:tcPr>
            <w:tcW w:w="19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21</w:t>
            </w:r>
          </w:p>
        </w:tc>
        <w:tc>
          <w:tcPr>
            <w:tcW w:w="12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全媒体运营师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视听运营</w:t>
            </w: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4-3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数字媒体技术应用</w:t>
            </w:r>
          </w:p>
        </w:tc>
        <w:tc>
          <w:tcPr>
            <w:tcW w:w="19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22</w:t>
            </w:r>
          </w:p>
        </w:tc>
        <w:tc>
          <w:tcPr>
            <w:tcW w:w="120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全媒体运营师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创意策划</w:t>
            </w: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4-3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数字媒体技术应用</w:t>
            </w:r>
          </w:p>
        </w:tc>
        <w:tc>
          <w:tcPr>
            <w:tcW w:w="198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杭州科技职业技术学院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咖啡师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酒店管理与数字化运营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新增职业（等级）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24</w:t>
            </w:r>
          </w:p>
        </w:tc>
        <w:tc>
          <w:tcPr>
            <w:tcW w:w="12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杭州职业技术学院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工艺美术品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设计师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数字媒体艺术设计</w:t>
            </w:r>
          </w:p>
        </w:tc>
        <w:tc>
          <w:tcPr>
            <w:tcW w:w="198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新增职业（等级）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25</w:t>
            </w:r>
          </w:p>
        </w:tc>
        <w:tc>
          <w:tcPr>
            <w:tcW w:w="12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园林绿化工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园艺技术、园林</w:t>
            </w:r>
          </w:p>
        </w:tc>
        <w:tc>
          <w:tcPr>
            <w:tcW w:w="19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26</w:t>
            </w:r>
          </w:p>
        </w:tc>
        <w:tc>
          <w:tcPr>
            <w:tcW w:w="12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发酵工程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制药工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生物制药</w:t>
            </w:r>
          </w:p>
        </w:tc>
        <w:tc>
          <w:tcPr>
            <w:tcW w:w="19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27</w:t>
            </w:r>
          </w:p>
        </w:tc>
        <w:tc>
          <w:tcPr>
            <w:tcW w:w="12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工业废水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处理工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环境监测技术、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环境工程技术</w:t>
            </w:r>
          </w:p>
        </w:tc>
        <w:tc>
          <w:tcPr>
            <w:tcW w:w="19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28</w:t>
            </w:r>
          </w:p>
        </w:tc>
        <w:tc>
          <w:tcPr>
            <w:tcW w:w="12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化工总控工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精细化工技术、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应用化工技术</w:t>
            </w:r>
          </w:p>
        </w:tc>
        <w:tc>
          <w:tcPr>
            <w:tcW w:w="19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7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29</w:t>
            </w:r>
          </w:p>
        </w:tc>
        <w:tc>
          <w:tcPr>
            <w:tcW w:w="12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农产品食品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检验员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食品检验检测技术</w:t>
            </w:r>
          </w:p>
        </w:tc>
        <w:tc>
          <w:tcPr>
            <w:tcW w:w="19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77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药物制剂工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219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生物制药技术</w:t>
            </w:r>
          </w:p>
        </w:tc>
        <w:tc>
          <w:tcPr>
            <w:tcW w:w="1980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2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浙大城市学院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计算机程序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设计员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19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计算机科学与技术、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软件工程专业</w:t>
            </w:r>
          </w:p>
        </w:tc>
        <w:tc>
          <w:tcPr>
            <w:tcW w:w="1980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新增机构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20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健康管理师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临床医学、护理学、药学</w:t>
            </w:r>
          </w:p>
        </w:tc>
        <w:tc>
          <w:tcPr>
            <w:tcW w:w="198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ESI仿宋-GB13000">
    <w:altName w:val="仿宋"/>
    <w:panose1 w:val="02000500000000000000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Arial Unicode MS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141696"/>
    <w:rsid w:val="270060C5"/>
    <w:rsid w:val="6D14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2025-06-16T08:38:00Z</dcterms:created>
  <dc:creator>陈特嘉</dc:creator>
  <cp:lastModifiedBy>陈特嘉</cp:lastModifiedBy>
  <cp:lastPrinted>2025-06-16T08:43:36Z</cp:lastPrinted>
  <dcterms:modified xsi:type="dcterms:W3CDTF">2025-06-16T08:43:55Z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5F104CF04BE845FFAEACAF9003286948</vt:lpwstr>
  </property>
</Properties>
</file>