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宋体" w:eastAsia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  <w:lang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  <w:lang w:bidi="ar"/>
        </w:rPr>
      </w:pPr>
      <w:r>
        <w:rPr>
          <w:rFonts w:hint="eastAsia" w:ascii="宋体" w:hAnsi="宋体" w:eastAsia="宋体" w:cs="宋体"/>
          <w:sz w:val="36"/>
          <w:szCs w:val="36"/>
          <w:lang w:bidi="ar"/>
        </w:rPr>
        <w:t>职业技能等级认定线上理论考试服务平台基本情况表</w:t>
      </w:r>
    </w:p>
    <w:tbl>
      <w:tblPr>
        <w:tblStyle w:val="2"/>
        <w:tblW w:w="8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130"/>
        <w:gridCol w:w="1176"/>
        <w:gridCol w:w="33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11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一．基本情况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668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平台或移动小程序名称</w:t>
            </w:r>
          </w:p>
        </w:tc>
        <w:tc>
          <w:tcPr>
            <w:tcW w:w="668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注册登记 机    构</w:t>
            </w:r>
          </w:p>
        </w:tc>
        <w:tc>
          <w:tcPr>
            <w:tcW w:w="668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 信用代码</w:t>
            </w:r>
          </w:p>
        </w:tc>
        <w:tc>
          <w:tcPr>
            <w:tcW w:w="668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 务</w:t>
            </w:r>
          </w:p>
        </w:tc>
        <w:tc>
          <w:tcPr>
            <w:tcW w:w="33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11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二．平台介绍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115" w:type="dxa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（简要叙述平台架构特点、主要功能、模块介绍、服务流程、技术优势等）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811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11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三．备注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15" w:type="dxa"/>
            <w:gridSpan w:val="4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115" w:type="dxa"/>
            <w:gridSpan w:val="4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四．承诺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15" w:type="dxa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本单位郑重承诺：所上报材料真实有效，自愿接受绍兴市人力资源和社会保障部门的监督管理，所涉数据严格保密、后台管理权限无偿向人社部门开放。如有造假，自愿承担一切法律责任。</w:t>
            </w:r>
          </w:p>
          <w:p>
            <w:pPr>
              <w:keepNext w:val="0"/>
              <w:keepLines w:val="0"/>
              <w:widowControl/>
              <w:suppressLineNumbers w:val="0"/>
              <w:ind w:firstLine="4560" w:firstLineChars="19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560" w:firstLineChars="19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承诺人：</w:t>
            </w:r>
          </w:p>
          <w:p>
            <w:pPr>
              <w:keepNext w:val="0"/>
              <w:keepLines w:val="0"/>
              <w:widowControl/>
              <w:suppressLineNumbers w:val="0"/>
              <w:ind w:firstLine="5280" w:firstLineChars="22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月     日</w:t>
            </w:r>
          </w:p>
          <w:p>
            <w:pPr>
              <w:keepNext w:val="0"/>
              <w:keepLines w:val="0"/>
              <w:widowControl/>
              <w:suppressLineNumbers w:val="0"/>
              <w:ind w:firstLine="4560" w:firstLineChars="19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11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cs="宋体"/>
          <w:sz w:val="28"/>
          <w:szCs w:val="28"/>
          <w:lang w:bidi="ar"/>
        </w:rPr>
        <w:t>（注：请申报单位在单位名称处加盖本单位公章，本表可增行或续页）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YzJkMWU0ZDQ2ODhhMTViYTRiZjcxOGVmN2Y4MjEifQ=="/>
  </w:docVars>
  <w:rsids>
    <w:rsidRoot w:val="00000000"/>
    <w:rsid w:val="7FC0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2023-11-23T03:36:32Z</dcterms:created>
  <dc:creator>Lenovo</dc:creator>
  <cp:lastModifiedBy>WPS_1508216158</cp:lastModifiedBy>
  <dcterms:modified xsi:type="dcterms:W3CDTF">2023-11-23T03:36:39Z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BB13A3DC4C5F4F4F843563B1FB6A9339_12</vt:lpwstr>
  </property>
</Properties>
</file>